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93E0C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основу члана 37. Закона о комуналној милицији („Службени гласник РС“, број 49/19), </w:t>
      </w:r>
      <w:r w:rsidRPr="0001514F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Градска управа града Лозница</w:t>
      </w: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оглашава</w:t>
      </w:r>
    </w:p>
    <w:p w14:paraId="358E3018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AD7EB7A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8716A3B" w14:textId="77777777" w:rsidR="0001514F" w:rsidRPr="0001514F" w:rsidRDefault="0001514F" w:rsidP="0001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ЈАВНИ ПОЗИВ</w:t>
      </w:r>
    </w:p>
    <w:p w14:paraId="72053B23" w14:textId="77777777" w:rsidR="0001514F" w:rsidRPr="0001514F" w:rsidRDefault="0001514F" w:rsidP="0001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ЗА ИЗБОР КАНДИДАТА ЗА ЗАКЉУЧЕЊЕ УГОВОРА О СТРУЧНОМ ОСПОСОБЉАВАЊУ</w:t>
      </w:r>
    </w:p>
    <w:p w14:paraId="4DBAA886" w14:textId="77777777" w:rsidR="0001514F" w:rsidRPr="0001514F" w:rsidRDefault="0001514F" w:rsidP="0001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ЗА ОБАВЉАЊЕ ПОСЛОВА КОМУНАЛНОГ МИЛИЦИОНАРА</w:t>
      </w:r>
    </w:p>
    <w:p w14:paraId="0CDFEB6F" w14:textId="77777777" w:rsidR="0001514F" w:rsidRPr="0001514F" w:rsidRDefault="0001514F" w:rsidP="0001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0557B122" w14:textId="77777777" w:rsidR="0001514F" w:rsidRPr="0001514F" w:rsidRDefault="0001514F" w:rsidP="0001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1033147C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</w:pPr>
      <w:r w:rsidRPr="0001514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Општи услови:</w:t>
      </w:r>
    </w:p>
    <w:p w14:paraId="12A59631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 да је пунолетан држављанин Републике Србије;</w:t>
      </w:r>
    </w:p>
    <w:p w14:paraId="757F91AA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 да има прописано образовање;</w:t>
      </w:r>
    </w:p>
    <w:p w14:paraId="3A042BFB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да није правоснажно осуђиван на безусловну казну затвора од најмање шест месеци;</w:t>
      </w:r>
    </w:p>
    <w:p w14:paraId="4D181486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да му раније није престајао радни однос у државном органу, односно органу аутономне покрајине или јединице локалне самоуправе због теже повреде дужности из радног односа.</w:t>
      </w:r>
    </w:p>
    <w:p w14:paraId="2FD83870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4F9FFC6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</w:pPr>
      <w:r w:rsidRPr="0001514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Посебни услови:</w:t>
      </w:r>
    </w:p>
    <w:p w14:paraId="55D615A9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да  има психофизичку способност потребну за обављање послова комуналне милиције;</w:t>
      </w:r>
    </w:p>
    <w:p w14:paraId="1109E038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да не постоји безбедносна сметња за обављање послова комуналне милиције;</w:t>
      </w:r>
    </w:p>
    <w:p w14:paraId="42EB866E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да има стечено најмање средње образовање у четворогодишњем трајању и најмање једну годину радног искуства у струци;</w:t>
      </w:r>
    </w:p>
    <w:p w14:paraId="60910BBE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да је незапослено лице.</w:t>
      </w:r>
    </w:p>
    <w:p w14:paraId="377C5370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799BA3E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Број кандидата </w:t>
      </w: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са којима се закључује уговор о стручном оспособљавању за обављање послова комуналног милиционера – </w:t>
      </w:r>
      <w:r w:rsidRPr="000151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RS"/>
        </w:rPr>
        <w:t>1</w:t>
      </w: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1F8AAC19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5F9112D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Са кандидатима, који буду изабрани, закључује се уговор о стручном оспособљавању за обављање послова комуналног милиционара без накнаде и исти се упућују на обуку о трошку Градске управе града Лозница.</w:t>
      </w:r>
    </w:p>
    <w:p w14:paraId="5F14B9DF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92B87A3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Након успешно завршене обуке, кандидати полажу испит за обављање послова и примену овлашћења комуналног милиционера, након чега добијају сертификат.</w:t>
      </w:r>
    </w:p>
    <w:p w14:paraId="55FF5A12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02F46EC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Кандидат који успешно заврши обуку има право да учествује на јавном конкурсу за попуњавање извршилачког радног места комуналног милиционера.</w:t>
      </w:r>
    </w:p>
    <w:p w14:paraId="70C0922A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6B44B92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Пријава за јавни позив садржи: име и презиме кандидата, датум и место рођења, адресу становања, број телефона, податке о образовању и податке о врсти и дужини радног искуства с кратким описом послова које је кандидат на радном месту обављао. Пријава мора бити својеручно потписана.</w:t>
      </w:r>
    </w:p>
    <w:p w14:paraId="6DC3F2AF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1420AD4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Уз пријаву са биографијом, кандидати подносе следеће доказе:</w:t>
      </w:r>
    </w:p>
    <w:p w14:paraId="2DA6262E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уверење о држављанству Републике Србије (не старије од 6 месеци);</w:t>
      </w:r>
    </w:p>
    <w:p w14:paraId="5A139145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извод из матичне књиге рођених (издат на обрасцу сходно Закону о матичним књигама, објављеном у („Службеном гласнику РС“, број 20/09, 145/14 и 47/18);</w:t>
      </w:r>
    </w:p>
    <w:p w14:paraId="3BB8E6BF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- диплома о стеченом средњем образовању у четворогодишњем трајању;</w:t>
      </w:r>
    </w:p>
    <w:p w14:paraId="3F790FB1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исправе којима се доказује радно искуство (потврде, решења и други акти из којих се види на којим пословима, са којом стручном спремом и у ком периоду је стечено радно искуство;</w:t>
      </w:r>
    </w:p>
    <w:p w14:paraId="225BDF21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уверење да кандидат није правоснажно осуђиван на безусловну казну затвора од најмање шест месеци (извод из казнене евиденције надлежне полицијске управе издат након објављивања јавног позива);</w:t>
      </w:r>
    </w:p>
    <w:p w14:paraId="398BC90F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лекарско уверење о психофизичким способностима потребним за рад, издато од стране Дома здравља у Лозници;</w:t>
      </w:r>
    </w:p>
    <w:p w14:paraId="42AD16A5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- уверење са евиденције Националне службе за запошљавање (издато након објављивања јавног позива).</w:t>
      </w:r>
    </w:p>
    <w:p w14:paraId="054A9BC0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A45C621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За учеснике јавног позива који су били у радном односу у државном органу, односно органу аутономне покрајине или јединице локалне самоуправе, поред наведених доказа, потребно је доставити и доказ да им раније није престајао радни однос у државном органу, односно органу аутономне покрајине или јединице локалне самоуправе због теже повреде дужности из радног односа.</w:t>
      </w:r>
    </w:p>
    <w:p w14:paraId="01CEAE5E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103FF79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Сви докази прилажу се у оргиналу или фотокопији овереној код јавног бележника (изузетно у градовима и општинама у којма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управама, као поверени посао). Као доказ се могу приложити и фотокопије докумената које су оверене пре 01.03.2017. године у основним судовима, односно општинским управама.</w:t>
      </w:r>
    </w:p>
    <w:p w14:paraId="416CAF0F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184A4CD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Одредбом члана 9. и члана 103. Закона о општем управном поступку („Службени гласник РС“, број 18/16) прописано је, између осталог, да орган може да врши увид, прибавља и обрађује личне податке о чињеницама о којима се води службена евиденција, </w:t>
      </w:r>
      <w:r w:rsidRPr="0001514F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осим ако странка изричито изјави да ће податке прибавити сама.</w:t>
      </w:r>
    </w:p>
    <w:p w14:paraId="58B2F17C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3E717E9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Документи о чињеницама о којима се води службена евиденција су: уверење о држављанству и извод из матичне књиге рођених.</w:t>
      </w:r>
    </w:p>
    <w:p w14:paraId="338D203C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81A686D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Пријаве се достављају на адресу: Градска управа града Лозница, Одељење за рад органа града, информационе и заједничке послове – Одсек за управљање људским ресурсима Градске управе, Лозница, ул. Карађорђева број 2, са назнаком: </w:t>
      </w:r>
      <w:r w:rsidRPr="0001514F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за јавни позив за избор кандидата за закључење уговора о стручном оспособљавању за обављање послова комуналног милиционара.</w:t>
      </w:r>
    </w:p>
    <w:p w14:paraId="3824F424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7CB6DB0C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Обавештења се могу добити на тел.број 015/879-200 локал 257, радним даном од 10 до 12 часова.</w:t>
      </w:r>
    </w:p>
    <w:p w14:paraId="0DFE50A0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067C7F0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Са кандидатима чије су пријаве комплетне и уз које су приложени сви потребни докази, Комисија образована решењем начелника Градске управе, извршиће усмену проверу знања из области Закона о комуналној милицији и вештину комуникације, те ће се на основу вредновања наведених провера извршити избор кандидата са којима ће се закључити уговор о стручном оспособљавању.</w:t>
      </w:r>
    </w:p>
    <w:p w14:paraId="586E3CC5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81E31B4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Кандидатима који нису изабрани биће достављено писано обавештење.</w:t>
      </w:r>
    </w:p>
    <w:p w14:paraId="59657B97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5432859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Провера знања и вештина биће спроведена у просторијама Градске управе града Лозница, Лозница, ул. Карађорђева број 2, с тим што ће кандидати о датуму и времену бити обавештени на контакте (бројеве телефона), које наведу у својим пријавама.</w:t>
      </w:r>
    </w:p>
    <w:p w14:paraId="1C6FA5AB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233419B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Овај позив се објављује на интернет презентацији града Лозница, и у локалним медијима објављује се обавештење о јавном позиву и адреса интернет презентације на којој је објављен јавни позив.</w:t>
      </w:r>
    </w:p>
    <w:p w14:paraId="0368786E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9E0D261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</w:pPr>
      <w:r w:rsidRPr="0001514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Рок за подношење пријава је 8 дана од дана објављивања јавног позива на интернет презентацији града Лозница.</w:t>
      </w:r>
    </w:p>
    <w:p w14:paraId="20F3A979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</w:pPr>
    </w:p>
    <w:p w14:paraId="3EB95422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14F">
        <w:rPr>
          <w:rFonts w:ascii="Times New Roman" w:eastAsia="Times New Roman" w:hAnsi="Times New Roman" w:cs="Times New Roman"/>
          <w:sz w:val="24"/>
          <w:szCs w:val="24"/>
          <w:lang w:val="sr-Cyrl-RS"/>
        </w:rPr>
        <w:t>Сви изрази, појмови, именице, придеви и глаголи у овом конкурсу, који су употребљени у мушком раду, односе се без дискриминације и на особе женског пола.</w:t>
      </w:r>
    </w:p>
    <w:p w14:paraId="66DD79A3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9904186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E2E8D52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AF03BE3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D3636AD" w14:textId="77777777" w:rsidR="0001514F" w:rsidRPr="0001514F" w:rsidRDefault="0001514F" w:rsidP="00015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6746E8D" w14:textId="77777777" w:rsidR="006F6013" w:rsidRDefault="006F6013" w:rsidP="0001514F">
      <w:pPr>
        <w:jc w:val="both"/>
      </w:pPr>
    </w:p>
    <w:sectPr w:rsidR="006F6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4F"/>
    <w:rsid w:val="0001514F"/>
    <w:rsid w:val="006F6013"/>
    <w:rsid w:val="009D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1E8E"/>
  <w15:chartTrackingRefBased/>
  <w15:docId w15:val="{B02BA77D-9299-4EDA-AA5E-797D9275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GULoznica3</dc:creator>
  <cp:keywords/>
  <dc:description/>
  <cp:lastModifiedBy>Miodrag Filipovic</cp:lastModifiedBy>
  <cp:revision>2</cp:revision>
  <dcterms:created xsi:type="dcterms:W3CDTF">2021-05-05T13:08:00Z</dcterms:created>
  <dcterms:modified xsi:type="dcterms:W3CDTF">2021-05-05T13:08:00Z</dcterms:modified>
</cp:coreProperties>
</file>