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973" w:tblpY="1111"/>
        <w:tblW w:w="0" w:type="auto"/>
        <w:tblLayout w:type="fixed"/>
        <w:tblLook w:val="0000" w:firstRow="0" w:lastRow="0" w:firstColumn="0" w:lastColumn="0" w:noHBand="0" w:noVBand="0"/>
      </w:tblPr>
      <w:tblGrid>
        <w:gridCol w:w="2377"/>
      </w:tblGrid>
      <w:tr w:rsidR="00B21F0B" w:rsidRPr="00B21F0B" w:rsidTr="00B21F0B">
        <w:trPr>
          <w:trHeight w:val="1078"/>
        </w:trPr>
        <w:tc>
          <w:tcPr>
            <w:tcW w:w="2377" w:type="dxa"/>
          </w:tcPr>
          <w:p w:rsidR="00B21F0B" w:rsidRPr="00B21F0B" w:rsidRDefault="00B21F0B" w:rsidP="00B21F0B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32"/>
                <w:szCs w:val="32"/>
                <w:lang w:val="sr-Cyrl-RS" w:eastAsia="ar-SA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kern w:val="1"/>
                <w:sz w:val="32"/>
                <w:szCs w:val="32"/>
                <w:lang w:val="sr-Latn-CS" w:eastAsia="sr-Latn-CS"/>
              </w:rPr>
              <w:drawing>
                <wp:inline distT="0" distB="0" distL="0" distR="0" wp14:anchorId="7E9EF327" wp14:editId="32E321B2">
                  <wp:extent cx="1504950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1F0B" w:rsidRPr="00B21F0B" w:rsidRDefault="00B21F0B" w:rsidP="00B21F0B">
            <w:pPr>
              <w:suppressAutoHyphens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 w:eastAsia="ar-SA"/>
              </w:rPr>
            </w:pPr>
          </w:p>
        </w:tc>
      </w:tr>
      <w:tr w:rsidR="00B21F0B" w:rsidRPr="00B21F0B" w:rsidTr="00B21F0B">
        <w:trPr>
          <w:trHeight w:val="107"/>
        </w:trPr>
        <w:tc>
          <w:tcPr>
            <w:tcW w:w="2377" w:type="dxa"/>
          </w:tcPr>
          <w:p w:rsidR="00B21F0B" w:rsidRPr="00B21F0B" w:rsidRDefault="00B21F0B" w:rsidP="00B21F0B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 w:eastAsia="ar-SA"/>
              </w:rPr>
            </w:pPr>
          </w:p>
        </w:tc>
      </w:tr>
      <w:tr w:rsidR="00B21F0B" w:rsidRPr="00B21F0B" w:rsidTr="00B21F0B">
        <w:trPr>
          <w:trHeight w:val="152"/>
        </w:trPr>
        <w:tc>
          <w:tcPr>
            <w:tcW w:w="2377" w:type="dxa"/>
          </w:tcPr>
          <w:p w:rsidR="00B21F0B" w:rsidRPr="00B21F0B" w:rsidRDefault="00B21F0B" w:rsidP="00B21F0B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21F0B">
              <w:rPr>
                <w:rFonts w:eastAsia="Arial Unicode MS"/>
                <w:color w:val="000000"/>
                <w:kern w:val="1"/>
                <w:lang w:eastAsia="ar-SA"/>
              </w:rPr>
              <w:object w:dxaOrig="106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8.5pt" o:ole="" filled="t">
                  <v:fill color2="black"/>
                  <v:imagedata r:id="rId8" o:title=""/>
                </v:shape>
                <o:OLEObject Type="Embed" ProgID="PBrush" ShapeID="_x0000_i1025" DrawAspect="Content" ObjectID="_1494920321" r:id="rId9"/>
              </w:object>
            </w:r>
          </w:p>
        </w:tc>
      </w:tr>
    </w:tbl>
    <w:p w:rsidR="00E6189D" w:rsidRDefault="00E6189D" w:rsidP="003763C0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E6189D" w:rsidRPr="00E6189D" w:rsidRDefault="00E6189D" w:rsidP="00E6189D">
      <w:pPr>
        <w:jc w:val="both"/>
        <w:rPr>
          <w:lang w:val="sr-Cyrl-CS" w:eastAsia="sr-Cyrl-CS"/>
        </w:rPr>
      </w:pPr>
      <w:r w:rsidRPr="00E6189D">
        <w:rPr>
          <w:rFonts w:ascii="Tahoma" w:hAnsi="Tahoma"/>
          <w:sz w:val="20"/>
          <w:szCs w:val="20"/>
          <w:lang w:val="sr-Cyrl-CS" w:eastAsia="sr-Cyrl-CS"/>
        </w:rPr>
        <w:t xml:space="preserve">  </w:t>
      </w:r>
      <w:r w:rsidRPr="00E6189D">
        <w:rPr>
          <w:rFonts w:ascii="Tahoma" w:hAnsi="Tahoma"/>
          <w:sz w:val="20"/>
          <w:szCs w:val="20"/>
          <w:lang w:val="sr-Cyrl-RS" w:eastAsia="sr-Cyrl-CS"/>
        </w:rPr>
        <w:t xml:space="preserve"> </w:t>
      </w:r>
      <w:r w:rsidRPr="00E6189D">
        <w:rPr>
          <w:rFonts w:ascii="Tahoma" w:hAnsi="Tahoma"/>
          <w:sz w:val="20"/>
          <w:szCs w:val="20"/>
          <w:lang w:val="sr-Cyrl-CS" w:eastAsia="sr-Cyrl-CS"/>
        </w:rPr>
        <w:t xml:space="preserve"> </w:t>
      </w:r>
      <w:r w:rsidR="00045725">
        <w:rPr>
          <w:rFonts w:ascii="Tahoma" w:hAnsi="Tahoma"/>
          <w:sz w:val="20"/>
          <w:szCs w:val="20"/>
          <w:lang w:val="en-US" w:eastAsia="sr-Cyrl-CS"/>
        </w:rPr>
        <w:t xml:space="preserve">     </w:t>
      </w:r>
      <w:r w:rsidRPr="00E6189D">
        <w:rPr>
          <w:lang w:val="sr-Cyrl-CS" w:eastAsia="sr-Cyrl-CS"/>
        </w:rPr>
        <w:t xml:space="preserve">Град Лозница </w:t>
      </w:r>
    </w:p>
    <w:p w:rsidR="00E6189D" w:rsidRPr="00E6189D" w:rsidRDefault="00E6189D" w:rsidP="00E6189D">
      <w:pPr>
        <w:jc w:val="both"/>
        <w:rPr>
          <w:lang w:val="sr-Cyrl-CS" w:eastAsia="sr-Cyrl-CS"/>
        </w:rPr>
      </w:pPr>
      <w:r w:rsidRPr="00E6189D">
        <w:rPr>
          <w:lang w:val="sr-Cyrl-CS" w:eastAsia="sr-Cyrl-CS"/>
        </w:rPr>
        <w:t xml:space="preserve">   </w:t>
      </w:r>
      <w:r w:rsidR="00045725">
        <w:rPr>
          <w:lang w:val="en-US" w:eastAsia="sr-Cyrl-CS"/>
        </w:rPr>
        <w:t xml:space="preserve">       </w:t>
      </w:r>
      <w:r w:rsidRPr="00E6189D">
        <w:rPr>
          <w:lang w:val="sr-Cyrl-CS" w:eastAsia="sr-Cyrl-CS"/>
        </w:rPr>
        <w:t xml:space="preserve">Градска Управа </w:t>
      </w:r>
    </w:p>
    <w:p w:rsidR="00E6189D" w:rsidRPr="00E6189D" w:rsidRDefault="00045725" w:rsidP="00E6189D">
      <w:pPr>
        <w:jc w:val="both"/>
        <w:rPr>
          <w:lang w:val="ru-RU" w:eastAsia="sr-Cyrl-CS"/>
        </w:rPr>
      </w:pPr>
      <w:r>
        <w:rPr>
          <w:lang w:val="en-US" w:eastAsia="sr-Cyrl-CS"/>
        </w:rPr>
        <w:t xml:space="preserve">     </w:t>
      </w:r>
      <w:r w:rsidR="00E6189D" w:rsidRPr="00E6189D">
        <w:rPr>
          <w:lang w:val="sr-Cyrl-CS" w:eastAsia="sr-Cyrl-CS"/>
        </w:rPr>
        <w:t xml:space="preserve">Број: ЈН </w:t>
      </w:r>
      <w:r w:rsidR="00A46F11">
        <w:rPr>
          <w:lang w:val="sr-Cyrl-RS" w:eastAsia="sr-Cyrl-CS"/>
        </w:rPr>
        <w:t>24</w:t>
      </w:r>
      <w:r w:rsidR="00E6189D" w:rsidRPr="00E6189D">
        <w:rPr>
          <w:lang w:val="sr-Cyrl-CS" w:eastAsia="sr-Cyrl-CS"/>
        </w:rPr>
        <w:t>/201</w:t>
      </w:r>
      <w:r w:rsidR="00E6189D" w:rsidRPr="00E6189D">
        <w:rPr>
          <w:lang w:val="ru-RU" w:eastAsia="sr-Cyrl-CS"/>
        </w:rPr>
        <w:t>5.</w:t>
      </w:r>
    </w:p>
    <w:p w:rsidR="00E6189D" w:rsidRPr="00E6189D" w:rsidRDefault="00E6189D" w:rsidP="00E6189D">
      <w:pPr>
        <w:jc w:val="both"/>
        <w:rPr>
          <w:lang w:val="sr-Latn-CS" w:eastAsia="sr-Cyrl-CS"/>
        </w:rPr>
      </w:pPr>
      <w:r w:rsidRPr="00E6189D">
        <w:rPr>
          <w:lang w:val="sr-Cyrl-CS" w:eastAsia="sr-Cyrl-CS"/>
        </w:rPr>
        <w:t>Број</w:t>
      </w:r>
      <w:r w:rsidR="00A46F11">
        <w:rPr>
          <w:lang w:val="sr-Cyrl-RS" w:eastAsia="sr-Cyrl-CS"/>
        </w:rPr>
        <w:t>:</w:t>
      </w:r>
      <w:r w:rsidR="00A46F11">
        <w:rPr>
          <w:lang w:val="sr-Cyrl-CS" w:eastAsia="sr-Cyrl-CS"/>
        </w:rPr>
        <w:t>404-28-1059</w:t>
      </w:r>
      <w:r w:rsidR="00045725">
        <w:rPr>
          <w:lang w:val="sr-Cyrl-CS" w:eastAsia="sr-Cyrl-CS"/>
        </w:rPr>
        <w:t>/2015-</w:t>
      </w:r>
      <w:r w:rsidR="00B21F0B">
        <w:rPr>
          <w:lang w:val="en-US" w:eastAsia="sr-Cyrl-CS"/>
        </w:rPr>
        <w:t>III-1</w:t>
      </w:r>
      <w:r w:rsidR="00B21F0B">
        <w:rPr>
          <w:lang w:val="sr-Cyrl-RS" w:eastAsia="sr-Cyrl-CS"/>
        </w:rPr>
        <w:tab/>
      </w:r>
      <w:r w:rsidR="00B21F0B">
        <w:rPr>
          <w:lang w:val="sr-Cyrl-RS" w:eastAsia="sr-Cyrl-CS"/>
        </w:rPr>
        <w:tab/>
      </w:r>
      <w:r w:rsidRPr="00E6189D">
        <w:rPr>
          <w:lang w:val="sr-Cyrl-RS" w:eastAsia="sr-Cyrl-CS"/>
        </w:rPr>
        <w:tab/>
      </w:r>
      <w:r w:rsidRPr="00E6189D">
        <w:rPr>
          <w:lang w:val="sr-Cyrl-RS" w:eastAsia="sr-Cyrl-CS"/>
        </w:rPr>
        <w:tab/>
      </w:r>
    </w:p>
    <w:p w:rsidR="00E6189D" w:rsidRPr="00B21F0B" w:rsidRDefault="00045725" w:rsidP="00E6189D">
      <w:pPr>
        <w:jc w:val="both"/>
        <w:rPr>
          <w:lang w:val="en-US" w:eastAsia="sr-Cyrl-CS"/>
        </w:rPr>
      </w:pPr>
      <w:r>
        <w:rPr>
          <w:lang w:val="en-US" w:eastAsia="sr-Cyrl-CS"/>
        </w:rPr>
        <w:t xml:space="preserve"> </w:t>
      </w:r>
      <w:r w:rsidR="00B21F0B">
        <w:rPr>
          <w:lang w:val="en-US" w:eastAsia="sr-Cyrl-CS"/>
        </w:rPr>
        <w:t xml:space="preserve">     </w:t>
      </w:r>
      <w:r>
        <w:rPr>
          <w:lang w:val="en-US" w:eastAsia="sr-Cyrl-CS"/>
        </w:rPr>
        <w:t xml:space="preserve"> </w:t>
      </w:r>
      <w:r w:rsidR="00E6189D" w:rsidRPr="00E6189D">
        <w:rPr>
          <w:lang w:val="sr-Cyrl-CS" w:eastAsia="sr-Cyrl-CS"/>
        </w:rPr>
        <w:t>Датум:</w:t>
      </w:r>
      <w:r w:rsidR="00A46F11">
        <w:rPr>
          <w:lang w:val="sr-Cyrl-RS" w:eastAsia="sr-Cyrl-CS"/>
        </w:rPr>
        <w:t>04</w:t>
      </w:r>
      <w:r w:rsidR="00A46F11">
        <w:rPr>
          <w:lang w:val="ru-RU" w:eastAsia="sr-Cyrl-CS"/>
        </w:rPr>
        <w:t>.06</w:t>
      </w:r>
      <w:r w:rsidR="00E6189D" w:rsidRPr="00E6189D">
        <w:rPr>
          <w:lang w:val="ru-RU" w:eastAsia="sr-Cyrl-CS"/>
        </w:rPr>
        <w:t>.2015.</w:t>
      </w:r>
    </w:p>
    <w:p w:rsidR="00E6189D" w:rsidRDefault="00E6189D" w:rsidP="00E6189D">
      <w:pPr>
        <w:jc w:val="both"/>
        <w:rPr>
          <w:lang w:val="en-US" w:eastAsia="sr-Cyrl-CS"/>
        </w:rPr>
      </w:pPr>
      <w:r w:rsidRPr="00E6189D">
        <w:rPr>
          <w:lang w:val="ru-RU" w:eastAsia="sr-Cyrl-CS"/>
        </w:rPr>
        <w:t xml:space="preserve">        </w:t>
      </w:r>
      <w:r w:rsidRPr="00E6189D">
        <w:rPr>
          <w:lang w:val="sr-Cyrl-CS" w:eastAsia="sr-Cyrl-CS"/>
        </w:rPr>
        <w:t>Л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о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з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н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и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ц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а</w:t>
      </w:r>
    </w:p>
    <w:p w:rsidR="00B21F0B" w:rsidRDefault="00B21F0B" w:rsidP="00E6189D">
      <w:pPr>
        <w:jc w:val="both"/>
        <w:rPr>
          <w:lang w:val="en-US" w:eastAsia="sr-Cyrl-CS"/>
        </w:rPr>
      </w:pPr>
    </w:p>
    <w:p w:rsidR="00B21F0B" w:rsidRDefault="00B21F0B" w:rsidP="00E6189D">
      <w:pPr>
        <w:jc w:val="both"/>
        <w:rPr>
          <w:lang w:val="en-US" w:eastAsia="sr-Cyrl-CS"/>
        </w:rPr>
      </w:pPr>
    </w:p>
    <w:p w:rsidR="00B21F0B" w:rsidRDefault="00B21F0B" w:rsidP="00E6189D">
      <w:pPr>
        <w:jc w:val="both"/>
        <w:rPr>
          <w:lang w:val="en-US" w:eastAsia="sr-Cyrl-CS"/>
        </w:rPr>
      </w:pPr>
    </w:p>
    <w:p w:rsidR="00B21F0B" w:rsidRDefault="00B21F0B" w:rsidP="00E6189D">
      <w:pPr>
        <w:jc w:val="both"/>
        <w:rPr>
          <w:lang w:val="en-US" w:eastAsia="sr-Cyrl-CS"/>
        </w:rPr>
      </w:pPr>
      <w:r>
        <w:rPr>
          <w:lang w:val="en-US" w:eastAsia="sr-Cyrl-CS"/>
        </w:rPr>
        <w:tab/>
      </w:r>
      <w:r>
        <w:rPr>
          <w:lang w:val="en-US" w:eastAsia="sr-Cyrl-CS"/>
        </w:rPr>
        <w:tab/>
      </w:r>
    </w:p>
    <w:p w:rsidR="00B21F0B" w:rsidRPr="00B21F0B" w:rsidRDefault="00B21F0B" w:rsidP="00E6189D">
      <w:pPr>
        <w:jc w:val="both"/>
        <w:rPr>
          <w:lang w:val="en-US" w:eastAsia="sr-Cyrl-CS"/>
        </w:rPr>
      </w:pPr>
    </w:p>
    <w:p w:rsidR="00A46F11" w:rsidRPr="00B2161C" w:rsidRDefault="00E6189D" w:rsidP="00B2161C">
      <w:pPr>
        <w:ind w:firstLine="708"/>
        <w:jc w:val="both"/>
        <w:rPr>
          <w:lang w:val="sr-Latn-CS" w:eastAsia="sr-Cyrl-CS"/>
        </w:rPr>
      </w:pPr>
      <w:r w:rsidRPr="00B2161C">
        <w:rPr>
          <w:lang w:val="sr-Cyrl-CS" w:eastAsia="sr-Cyrl-CS"/>
        </w:rPr>
        <w:t>На основу члана</w:t>
      </w:r>
      <w:r w:rsidRPr="00B2161C">
        <w:rPr>
          <w:lang w:val="sr-Cyrl-RS" w:eastAsia="sr-Cyrl-CS"/>
        </w:rPr>
        <w:t xml:space="preserve"> 39.</w:t>
      </w:r>
      <w:r w:rsidRPr="00B2161C">
        <w:rPr>
          <w:lang w:val="sr-Cyrl-CS" w:eastAsia="sr-Cyrl-CS"/>
        </w:rPr>
        <w:t xml:space="preserve">став </w:t>
      </w:r>
      <w:r w:rsidRPr="00B2161C">
        <w:rPr>
          <w:lang w:val="sr-Cyrl-RS" w:eastAsia="sr-Cyrl-CS"/>
        </w:rPr>
        <w:t>5</w:t>
      </w:r>
      <w:r w:rsidRPr="00B2161C">
        <w:rPr>
          <w:lang w:val="sr-Cyrl-CS" w:eastAsia="sr-Cyrl-CS"/>
        </w:rPr>
        <w:t>. Закона о јавним  набавкама  (''Службени Гласник'' Републике Србије бр.1</w:t>
      </w:r>
      <w:r w:rsidRPr="00B2161C">
        <w:rPr>
          <w:lang w:val="sr-Cyrl-RS" w:eastAsia="sr-Cyrl-CS"/>
        </w:rPr>
        <w:t>24</w:t>
      </w:r>
      <w:r w:rsidRPr="00B2161C">
        <w:rPr>
          <w:lang w:val="sr-Cyrl-CS" w:eastAsia="sr-Cyrl-CS"/>
        </w:rPr>
        <w:t>-</w:t>
      </w:r>
      <w:r w:rsidRPr="00B2161C">
        <w:rPr>
          <w:lang w:val="sr-Cyrl-RS" w:eastAsia="sr-Cyrl-CS"/>
        </w:rPr>
        <w:t>2012</w:t>
      </w:r>
      <w:r w:rsidRPr="00B2161C">
        <w:rPr>
          <w:lang w:val="sr-Cyrl-CS" w:eastAsia="sr-Cyrl-CS"/>
        </w:rPr>
        <w:t>)</w:t>
      </w:r>
    </w:p>
    <w:p w:rsidR="00A46F11" w:rsidRPr="00B2161C" w:rsidRDefault="00A46F11" w:rsidP="00B2161C">
      <w:pPr>
        <w:suppressAutoHyphens/>
        <w:autoSpaceDE w:val="0"/>
        <w:jc w:val="center"/>
        <w:rPr>
          <w:rFonts w:eastAsia="MS Mincho"/>
          <w:color w:val="000000"/>
          <w:lang w:val="sr-Latn-CS" w:eastAsia="ar-SA"/>
        </w:rPr>
      </w:pPr>
      <w:r w:rsidRPr="00B2161C">
        <w:rPr>
          <w:rFonts w:eastAsia="MS Mincho"/>
          <w:color w:val="000000"/>
          <w:lang w:val="sr-Cyrl-RS" w:eastAsia="ar-SA"/>
        </w:rPr>
        <w:t>ПОЗИВ ЗА ПОДНОШЕЊЕ ПОНУДА</w:t>
      </w:r>
    </w:p>
    <w:p w:rsidR="00A46F11" w:rsidRPr="00B2161C" w:rsidRDefault="00A46F11" w:rsidP="00B2161C">
      <w:pPr>
        <w:suppressAutoHyphens/>
        <w:autoSpaceDE w:val="0"/>
        <w:jc w:val="center"/>
        <w:rPr>
          <w:rFonts w:eastAsia="MS Mincho"/>
          <w:color w:val="000000"/>
          <w:lang w:val="sr-Cyrl-RS" w:eastAsia="ar-SA"/>
        </w:rPr>
      </w:pPr>
      <w:r w:rsidRPr="00B2161C">
        <w:rPr>
          <w:rFonts w:eastAsia="MS Mincho"/>
          <w:color w:val="000000"/>
          <w:lang w:val="sr-Cyrl-RS" w:eastAsia="ar-SA"/>
        </w:rPr>
        <w:t>Наручилац: Град Лозница, Градска управа, Карађорђева 2, 15300 Лозница</w:t>
      </w:r>
    </w:p>
    <w:p w:rsidR="00A46F11" w:rsidRPr="00B2161C" w:rsidRDefault="00A46F11" w:rsidP="00B2161C">
      <w:pPr>
        <w:suppressAutoHyphens/>
        <w:autoSpaceDE w:val="0"/>
        <w:ind w:firstLine="540"/>
        <w:jc w:val="center"/>
        <w:rPr>
          <w:rFonts w:eastAsia="MS Mincho"/>
          <w:color w:val="000000"/>
          <w:lang w:val="sr-Latn-CS" w:eastAsia="ar-SA"/>
        </w:rPr>
      </w:pPr>
      <w:r w:rsidRPr="00B2161C">
        <w:rPr>
          <w:rFonts w:eastAsia="MS Mincho"/>
          <w:color w:val="000000"/>
          <w:lang w:val="sr-Cyrl-RS" w:eastAsia="ar-SA"/>
        </w:rPr>
        <w:t>Поступак јавне набавке мале вредности</w:t>
      </w:r>
    </w:p>
    <w:p w:rsidR="00A46F11" w:rsidRPr="00B2161C" w:rsidRDefault="00A46F11" w:rsidP="00B2161C">
      <w:pPr>
        <w:suppressAutoHyphens/>
        <w:autoSpaceDE w:val="0"/>
        <w:ind w:firstLine="540"/>
        <w:jc w:val="center"/>
        <w:rPr>
          <w:rFonts w:eastAsia="MS Mincho"/>
          <w:color w:val="000000"/>
          <w:lang w:val="sr-Cyrl-RS" w:eastAsia="ar-SA"/>
        </w:rPr>
      </w:pPr>
      <w:r w:rsidRPr="00B2161C">
        <w:rPr>
          <w:rFonts w:eastAsia="MS Mincho"/>
          <w:color w:val="000000"/>
          <w:lang w:val="sr-Cyrl-RS" w:eastAsia="ar-SA"/>
        </w:rPr>
        <w:t>Бр. 24/2015- Услуга исхране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sr-Latn-CS" w:eastAsia="ar-SA"/>
        </w:rPr>
      </w:pP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>На основу члана 39. Закона о јавним набавкама («Сл.гласник РС» број 124/12) и Одлуке о покретању поступка број</w:t>
      </w:r>
      <w:r w:rsidRPr="00B2161C">
        <w:rPr>
          <w:rFonts w:eastAsia="MS Mincho"/>
          <w:color w:val="000000"/>
          <w:lang w:val="sr-Latn-CS" w:eastAsia="ar-SA"/>
        </w:rPr>
        <w:t>: 404-28-1059/2015-</w:t>
      </w:r>
      <w:r w:rsidRPr="00B2161C">
        <w:rPr>
          <w:rFonts w:eastAsia="MS Mincho"/>
          <w:color w:val="000000"/>
          <w:lang w:val="en-US" w:eastAsia="ar-SA"/>
        </w:rPr>
        <w:t>III-1</w:t>
      </w:r>
      <w:r w:rsidRPr="00B2161C">
        <w:rPr>
          <w:rFonts w:eastAsia="MS Mincho"/>
          <w:color w:val="000000"/>
          <w:lang w:val="ru-RU" w:eastAsia="ar-SA"/>
        </w:rPr>
        <w:t xml:space="preserve"> од </w:t>
      </w:r>
      <w:r w:rsidRPr="00B2161C">
        <w:rPr>
          <w:rFonts w:eastAsia="MS Mincho"/>
          <w:color w:val="000000"/>
          <w:lang w:val="sr-Cyrl-CS" w:eastAsia="ar-SA"/>
        </w:rPr>
        <w:t>0</w:t>
      </w:r>
      <w:r w:rsidRPr="00B2161C">
        <w:rPr>
          <w:rFonts w:eastAsia="MS Mincho"/>
          <w:color w:val="000000"/>
          <w:lang w:val="en-US" w:eastAsia="ar-SA"/>
        </w:rPr>
        <w:t>3</w:t>
      </w:r>
      <w:r w:rsidRPr="00B2161C">
        <w:rPr>
          <w:rFonts w:eastAsia="MS Mincho"/>
          <w:color w:val="000000"/>
          <w:lang w:val="ru-RU" w:eastAsia="ar-SA"/>
        </w:rPr>
        <w:t>.</w:t>
      </w:r>
      <w:r w:rsidRPr="00B2161C">
        <w:rPr>
          <w:rFonts w:eastAsia="MS Mincho"/>
          <w:color w:val="000000"/>
          <w:lang w:val="en-US" w:eastAsia="ar-SA"/>
        </w:rPr>
        <w:t>06</w:t>
      </w:r>
      <w:r w:rsidRPr="00B2161C">
        <w:rPr>
          <w:rFonts w:eastAsia="MS Mincho"/>
          <w:color w:val="000000"/>
          <w:lang w:val="ru-RU" w:eastAsia="ar-SA"/>
        </w:rPr>
        <w:t>.201</w:t>
      </w:r>
      <w:r w:rsidRPr="00B2161C">
        <w:rPr>
          <w:rFonts w:eastAsia="MS Mincho"/>
          <w:color w:val="000000"/>
          <w:lang w:val="en-US" w:eastAsia="ar-SA"/>
        </w:rPr>
        <w:t>5</w:t>
      </w:r>
      <w:r w:rsidRPr="00B2161C">
        <w:rPr>
          <w:rFonts w:eastAsia="MS Mincho"/>
          <w:color w:val="000000"/>
          <w:lang w:val="ru-RU" w:eastAsia="ar-SA"/>
        </w:rPr>
        <w:t xml:space="preserve"> године о покретању поступка јавне набавке број 24 /2015. Град Лозница, Градска управа  (у даљем тексту: Наручилац)  упућује позив понуђачима да поднесу понуде у поступку јавне набавке мале вредности  чији је предмет  исхрана војника ангажованих на  експлоатацији понтонског  моста.</w:t>
      </w:r>
      <w:bookmarkStart w:id="0" w:name="_GoBack"/>
      <w:bookmarkEnd w:id="0"/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Врста наручиоца: Локална самоуправа 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Врста поступка : Јавна набавка мале вредности      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sr-Cyrl-RS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Ознака из општег речника набавки: </w:t>
      </w:r>
      <w:r w:rsidRPr="00B2161C">
        <w:rPr>
          <w:rFonts w:eastAsia="MS Mincho"/>
          <w:color w:val="000000"/>
          <w:lang w:val="sr-Cyrl-RS" w:eastAsia="ar-SA"/>
        </w:rPr>
        <w:t>55</w:t>
      </w:r>
      <w:r w:rsidRPr="00B2161C">
        <w:rPr>
          <w:rFonts w:eastAsia="MS Mincho"/>
          <w:color w:val="000000"/>
          <w:lang w:val="sr-Latn-CS" w:eastAsia="ar-SA"/>
        </w:rPr>
        <w:t>000</w:t>
      </w:r>
      <w:r w:rsidRPr="00B2161C">
        <w:rPr>
          <w:rFonts w:eastAsia="MS Mincho"/>
          <w:color w:val="000000"/>
          <w:lang w:val="sr-Cyrl-RS" w:eastAsia="ar-SA"/>
        </w:rPr>
        <w:t>000.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>Критеријум за оцењивање понуда је: најнижа понуђена цена.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>Предметна конкурсна документација се доставља уз позив за подношење понуда</w:t>
      </w:r>
    </w:p>
    <w:p w:rsidR="00A46F11" w:rsidRPr="00B2161C" w:rsidRDefault="00A46F11" w:rsidP="00B2161C">
      <w:pPr>
        <w:rPr>
          <w:lang w:val="sr-Cyrl-RS"/>
        </w:rPr>
      </w:pPr>
      <w:r w:rsidRPr="00B2161C">
        <w:rPr>
          <w:lang w:val="sr-Cyrl-RS"/>
        </w:rPr>
        <w:t>Ова набавка није резервисана за установе, организације  или привредне субјекте  за радно оспособљавање, професионалну рехабилитацију и запошљавање инвалидних лица.</w:t>
      </w:r>
    </w:p>
    <w:p w:rsidR="00A46F11" w:rsidRPr="00B2161C" w:rsidRDefault="00A46F11" w:rsidP="00B2161C">
      <w:pPr>
        <w:suppressAutoHyphens/>
        <w:autoSpaceDE w:val="0"/>
        <w:jc w:val="both"/>
        <w:rPr>
          <w:rFonts w:eastAsia="MS Mincho"/>
          <w:color w:val="000000"/>
          <w:lang w:val="sr-Cyrl-CS" w:eastAsia="ar-SA"/>
        </w:rPr>
      </w:pPr>
      <w:r w:rsidRPr="00B2161C">
        <w:rPr>
          <w:rFonts w:eastAsia="MS Mincho"/>
          <w:color w:val="000000"/>
          <w:lang w:val="sr-Cyrl-CS" w:eastAsia="ar-SA"/>
        </w:rPr>
        <w:t>Критеријум за избор најповољније понуде је: Најнижа понуђена цена.</w:t>
      </w:r>
    </w:p>
    <w:p w:rsidR="00A46F11" w:rsidRPr="00B2161C" w:rsidRDefault="00A46F11" w:rsidP="00B2161C">
      <w:pPr>
        <w:suppressAutoHyphens/>
        <w:jc w:val="both"/>
        <w:rPr>
          <w:rFonts w:eastAsia="Calibri"/>
          <w:lang w:val="sr-Cyrl-RS" w:eastAsia="ar-SA"/>
        </w:rPr>
      </w:pPr>
      <w:r w:rsidRPr="00B2161C">
        <w:rPr>
          <w:rFonts w:eastAsia="Calibri"/>
          <w:lang w:val="sr-Cyrl-RS" w:eastAsia="ar-SA"/>
        </w:rPr>
        <w:t xml:space="preserve">Интернет стараница Наручиоца: </w:t>
      </w:r>
      <w:r w:rsidRPr="00B2161C">
        <w:rPr>
          <w:rFonts w:eastAsia="Calibri"/>
          <w:lang w:val="en-US" w:eastAsia="ar-SA"/>
        </w:rPr>
        <w:t>www.loznica.rs</w:t>
      </w:r>
      <w:r w:rsidRPr="00B2161C">
        <w:rPr>
          <w:rFonts w:eastAsia="Calibri"/>
          <w:lang w:val="sr-Cyrl-RS" w:eastAsia="ar-SA"/>
        </w:rPr>
        <w:t xml:space="preserve"> 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Понуђач је дужан да у понуди наведе да ли ће јавну набавку делимично поверити подизвођачу, и то у ком проценту укупне вредности набавке, а који не може бити већи од 50 %.      </w:t>
      </w:r>
    </w:p>
    <w:p w:rsidR="00A46F11" w:rsidRPr="00B2161C" w:rsidRDefault="00A46F11" w:rsidP="00B2161C">
      <w:pPr>
        <w:suppressAutoHyphens/>
        <w:autoSpaceDE w:val="0"/>
        <w:ind w:firstLine="540"/>
        <w:rPr>
          <w:rFonts w:eastAsia="MS Mincho"/>
          <w:color w:val="000000"/>
          <w:lang w:val="sr-Cyrl-RS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Понуде се подносе у затвореној коверти са назнаком: ''Услуга исхране војника '' 24/2015- (НЕ ОТВАРАТИ).“ 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en-US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B2161C">
        <w:rPr>
          <w:rFonts w:eastAsia="MS Mincho"/>
          <w:color w:val="000000"/>
          <w:lang w:val="sr-Cyrl-RS" w:eastAsia="ar-SA"/>
        </w:rPr>
        <w:t>Град Лозница Градска управа</w:t>
      </w:r>
      <w:r w:rsidRPr="00B2161C">
        <w:rPr>
          <w:rFonts w:eastAsia="MS Mincho"/>
          <w:color w:val="000000"/>
          <w:lang w:val="ru-RU" w:eastAsia="ar-SA"/>
        </w:rPr>
        <w:t>, Карађорђева 2,  15300 Лозница, или лично у просторије, сваког радног дана 07:00 -15:00 часова</w:t>
      </w:r>
      <w:r w:rsidRPr="00B2161C">
        <w:rPr>
          <w:rFonts w:eastAsia="MS Mincho"/>
          <w:color w:val="000000"/>
          <w:lang w:val="en-US" w:eastAsia="ar-SA"/>
        </w:rPr>
        <w:t>.</w:t>
      </w:r>
    </w:p>
    <w:p w:rsidR="00A46F11" w:rsidRPr="00B2161C" w:rsidRDefault="00A46F11" w:rsidP="00B2161C">
      <w:pPr>
        <w:suppressAutoHyphens/>
        <w:ind w:firstLine="540"/>
        <w:jc w:val="both"/>
        <w:rPr>
          <w:lang w:val="sr-Cyrl-CS" w:eastAsia="ar-SA"/>
        </w:rPr>
      </w:pPr>
      <w:r w:rsidRPr="00B2161C">
        <w:rPr>
          <w:lang w:val="ru-RU" w:eastAsia="ar-SA"/>
        </w:rPr>
        <w:lastRenderedPageBreak/>
        <w:t xml:space="preserve">Благовременом понудом ће се сматрати понуда која стигне на наведену адресу најкасније до </w:t>
      </w:r>
      <w:r w:rsidRPr="00B2161C">
        <w:rPr>
          <w:lang w:val="sr-Cyrl-RS" w:eastAsia="ar-SA"/>
        </w:rPr>
        <w:t>12</w:t>
      </w:r>
      <w:r w:rsidRPr="00B2161C">
        <w:rPr>
          <w:lang w:val="ru-RU" w:eastAsia="ar-SA"/>
        </w:rPr>
        <w:t>.06.2015. године до 12 часова</w:t>
      </w:r>
      <w:r w:rsidRPr="00B2161C">
        <w:rPr>
          <w:lang w:val="sr-Cyrl-CS" w:eastAsia="ar-SA"/>
        </w:rPr>
        <w:t>.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Понуде које стигну после рока наведеног у претходном ставу сматраће се неблаговременим. 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A46F11" w:rsidRPr="00B2161C" w:rsidRDefault="00A46F11" w:rsidP="00B2161C">
      <w:pPr>
        <w:suppressAutoHyphens/>
        <w:ind w:firstLine="540"/>
        <w:jc w:val="both"/>
        <w:rPr>
          <w:lang w:val="ru-RU" w:eastAsia="ar-SA"/>
        </w:rPr>
      </w:pPr>
      <w:r w:rsidRPr="00B2161C">
        <w:rPr>
          <w:lang w:val="ru-RU" w:eastAsia="ar-SA"/>
        </w:rPr>
        <w:t xml:space="preserve">Јавно отварање понуда ће се обавити последњег дана рока за подношење понуда, односно </w:t>
      </w:r>
      <w:r w:rsidRPr="00B2161C">
        <w:rPr>
          <w:lang w:val="sr-Cyrl-RS" w:eastAsia="ar-SA"/>
        </w:rPr>
        <w:t>12</w:t>
      </w:r>
      <w:r w:rsidRPr="00B2161C">
        <w:rPr>
          <w:lang w:val="sr-Cyrl-CS" w:eastAsia="ar-SA"/>
        </w:rPr>
        <w:t>.</w:t>
      </w:r>
      <w:r w:rsidRPr="00B2161C">
        <w:rPr>
          <w:lang w:val="sr-Cyrl-RS" w:eastAsia="ar-SA"/>
        </w:rPr>
        <w:t>06</w:t>
      </w:r>
      <w:r w:rsidRPr="00B2161C">
        <w:rPr>
          <w:lang w:val="sr-Cyrl-CS" w:eastAsia="ar-SA"/>
        </w:rPr>
        <w:t>.2015.</w:t>
      </w:r>
      <w:r w:rsidRPr="00B2161C">
        <w:rPr>
          <w:lang w:val="ru-RU" w:eastAsia="ar-SA"/>
        </w:rPr>
        <w:t xml:space="preserve"> године у </w:t>
      </w:r>
      <w:r w:rsidRPr="00B2161C">
        <w:rPr>
          <w:lang w:val="sr-Cyrl-CS" w:eastAsia="ar-SA"/>
        </w:rPr>
        <w:t>12</w:t>
      </w:r>
      <w:r w:rsidRPr="00B2161C">
        <w:rPr>
          <w:vertAlign w:val="superscript"/>
          <w:lang w:val="sr-Cyrl-CS" w:eastAsia="ar-SA"/>
        </w:rPr>
        <w:t xml:space="preserve">30 </w:t>
      </w:r>
      <w:r w:rsidRPr="00B2161C">
        <w:rPr>
          <w:lang w:val="ru-RU" w:eastAsia="ar-SA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B2161C">
        <w:rPr>
          <w:b/>
          <w:u w:val="single"/>
          <w:lang w:val="ru-RU" w:eastAsia="ar-SA"/>
        </w:rPr>
        <w:t>пре почетка отварања понуда,</w:t>
      </w:r>
      <w:r w:rsidRPr="00B2161C">
        <w:rPr>
          <w:lang w:val="ru-RU" w:eastAsia="ar-SA"/>
        </w:rPr>
        <w:t xml:space="preserve"> Комисији за јавну набавку доставе овлашћење за присуствовање отварању понуда. </w:t>
      </w:r>
    </w:p>
    <w:p w:rsidR="00A46F11" w:rsidRPr="00B2161C" w:rsidRDefault="00A46F11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Рок за доношење Одлуке о додели уговора је 5 (десет) дана од дана отварања понуда. </w:t>
      </w:r>
    </w:p>
    <w:p w:rsidR="00A46F11" w:rsidRPr="00B2161C" w:rsidRDefault="00A46F11" w:rsidP="00B2161C">
      <w:pPr>
        <w:ind w:firstLine="720"/>
        <w:jc w:val="center"/>
        <w:rPr>
          <w:lang w:val="sr-Cyrl-CS"/>
        </w:rPr>
      </w:pPr>
      <w:r w:rsidRPr="00B2161C">
        <w:rPr>
          <w:rFonts w:eastAsiaTheme="minorHAnsi"/>
          <w:lang w:val="ru-RU" w:eastAsia="zh-CN"/>
        </w:rPr>
        <w:t xml:space="preserve">Додатне информације могу се добити до истека рока за подношење понуда ,сваког радног дана на  07:00 до 15:00 часова. Лице за контакт: Слађана Томићевић, службеник за јавне набавке. ( мејл. </w:t>
      </w:r>
      <w:r w:rsidRPr="00B2161C">
        <w:rPr>
          <w:rFonts w:eastAsiaTheme="minorHAnsi"/>
          <w:lang w:val="sr-Latn-CS" w:eastAsia="zh-CN"/>
        </w:rPr>
        <w:t>stomicevic</w:t>
      </w:r>
    </w:p>
    <w:p w:rsidR="00A46F11" w:rsidRPr="00B2161C" w:rsidRDefault="00A46F11" w:rsidP="00B2161C">
      <w:pPr>
        <w:ind w:firstLine="720"/>
        <w:jc w:val="center"/>
        <w:rPr>
          <w:lang w:val="sr-Cyrl-CS"/>
        </w:rPr>
      </w:pPr>
    </w:p>
    <w:p w:rsidR="003763C0" w:rsidRPr="00B2161C" w:rsidRDefault="003763C0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B2161C">
        <w:rPr>
          <w:rFonts w:eastAsia="MS Mincho"/>
          <w:color w:val="000000"/>
          <w:lang w:val="ru-RU" w:eastAsia="ar-SA"/>
        </w:rPr>
        <w:t xml:space="preserve">Оквирни рок за доношење Одлуке о додели уговора је 8 (осам) дана од дана отварања понуда. </w:t>
      </w:r>
    </w:p>
    <w:p w:rsidR="00FE3898" w:rsidRPr="00B2161C" w:rsidRDefault="00FE3898" w:rsidP="00B2161C">
      <w:pPr>
        <w:suppressAutoHyphens/>
        <w:autoSpaceDE w:val="0"/>
        <w:ind w:firstLine="540"/>
        <w:jc w:val="both"/>
        <w:rPr>
          <w:rFonts w:eastAsia="MS Mincho"/>
          <w:color w:val="000000"/>
          <w:lang w:val="sr-Latn-CS" w:eastAsia="ar-SA"/>
        </w:rPr>
      </w:pPr>
      <w:r w:rsidRPr="00B2161C">
        <w:rPr>
          <w:rFonts w:eastAsia="MS Mincho"/>
          <w:color w:val="000000"/>
          <w:lang w:val="ru-RU" w:eastAsia="ar-SA"/>
        </w:rPr>
        <w:t>Комуникација у поступку се одвија писаним путем.</w:t>
      </w:r>
    </w:p>
    <w:p w:rsidR="00AD1C63" w:rsidRPr="00B2161C" w:rsidRDefault="003763C0" w:rsidP="00B2161C">
      <w:pPr>
        <w:suppressAutoHyphens/>
        <w:autoSpaceDE w:val="0"/>
        <w:ind w:firstLine="540"/>
        <w:jc w:val="both"/>
        <w:rPr>
          <w:rFonts w:eastAsia="MS Mincho"/>
          <w:lang w:val="en-US" w:eastAsia="ar-SA"/>
        </w:rPr>
      </w:pPr>
      <w:r w:rsidRPr="00B2161C">
        <w:rPr>
          <w:rFonts w:eastAsia="MS Mincho"/>
          <w:lang w:val="ru-RU" w:eastAsia="ar-SA"/>
        </w:rPr>
        <w:t>Додатне информације могу се добити до истека рока за подношење понуда ,сва</w:t>
      </w:r>
      <w:r w:rsidR="00AD1C63" w:rsidRPr="00B2161C">
        <w:rPr>
          <w:rFonts w:eastAsia="MS Mincho"/>
          <w:lang w:val="ru-RU" w:eastAsia="ar-SA"/>
        </w:rPr>
        <w:t>ког радног дана мејлом:</w:t>
      </w:r>
      <w:r w:rsidR="00AD1C63" w:rsidRPr="00B2161C">
        <w:rPr>
          <w:rFonts w:eastAsia="MS Mincho"/>
          <w:lang w:val="en-US" w:eastAsia="ar-SA"/>
        </w:rPr>
        <w:t>stomicevic@loznica.rs</w:t>
      </w:r>
    </w:p>
    <w:p w:rsidR="003763C0" w:rsidRPr="00B2161C" w:rsidRDefault="003763C0" w:rsidP="00B2161C">
      <w:pPr>
        <w:suppressAutoHyphens/>
        <w:autoSpaceDE w:val="0"/>
        <w:ind w:firstLine="540"/>
        <w:jc w:val="both"/>
        <w:rPr>
          <w:rFonts w:eastAsia="MS Mincho"/>
          <w:lang w:val="en-US" w:eastAsia="ar-SA"/>
        </w:rPr>
      </w:pPr>
      <w:r w:rsidRPr="00B2161C">
        <w:rPr>
          <w:rFonts w:eastAsia="MS Mincho"/>
          <w:lang w:val="ru-RU" w:eastAsia="ar-SA"/>
        </w:rPr>
        <w:t>Лице за контакт: Слађана Томићевић, службеник за јавен набавке</w:t>
      </w:r>
      <w:r w:rsidR="00AD1C63" w:rsidRPr="00B2161C">
        <w:rPr>
          <w:rFonts w:eastAsia="MS Mincho"/>
          <w:lang w:val="ru-RU" w:eastAsia="ar-SA"/>
        </w:rPr>
        <w:t xml:space="preserve">: </w:t>
      </w:r>
      <w:r w:rsidR="00AD1C63" w:rsidRPr="00B2161C">
        <w:rPr>
          <w:rFonts w:eastAsia="MS Mincho"/>
          <w:lang w:val="en-US" w:eastAsia="ar-SA"/>
        </w:rPr>
        <w:t>stomicevic@loznica.rs</w:t>
      </w:r>
    </w:p>
    <w:p w:rsidR="008E748A" w:rsidRPr="00B2161C" w:rsidRDefault="008E748A" w:rsidP="00B2161C"/>
    <w:sectPr w:rsidR="008E748A" w:rsidRPr="00B2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5725"/>
    <w:rsid w:val="001915DD"/>
    <w:rsid w:val="003763C0"/>
    <w:rsid w:val="003A5A05"/>
    <w:rsid w:val="00437883"/>
    <w:rsid w:val="008E748A"/>
    <w:rsid w:val="00A46F11"/>
    <w:rsid w:val="00AD1C63"/>
    <w:rsid w:val="00B051E9"/>
    <w:rsid w:val="00B2161C"/>
    <w:rsid w:val="00B21F0B"/>
    <w:rsid w:val="00C44370"/>
    <w:rsid w:val="00D05C9C"/>
    <w:rsid w:val="00D56C22"/>
    <w:rsid w:val="00E6189D"/>
    <w:rsid w:val="00FA1B6A"/>
    <w:rsid w:val="00FE3898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0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0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E3F7-1BAE-49A7-A085-6DC7C37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4</cp:revision>
  <dcterms:created xsi:type="dcterms:W3CDTF">2015-06-04T08:45:00Z</dcterms:created>
  <dcterms:modified xsi:type="dcterms:W3CDTF">2015-06-04T08:52:00Z</dcterms:modified>
</cp:coreProperties>
</file>