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A8" w:rsidRPr="00DC3762" w:rsidRDefault="00B81CA8" w:rsidP="00146408">
      <w:pPr>
        <w:jc w:val="center"/>
        <w:rPr>
          <w:sz w:val="32"/>
          <w:szCs w:val="32"/>
          <w:lang w:val="sr-Cyrl-CS"/>
        </w:rPr>
      </w:pPr>
    </w:p>
    <w:p w:rsidR="00B81CA8" w:rsidRPr="00DC3762" w:rsidRDefault="00B81CA8" w:rsidP="00146408">
      <w:pPr>
        <w:jc w:val="center"/>
        <w:rPr>
          <w:sz w:val="32"/>
          <w:szCs w:val="32"/>
        </w:rPr>
      </w:pPr>
    </w:p>
    <w:p w:rsidR="00B81CA8" w:rsidRPr="00DC3762" w:rsidRDefault="00DC3762" w:rsidP="00DC3762">
      <w:pPr>
        <w:rPr>
          <w:sz w:val="32"/>
          <w:szCs w:val="32"/>
        </w:rPr>
      </w:pPr>
      <w:r w:rsidRPr="00DC3762">
        <w:rPr>
          <w:noProof/>
          <w:sz w:val="32"/>
          <w:szCs w:val="32"/>
          <w:lang w:val="sr-Latn-CS" w:eastAsia="sr-Latn-CS"/>
        </w:rPr>
        <w:drawing>
          <wp:anchor distT="0" distB="0" distL="114300" distR="114300" simplePos="0" relativeHeight="251658240" behindDoc="0" locked="0" layoutInCell="1" allowOverlap="1" wp14:anchorId="418F5E57" wp14:editId="3422FE5B">
            <wp:simplePos x="0" y="0"/>
            <wp:positionH relativeFrom="column">
              <wp:posOffset>2197100</wp:posOffset>
            </wp:positionH>
            <wp:positionV relativeFrom="paragraph">
              <wp:posOffset>132715</wp:posOffset>
            </wp:positionV>
            <wp:extent cx="1494155" cy="1494155"/>
            <wp:effectExtent l="0" t="0" r="0" b="0"/>
            <wp:wrapSquare wrapText="bothSides"/>
            <wp:docPr id="1" name="Picture 1" descr="Grb Lo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Lozni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415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CA8" w:rsidRPr="00DC3762" w:rsidRDefault="00B81CA8" w:rsidP="00146408">
      <w:pPr>
        <w:jc w:val="center"/>
        <w:rPr>
          <w:sz w:val="32"/>
          <w:szCs w:val="32"/>
        </w:rPr>
      </w:pPr>
    </w:p>
    <w:p w:rsidR="00B81CA8" w:rsidRPr="00DC3762" w:rsidRDefault="00B81CA8" w:rsidP="00146408">
      <w:pPr>
        <w:jc w:val="center"/>
        <w:rPr>
          <w:sz w:val="32"/>
          <w:szCs w:val="32"/>
        </w:rPr>
      </w:pPr>
    </w:p>
    <w:p w:rsidR="00B81CA8" w:rsidRPr="00DC3762" w:rsidRDefault="00B81CA8" w:rsidP="00146408">
      <w:pPr>
        <w:jc w:val="center"/>
        <w:rPr>
          <w:sz w:val="32"/>
          <w:szCs w:val="32"/>
        </w:rPr>
      </w:pPr>
    </w:p>
    <w:p w:rsidR="00B81CA8" w:rsidRPr="00DC3762" w:rsidRDefault="00B81CA8" w:rsidP="00146408">
      <w:pPr>
        <w:jc w:val="center"/>
        <w:rPr>
          <w:sz w:val="32"/>
          <w:szCs w:val="32"/>
        </w:rPr>
      </w:pPr>
    </w:p>
    <w:p w:rsidR="00B81CA8" w:rsidRPr="00DC3762" w:rsidRDefault="00B81CA8" w:rsidP="00146408">
      <w:pPr>
        <w:jc w:val="center"/>
        <w:rPr>
          <w:sz w:val="32"/>
          <w:szCs w:val="32"/>
        </w:rPr>
      </w:pPr>
    </w:p>
    <w:p w:rsidR="00B81CA8" w:rsidRPr="00DC3762" w:rsidRDefault="00B81CA8" w:rsidP="00146408">
      <w:pPr>
        <w:jc w:val="center"/>
        <w:rPr>
          <w:sz w:val="32"/>
          <w:szCs w:val="32"/>
        </w:rPr>
      </w:pPr>
    </w:p>
    <w:p w:rsidR="00B81CA8" w:rsidRPr="00DC3762" w:rsidRDefault="00B81CA8" w:rsidP="00DC3762">
      <w:pPr>
        <w:rPr>
          <w:sz w:val="32"/>
          <w:szCs w:val="32"/>
          <w:lang w:val="sr-Cyrl-CS"/>
        </w:rPr>
      </w:pPr>
    </w:p>
    <w:p w:rsidR="00B81CA8" w:rsidRPr="00DC3762" w:rsidRDefault="00B81CA8" w:rsidP="00146408">
      <w:pPr>
        <w:jc w:val="center"/>
        <w:rPr>
          <w:sz w:val="32"/>
          <w:szCs w:val="32"/>
        </w:rPr>
      </w:pPr>
    </w:p>
    <w:p w:rsidR="00B81CA8" w:rsidRPr="00DC3762" w:rsidRDefault="00B81CA8" w:rsidP="00146408">
      <w:pPr>
        <w:shd w:val="clear" w:color="auto" w:fill="C6D9F1"/>
        <w:jc w:val="center"/>
        <w:rPr>
          <w:sz w:val="32"/>
          <w:szCs w:val="32"/>
        </w:rPr>
      </w:pPr>
    </w:p>
    <w:p w:rsidR="00B81CA8" w:rsidRPr="0021442B" w:rsidRDefault="0021442B" w:rsidP="0021442B">
      <w:pPr>
        <w:shd w:val="clear" w:color="auto" w:fill="C6D9F1"/>
        <w:jc w:val="center"/>
        <w:rPr>
          <w:sz w:val="32"/>
          <w:szCs w:val="32"/>
          <w:lang w:val="sr-Cyrl-CS"/>
        </w:rPr>
      </w:pPr>
      <w:r>
        <w:rPr>
          <w:sz w:val="32"/>
          <w:szCs w:val="32"/>
        </w:rPr>
        <w:t>КОНКУРСНA ДОКУМЕНТАЦИЈA</w:t>
      </w:r>
    </w:p>
    <w:p w:rsidR="00B81CA8" w:rsidRPr="0021442B" w:rsidRDefault="00B81CA8" w:rsidP="0021442B">
      <w:pPr>
        <w:jc w:val="center"/>
        <w:rPr>
          <w:lang w:val="sr-Cyrl-CS"/>
        </w:rPr>
      </w:pPr>
      <w:r w:rsidRPr="00DC3762">
        <w:rPr>
          <w:b/>
          <w:bCs/>
        </w:rPr>
        <w:t>ЈАВНА НАБАВКА</w:t>
      </w:r>
      <w:r w:rsidRPr="00DC3762">
        <w:rPr>
          <w:b/>
          <w:bCs/>
          <w:lang w:val="sr-Cyrl-CS"/>
        </w:rPr>
        <w:t xml:space="preserve"> </w:t>
      </w:r>
      <w:proofErr w:type="gramStart"/>
      <w:r w:rsidRPr="00DC3762">
        <w:rPr>
          <w:b/>
          <w:bCs/>
          <w:lang w:val="sr-Cyrl-CS"/>
        </w:rPr>
        <w:t xml:space="preserve">ДОБАРА  </w:t>
      </w:r>
      <w:r w:rsidRPr="00DC3762">
        <w:rPr>
          <w:b/>
          <w:bCs/>
        </w:rPr>
        <w:t>–</w:t>
      </w:r>
      <w:proofErr w:type="gramEnd"/>
      <w:r w:rsidRPr="00DC3762">
        <w:rPr>
          <w:lang w:val="sr-Cyrl-CS"/>
        </w:rPr>
        <w:t xml:space="preserve"> </w:t>
      </w:r>
      <w:r w:rsidRPr="00DC3762">
        <w:rPr>
          <w:b/>
          <w:bCs/>
          <w:lang w:val="sr-Cyrl-CS"/>
        </w:rPr>
        <w:t>РЕКОНСТРУКЦИЈА ДОМА МЕСНЕ ЗАЈЕДНИЦЕ- Крајишници, Лозница</w:t>
      </w:r>
    </w:p>
    <w:p w:rsidR="00B81CA8" w:rsidRPr="00DC3762" w:rsidRDefault="00B81CA8" w:rsidP="00146408">
      <w:pPr>
        <w:jc w:val="center"/>
        <w:rPr>
          <w:b/>
          <w:bCs/>
        </w:rPr>
      </w:pPr>
      <w:r w:rsidRPr="00DC3762">
        <w:rPr>
          <w:b/>
          <w:bCs/>
        </w:rPr>
        <w:t>ЈАВНА НАБА</w:t>
      </w:r>
      <w:r w:rsidRPr="00DC3762">
        <w:rPr>
          <w:b/>
          <w:bCs/>
          <w:lang w:val="sr-Cyrl-CS"/>
        </w:rPr>
        <w:t>В</w:t>
      </w:r>
      <w:r w:rsidRPr="00DC3762">
        <w:rPr>
          <w:b/>
          <w:bCs/>
        </w:rPr>
        <w:t>КА МАЛЕ ВРЕДНОСТИ</w:t>
      </w:r>
    </w:p>
    <w:p w:rsidR="00B81CA8" w:rsidRPr="00743039" w:rsidRDefault="00743039" w:rsidP="00146408">
      <w:pPr>
        <w:jc w:val="center"/>
        <w:rPr>
          <w:b/>
          <w:bCs/>
          <w:color w:val="auto"/>
          <w:lang w:val="sr-Cyrl-CS"/>
        </w:rPr>
      </w:pPr>
      <w:r>
        <w:rPr>
          <w:b/>
          <w:bCs/>
          <w:color w:val="auto"/>
          <w:lang w:val="sr-Cyrl-CS"/>
        </w:rPr>
        <w:t>Конкурсна документација има 30 страна</w:t>
      </w:r>
    </w:p>
    <w:p w:rsidR="00B81CA8" w:rsidRPr="00BD2B84" w:rsidRDefault="00B81CA8" w:rsidP="0021442B">
      <w:pPr>
        <w:jc w:val="center"/>
        <w:rPr>
          <w:b/>
          <w:bCs/>
          <w:color w:val="auto"/>
          <w:lang w:val="sr-Cyrl-RS"/>
        </w:rPr>
      </w:pPr>
      <w:proofErr w:type="gramStart"/>
      <w:r w:rsidRPr="00DC3762">
        <w:rPr>
          <w:b/>
          <w:bCs/>
          <w:color w:val="auto"/>
        </w:rPr>
        <w:t>ЈАВНА НАБАВКА бр.</w:t>
      </w:r>
      <w:proofErr w:type="gramEnd"/>
      <w:r w:rsidRPr="00DC3762">
        <w:rPr>
          <w:b/>
          <w:bCs/>
          <w:color w:val="auto"/>
        </w:rPr>
        <w:t xml:space="preserve"> </w:t>
      </w:r>
      <w:r w:rsidRPr="00DC3762">
        <w:rPr>
          <w:b/>
          <w:bCs/>
          <w:color w:val="auto"/>
          <w:lang w:val="sr-Cyrl-CS"/>
        </w:rPr>
        <w:t>1</w:t>
      </w:r>
      <w:r w:rsidR="00BD2B84">
        <w:rPr>
          <w:b/>
          <w:bCs/>
          <w:color w:val="auto"/>
        </w:rPr>
        <w:t>/1</w:t>
      </w:r>
      <w:r w:rsidR="00BD2B84">
        <w:rPr>
          <w:b/>
          <w:bCs/>
          <w:color w:val="auto"/>
          <w:lang w:val="sr-Cyrl-R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5092"/>
      </w:tblGrid>
      <w:tr w:rsidR="0021442B" w:rsidRPr="0021442B" w:rsidTr="00BD2B84">
        <w:trPr>
          <w:cantSplit/>
        </w:trPr>
        <w:tc>
          <w:tcPr>
            <w:tcW w:w="4484" w:type="dxa"/>
            <w:vAlign w:val="center"/>
          </w:tcPr>
          <w:p w:rsidR="0021442B" w:rsidRPr="0021442B" w:rsidRDefault="0021442B" w:rsidP="0021442B">
            <w:pPr>
              <w:keepNext/>
              <w:keepLines/>
              <w:suppressAutoHyphens w:val="0"/>
              <w:spacing w:after="200" w:line="240" w:lineRule="auto"/>
              <w:outlineLvl w:val="4"/>
              <w:rPr>
                <w:rFonts w:ascii="Arial" w:eastAsia="Times New Roman" w:hAnsi="Arial" w:cs="Arial"/>
                <w:color w:val="auto"/>
                <w:kern w:val="0"/>
                <w:sz w:val="22"/>
                <w:szCs w:val="22"/>
                <w:lang w:val="hr-HR" w:eastAsia="en-US"/>
              </w:rPr>
            </w:pPr>
            <w:r w:rsidRPr="0021442B">
              <w:rPr>
                <w:rFonts w:ascii="Arial" w:eastAsia="Times New Roman" w:hAnsi="Arial" w:cs="Arial"/>
                <w:color w:val="auto"/>
                <w:kern w:val="0"/>
                <w:sz w:val="22"/>
                <w:szCs w:val="22"/>
                <w:lang w:val="hr-HR" w:eastAsia="en-US"/>
              </w:rPr>
              <w:t>Контакт особе по овом  позиву су:</w:t>
            </w:r>
          </w:p>
        </w:tc>
        <w:tc>
          <w:tcPr>
            <w:tcW w:w="5092" w:type="dxa"/>
            <w:vAlign w:val="center"/>
          </w:tcPr>
          <w:p w:rsidR="0021442B" w:rsidRPr="0021442B" w:rsidRDefault="0021442B" w:rsidP="0021442B">
            <w:pPr>
              <w:keepNext/>
              <w:keepLines/>
              <w:suppressAutoHyphens w:val="0"/>
              <w:spacing w:after="200" w:line="240" w:lineRule="auto"/>
              <w:outlineLvl w:val="4"/>
              <w:rPr>
                <w:rFonts w:ascii="Arial" w:eastAsia="Times New Roman" w:hAnsi="Arial" w:cs="Arial"/>
                <w:color w:val="auto"/>
                <w:kern w:val="0"/>
                <w:sz w:val="22"/>
                <w:szCs w:val="22"/>
                <w:lang w:val="sr-Cyrl-CS" w:eastAsia="en-US"/>
              </w:rPr>
            </w:pPr>
            <w:r w:rsidRPr="0021442B">
              <w:rPr>
                <w:rFonts w:ascii="Arial" w:eastAsia="Times New Roman" w:hAnsi="Arial" w:cs="Arial"/>
                <w:b/>
                <w:color w:val="auto"/>
                <w:kern w:val="0"/>
                <w:sz w:val="22"/>
                <w:szCs w:val="22"/>
                <w:lang w:val="sr-Cyrl-CS" w:eastAsia="en-US"/>
              </w:rPr>
              <w:t>Слађана Томићевић</w:t>
            </w:r>
          </w:p>
          <w:p w:rsidR="0021442B" w:rsidRPr="0021442B" w:rsidRDefault="0021442B" w:rsidP="0021442B">
            <w:pPr>
              <w:suppressAutoHyphens w:val="0"/>
              <w:spacing w:after="200" w:line="240" w:lineRule="auto"/>
              <w:rPr>
                <w:rFonts w:ascii="Arial" w:eastAsia="Times New Roman" w:hAnsi="Arial" w:cs="Arial"/>
                <w:color w:val="auto"/>
                <w:kern w:val="0"/>
                <w:sz w:val="22"/>
                <w:szCs w:val="22"/>
                <w:lang w:val="sr-Cyrl-CS" w:eastAsia="en-US"/>
              </w:rPr>
            </w:pPr>
          </w:p>
        </w:tc>
      </w:tr>
      <w:tr w:rsidR="0021442B" w:rsidRPr="0021442B" w:rsidTr="00BD2B84">
        <w:trPr>
          <w:cantSplit/>
        </w:trPr>
        <w:tc>
          <w:tcPr>
            <w:tcW w:w="4484" w:type="dxa"/>
            <w:vAlign w:val="center"/>
          </w:tcPr>
          <w:p w:rsidR="0021442B" w:rsidRPr="0021442B" w:rsidRDefault="0021442B" w:rsidP="0021442B">
            <w:pPr>
              <w:keepNext/>
              <w:keepLines/>
              <w:suppressAutoHyphens w:val="0"/>
              <w:spacing w:after="200" w:line="240" w:lineRule="auto"/>
              <w:outlineLvl w:val="4"/>
              <w:rPr>
                <w:rFonts w:ascii="Arial" w:eastAsia="Times New Roman" w:hAnsi="Arial" w:cs="Arial"/>
                <w:b/>
                <w:color w:val="auto"/>
                <w:kern w:val="0"/>
                <w:sz w:val="22"/>
                <w:szCs w:val="22"/>
                <w:lang w:val="hr-HR" w:eastAsia="en-US"/>
              </w:rPr>
            </w:pPr>
            <w:r w:rsidRPr="0021442B">
              <w:rPr>
                <w:rFonts w:ascii="Arial" w:eastAsia="Times New Roman" w:hAnsi="Arial" w:cs="Arial"/>
                <w:color w:val="auto"/>
                <w:kern w:val="0"/>
                <w:sz w:val="22"/>
                <w:szCs w:val="22"/>
                <w:lang w:val="hr-HR" w:eastAsia="en-US"/>
              </w:rPr>
              <w:t>Понуде морају бити примљене од стране наручио</w:t>
            </w:r>
            <w:r w:rsidRPr="0021442B">
              <w:rPr>
                <w:rFonts w:ascii="Arial" w:eastAsia="Times New Roman" w:hAnsi="Arial" w:cs="Arial"/>
                <w:color w:val="auto"/>
                <w:kern w:val="0"/>
                <w:sz w:val="22"/>
                <w:szCs w:val="22"/>
                <w:lang w:val="ru-RU" w:eastAsia="en-US"/>
              </w:rPr>
              <w:t>ц</w:t>
            </w:r>
            <w:r w:rsidRPr="0021442B">
              <w:rPr>
                <w:rFonts w:ascii="Arial" w:eastAsia="Times New Roman" w:hAnsi="Arial" w:cs="Arial"/>
                <w:color w:val="auto"/>
                <w:kern w:val="0"/>
                <w:sz w:val="22"/>
                <w:szCs w:val="22"/>
                <w:lang w:val="hr-HR" w:eastAsia="en-US"/>
              </w:rPr>
              <w:t>а дo</w:t>
            </w:r>
            <w:r w:rsidRPr="0021442B">
              <w:rPr>
                <w:rFonts w:ascii="Arial" w:eastAsia="Times New Roman" w:hAnsi="Arial" w:cs="Arial"/>
                <w:color w:val="auto"/>
                <w:kern w:val="0"/>
                <w:sz w:val="22"/>
                <w:szCs w:val="22"/>
                <w:lang w:val="sr-Cyrl-CS" w:eastAsia="en-US"/>
              </w:rPr>
              <w:t xml:space="preserve"> </w:t>
            </w:r>
            <w:r w:rsidR="00DE7ED9">
              <w:rPr>
                <w:rFonts w:ascii="Arial" w:eastAsia="Times New Roman" w:hAnsi="Arial" w:cs="Arial"/>
                <w:b/>
                <w:color w:val="FF00FF"/>
                <w:kern w:val="0"/>
                <w:sz w:val="22"/>
                <w:szCs w:val="22"/>
                <w:lang w:val="sr-Cyrl-CS" w:eastAsia="en-US"/>
              </w:rPr>
              <w:t xml:space="preserve"> </w:t>
            </w:r>
            <w:r w:rsidR="00DE7ED9">
              <w:rPr>
                <w:rFonts w:ascii="Arial" w:eastAsia="Times New Roman" w:hAnsi="Arial" w:cs="Arial"/>
                <w:b/>
                <w:color w:val="FF00FF"/>
                <w:kern w:val="0"/>
                <w:sz w:val="22"/>
                <w:szCs w:val="22"/>
                <w:lang w:val="sr-Latn-CS" w:eastAsia="en-US"/>
              </w:rPr>
              <w:t>04</w:t>
            </w:r>
            <w:r w:rsidRPr="0021442B">
              <w:rPr>
                <w:rFonts w:ascii="Arial" w:eastAsia="Times New Roman" w:hAnsi="Arial" w:cs="Arial"/>
                <w:b/>
                <w:color w:val="FF00FF"/>
                <w:kern w:val="0"/>
                <w:sz w:val="22"/>
                <w:szCs w:val="22"/>
                <w:lang w:val="ru-RU" w:eastAsia="en-US"/>
              </w:rPr>
              <w:t>.</w:t>
            </w:r>
            <w:r w:rsidR="00BD2B84">
              <w:rPr>
                <w:rFonts w:ascii="Arial" w:eastAsia="Times New Roman" w:hAnsi="Arial" w:cs="Arial"/>
                <w:b/>
                <w:color w:val="FF00FF"/>
                <w:kern w:val="0"/>
                <w:sz w:val="22"/>
                <w:szCs w:val="22"/>
                <w:lang w:val="sr-Cyrl-RS" w:eastAsia="en-US"/>
              </w:rPr>
              <w:t>04</w:t>
            </w:r>
            <w:r w:rsidRPr="0021442B">
              <w:rPr>
                <w:rFonts w:ascii="Arial" w:eastAsia="Times New Roman" w:hAnsi="Arial" w:cs="Arial"/>
                <w:b/>
                <w:color w:val="FF00FF"/>
                <w:kern w:val="0"/>
                <w:sz w:val="22"/>
                <w:szCs w:val="22"/>
                <w:lang w:val="ru-RU" w:eastAsia="en-US"/>
              </w:rPr>
              <w:t>.201</w:t>
            </w:r>
            <w:r w:rsidR="00BD2B84">
              <w:rPr>
                <w:rFonts w:ascii="Arial" w:eastAsia="Times New Roman" w:hAnsi="Arial" w:cs="Arial"/>
                <w:b/>
                <w:color w:val="FF00FF"/>
                <w:kern w:val="0"/>
                <w:sz w:val="22"/>
                <w:szCs w:val="22"/>
                <w:lang w:val="sr-Cyrl-RS" w:eastAsia="en-US"/>
              </w:rPr>
              <w:t>6</w:t>
            </w:r>
            <w:r w:rsidRPr="0021442B">
              <w:rPr>
                <w:rFonts w:ascii="Arial" w:eastAsia="Times New Roman" w:hAnsi="Arial" w:cs="Arial"/>
                <w:b/>
                <w:color w:val="auto"/>
                <w:kern w:val="0"/>
                <w:sz w:val="22"/>
                <w:szCs w:val="22"/>
                <w:lang w:val="ru-RU" w:eastAsia="en-US"/>
              </w:rPr>
              <w:t>.</w:t>
            </w:r>
            <w:r w:rsidRPr="0021442B">
              <w:rPr>
                <w:rFonts w:ascii="Arial" w:eastAsia="Times New Roman" w:hAnsi="Arial" w:cs="Arial"/>
                <w:color w:val="auto"/>
                <w:kern w:val="0"/>
                <w:sz w:val="22"/>
                <w:szCs w:val="22"/>
                <w:lang w:val="ru-RU" w:eastAsia="en-US"/>
              </w:rPr>
              <w:t xml:space="preserve"> године </w:t>
            </w:r>
            <w:r w:rsidRPr="0021442B">
              <w:rPr>
                <w:rFonts w:ascii="Arial" w:eastAsia="Times New Roman" w:hAnsi="Arial" w:cs="Arial"/>
                <w:color w:val="auto"/>
                <w:kern w:val="0"/>
                <w:sz w:val="22"/>
                <w:szCs w:val="22"/>
                <w:lang w:val="hr-HR" w:eastAsia="en-US"/>
              </w:rPr>
              <w:t xml:space="preserve">до </w:t>
            </w:r>
            <w:r w:rsidRPr="0021442B">
              <w:rPr>
                <w:rFonts w:ascii="Arial" w:eastAsia="Times New Roman" w:hAnsi="Arial" w:cs="Arial"/>
                <w:b/>
                <w:color w:val="auto"/>
                <w:kern w:val="0"/>
                <w:sz w:val="22"/>
                <w:szCs w:val="22"/>
                <w:lang w:val="hr-HR" w:eastAsia="en-US"/>
              </w:rPr>
              <w:t>1</w:t>
            </w:r>
            <w:r w:rsidRPr="0021442B">
              <w:rPr>
                <w:rFonts w:ascii="Arial" w:eastAsia="Times New Roman" w:hAnsi="Arial" w:cs="Arial"/>
                <w:b/>
                <w:color w:val="auto"/>
                <w:kern w:val="0"/>
                <w:sz w:val="22"/>
                <w:szCs w:val="22"/>
                <w:lang w:val="sr-Cyrl-RS" w:eastAsia="en-US"/>
              </w:rPr>
              <w:t>2</w:t>
            </w:r>
            <w:r w:rsidRPr="0021442B">
              <w:rPr>
                <w:rFonts w:ascii="Arial" w:eastAsia="Times New Roman" w:hAnsi="Arial" w:cs="Arial"/>
                <w:b/>
                <w:color w:val="auto"/>
                <w:kern w:val="0"/>
                <w:sz w:val="22"/>
                <w:szCs w:val="22"/>
                <w:lang w:val="hr-HR" w:eastAsia="en-US"/>
              </w:rPr>
              <w:t>:00</w:t>
            </w:r>
            <w:r w:rsidRPr="0021442B">
              <w:rPr>
                <w:rFonts w:ascii="Arial" w:eastAsia="Times New Roman" w:hAnsi="Arial" w:cs="Arial"/>
                <w:color w:val="auto"/>
                <w:kern w:val="0"/>
                <w:sz w:val="22"/>
                <w:szCs w:val="22"/>
                <w:lang w:val="hr-HR" w:eastAsia="en-US"/>
              </w:rPr>
              <w:t xml:space="preserve"> часова, на адреси:</w:t>
            </w:r>
          </w:p>
        </w:tc>
        <w:tc>
          <w:tcPr>
            <w:tcW w:w="5092" w:type="dxa"/>
            <w:vAlign w:val="center"/>
          </w:tcPr>
          <w:p w:rsidR="0021442B" w:rsidRPr="0021442B" w:rsidRDefault="0021442B" w:rsidP="0021442B">
            <w:pPr>
              <w:keepNext/>
              <w:keepLines/>
              <w:suppressAutoHyphens w:val="0"/>
              <w:spacing w:after="200" w:line="240" w:lineRule="auto"/>
              <w:outlineLvl w:val="4"/>
              <w:rPr>
                <w:rFonts w:ascii="Arial" w:eastAsia="Times New Roman" w:hAnsi="Arial" w:cs="Arial"/>
                <w:color w:val="auto"/>
                <w:kern w:val="0"/>
                <w:sz w:val="22"/>
                <w:szCs w:val="22"/>
                <w:lang w:val="hr-HR" w:eastAsia="en-US"/>
              </w:rPr>
            </w:pPr>
            <w:r w:rsidRPr="0021442B">
              <w:rPr>
                <w:rFonts w:ascii="Arial" w:eastAsia="Times New Roman" w:hAnsi="Arial" w:cs="Arial"/>
                <w:color w:val="auto"/>
                <w:kern w:val="0"/>
                <w:sz w:val="22"/>
                <w:szCs w:val="22"/>
                <w:lang w:val="hr-HR" w:eastAsia="en-US"/>
              </w:rPr>
              <w:t>Град</w:t>
            </w:r>
            <w:r w:rsidRPr="0021442B">
              <w:rPr>
                <w:rFonts w:ascii="Arial" w:eastAsia="Times New Roman" w:hAnsi="Arial" w:cs="Arial"/>
                <w:color w:val="auto"/>
                <w:kern w:val="0"/>
                <w:sz w:val="22"/>
                <w:szCs w:val="22"/>
                <w:lang w:val="sr-Cyrl-CS" w:eastAsia="en-US"/>
              </w:rPr>
              <w:t xml:space="preserve"> </w:t>
            </w:r>
            <w:r w:rsidRPr="0021442B">
              <w:rPr>
                <w:rFonts w:ascii="Arial" w:eastAsia="Times New Roman" w:hAnsi="Arial" w:cs="Arial"/>
                <w:color w:val="auto"/>
                <w:kern w:val="0"/>
                <w:sz w:val="22"/>
                <w:szCs w:val="22"/>
                <w:lang w:val="hr-HR" w:eastAsia="en-US"/>
              </w:rPr>
              <w:t>Лозница</w:t>
            </w:r>
            <w:r w:rsidRPr="0021442B">
              <w:rPr>
                <w:rFonts w:ascii="Arial" w:eastAsia="Times New Roman" w:hAnsi="Arial" w:cs="Arial"/>
                <w:color w:val="auto"/>
                <w:kern w:val="0"/>
                <w:sz w:val="22"/>
                <w:szCs w:val="22"/>
                <w:lang w:val="sr-Cyrl-CS" w:eastAsia="en-US"/>
              </w:rPr>
              <w:t xml:space="preserve"> – Градска управа </w:t>
            </w:r>
            <w:r w:rsidRPr="0021442B">
              <w:rPr>
                <w:rFonts w:ascii="Arial" w:eastAsia="Times New Roman" w:hAnsi="Arial" w:cs="Arial"/>
                <w:color w:val="auto"/>
                <w:kern w:val="0"/>
                <w:sz w:val="22"/>
                <w:szCs w:val="22"/>
                <w:lang w:val="hr-HR" w:eastAsia="en-US"/>
              </w:rPr>
              <w:t>, ул.</w:t>
            </w:r>
            <w:r w:rsidRPr="0021442B">
              <w:rPr>
                <w:rFonts w:ascii="Arial" w:eastAsia="Times New Roman" w:hAnsi="Arial" w:cs="Arial"/>
                <w:color w:val="auto"/>
                <w:kern w:val="0"/>
                <w:sz w:val="22"/>
                <w:szCs w:val="22"/>
                <w:lang w:val="sr-Cyrl-CS" w:eastAsia="en-US"/>
              </w:rPr>
              <w:t xml:space="preserve"> Карађорђева  број 2</w:t>
            </w:r>
            <w:r w:rsidRPr="0021442B">
              <w:rPr>
                <w:rFonts w:ascii="Arial" w:eastAsia="Times New Roman" w:hAnsi="Arial" w:cs="Arial"/>
                <w:color w:val="auto"/>
                <w:kern w:val="0"/>
                <w:sz w:val="22"/>
                <w:szCs w:val="22"/>
                <w:lang w:val="hr-HR" w:eastAsia="en-US"/>
              </w:rPr>
              <w:t>, 15300 Лозница</w:t>
            </w:r>
          </w:p>
        </w:tc>
      </w:tr>
      <w:tr w:rsidR="0021442B" w:rsidRPr="0021442B" w:rsidTr="00BD2B84">
        <w:trPr>
          <w:cantSplit/>
        </w:trPr>
        <w:tc>
          <w:tcPr>
            <w:tcW w:w="4484" w:type="dxa"/>
            <w:vAlign w:val="center"/>
          </w:tcPr>
          <w:p w:rsidR="0021442B" w:rsidRPr="0021442B" w:rsidRDefault="0021442B" w:rsidP="0021442B">
            <w:pPr>
              <w:keepNext/>
              <w:keepLines/>
              <w:suppressAutoHyphens w:val="0"/>
              <w:spacing w:after="200" w:line="240" w:lineRule="auto"/>
              <w:outlineLvl w:val="4"/>
              <w:rPr>
                <w:rFonts w:ascii="Arial" w:eastAsia="Times New Roman" w:hAnsi="Arial" w:cs="Arial"/>
                <w:b/>
                <w:color w:val="auto"/>
                <w:kern w:val="0"/>
                <w:sz w:val="22"/>
                <w:szCs w:val="22"/>
                <w:lang w:val="hr-HR" w:eastAsia="en-US"/>
              </w:rPr>
            </w:pPr>
            <w:r w:rsidRPr="0021442B">
              <w:rPr>
                <w:rFonts w:ascii="Arial" w:eastAsia="Times New Roman" w:hAnsi="Arial" w:cs="Arial"/>
                <w:color w:val="auto"/>
                <w:kern w:val="0"/>
                <w:sz w:val="22"/>
                <w:szCs w:val="22"/>
                <w:lang w:val="hr-HR" w:eastAsia="en-US"/>
              </w:rPr>
              <w:t>Јавно отварање понуда</w:t>
            </w:r>
            <w:r w:rsidRPr="0021442B">
              <w:rPr>
                <w:rFonts w:ascii="Arial" w:eastAsia="Times New Roman" w:hAnsi="Arial" w:cs="Arial"/>
                <w:b/>
                <w:color w:val="auto"/>
                <w:kern w:val="0"/>
                <w:sz w:val="22"/>
                <w:szCs w:val="22"/>
                <w:lang w:val="hr-HR" w:eastAsia="en-US"/>
              </w:rPr>
              <w:t xml:space="preserve">  </w:t>
            </w:r>
            <w:r w:rsidRPr="0021442B">
              <w:rPr>
                <w:rFonts w:ascii="Arial" w:eastAsia="Times New Roman" w:hAnsi="Arial" w:cs="Arial"/>
                <w:color w:val="auto"/>
                <w:kern w:val="0"/>
                <w:sz w:val="22"/>
                <w:szCs w:val="22"/>
                <w:lang w:val="hr-HR" w:eastAsia="en-US"/>
              </w:rPr>
              <w:t xml:space="preserve">обавиће се </w:t>
            </w:r>
            <w:r w:rsidR="00DE7ED9">
              <w:rPr>
                <w:rFonts w:ascii="Arial" w:eastAsia="Times New Roman" w:hAnsi="Arial" w:cs="Arial"/>
                <w:b/>
                <w:color w:val="FF00FF"/>
                <w:kern w:val="0"/>
                <w:sz w:val="22"/>
                <w:szCs w:val="22"/>
                <w:lang w:val="sr-Latn-CS" w:eastAsia="en-US"/>
              </w:rPr>
              <w:t>04</w:t>
            </w:r>
            <w:r w:rsidR="00BD2B84">
              <w:rPr>
                <w:rFonts w:ascii="Arial" w:eastAsia="Times New Roman" w:hAnsi="Arial" w:cs="Arial"/>
                <w:b/>
                <w:color w:val="FF00FF"/>
                <w:kern w:val="0"/>
                <w:sz w:val="22"/>
                <w:szCs w:val="22"/>
                <w:lang w:val="sr-Cyrl-CS" w:eastAsia="en-US"/>
              </w:rPr>
              <w:t>.04.2016</w:t>
            </w:r>
            <w:r w:rsidRPr="0021442B">
              <w:rPr>
                <w:rFonts w:ascii="Arial" w:eastAsia="Times New Roman" w:hAnsi="Arial" w:cs="Arial"/>
                <w:b/>
                <w:color w:val="auto"/>
                <w:kern w:val="0"/>
                <w:sz w:val="22"/>
                <w:szCs w:val="22"/>
                <w:lang w:val="sr-Cyrl-CS" w:eastAsia="en-US"/>
              </w:rPr>
              <w:t>.</w:t>
            </w:r>
            <w:r w:rsidRPr="0021442B">
              <w:rPr>
                <w:rFonts w:ascii="Arial" w:eastAsia="Times New Roman" w:hAnsi="Arial" w:cs="Arial"/>
                <w:color w:val="auto"/>
                <w:kern w:val="0"/>
                <w:sz w:val="22"/>
                <w:szCs w:val="22"/>
                <w:lang w:val="sr-Latn-CS" w:eastAsia="en-US"/>
              </w:rPr>
              <w:t xml:space="preserve"> год</w:t>
            </w:r>
            <w:r w:rsidRPr="0021442B">
              <w:rPr>
                <w:rFonts w:ascii="Arial" w:eastAsia="Times New Roman" w:hAnsi="Arial" w:cs="Arial"/>
                <w:b/>
                <w:color w:val="auto"/>
                <w:kern w:val="0"/>
                <w:sz w:val="22"/>
                <w:szCs w:val="22"/>
                <w:lang w:val="sr-Latn-CS" w:eastAsia="en-US"/>
              </w:rPr>
              <w:t xml:space="preserve">. </w:t>
            </w:r>
            <w:r w:rsidRPr="0021442B">
              <w:rPr>
                <w:rFonts w:ascii="Arial" w:eastAsia="Times New Roman" w:hAnsi="Arial" w:cs="Arial"/>
                <w:color w:val="auto"/>
                <w:kern w:val="0"/>
                <w:sz w:val="22"/>
                <w:szCs w:val="22"/>
                <w:lang w:val="hr-HR" w:eastAsia="en-US"/>
              </w:rPr>
              <w:t xml:space="preserve">у </w:t>
            </w:r>
            <w:r w:rsidRPr="0021442B">
              <w:rPr>
                <w:rFonts w:ascii="Arial" w:eastAsia="Times New Roman" w:hAnsi="Arial" w:cs="Arial"/>
                <w:b/>
                <w:color w:val="auto"/>
                <w:kern w:val="0"/>
                <w:sz w:val="22"/>
                <w:szCs w:val="22"/>
                <w:lang w:val="hr-HR" w:eastAsia="en-US"/>
              </w:rPr>
              <w:t>1</w:t>
            </w:r>
            <w:r w:rsidRPr="0021442B">
              <w:rPr>
                <w:rFonts w:ascii="Arial" w:eastAsia="Times New Roman" w:hAnsi="Arial" w:cs="Arial"/>
                <w:b/>
                <w:color w:val="auto"/>
                <w:kern w:val="0"/>
                <w:sz w:val="22"/>
                <w:szCs w:val="22"/>
                <w:lang w:val="sr-Cyrl-CS" w:eastAsia="en-US"/>
              </w:rPr>
              <w:t>2:</w:t>
            </w:r>
            <w:r w:rsidRPr="0021442B">
              <w:rPr>
                <w:rFonts w:ascii="Arial" w:eastAsia="Times New Roman" w:hAnsi="Arial" w:cs="Arial"/>
                <w:b/>
                <w:color w:val="auto"/>
                <w:kern w:val="0"/>
                <w:sz w:val="22"/>
                <w:szCs w:val="22"/>
                <w:lang w:val="sr-Latn-CS" w:eastAsia="en-US"/>
              </w:rPr>
              <w:t>3</w:t>
            </w:r>
            <w:r w:rsidRPr="0021442B">
              <w:rPr>
                <w:rFonts w:ascii="Arial" w:eastAsia="Times New Roman" w:hAnsi="Arial" w:cs="Arial"/>
                <w:b/>
                <w:color w:val="auto"/>
                <w:kern w:val="0"/>
                <w:sz w:val="22"/>
                <w:szCs w:val="22"/>
                <w:lang w:val="sr-Cyrl-CS" w:eastAsia="en-US"/>
              </w:rPr>
              <w:t>0</w:t>
            </w:r>
            <w:r w:rsidRPr="0021442B">
              <w:rPr>
                <w:rFonts w:ascii="Arial" w:eastAsia="Times New Roman" w:hAnsi="Arial" w:cs="Arial"/>
                <w:color w:val="auto"/>
                <w:kern w:val="0"/>
                <w:sz w:val="22"/>
                <w:szCs w:val="22"/>
                <w:lang w:val="hr-HR" w:eastAsia="en-US"/>
              </w:rPr>
              <w:t xml:space="preserve"> часова на адреси:</w:t>
            </w:r>
            <w:r w:rsidRPr="0021442B">
              <w:rPr>
                <w:rFonts w:ascii="Arial" w:eastAsia="Times New Roman" w:hAnsi="Arial" w:cs="Arial"/>
                <w:b/>
                <w:color w:val="auto"/>
                <w:kern w:val="0"/>
                <w:sz w:val="22"/>
                <w:szCs w:val="22"/>
                <w:lang w:val="hr-HR" w:eastAsia="en-US"/>
              </w:rPr>
              <w:t xml:space="preserve"> </w:t>
            </w:r>
          </w:p>
        </w:tc>
        <w:tc>
          <w:tcPr>
            <w:tcW w:w="5092" w:type="dxa"/>
            <w:vAlign w:val="center"/>
          </w:tcPr>
          <w:p w:rsidR="0021442B" w:rsidRPr="0021442B" w:rsidRDefault="0021442B" w:rsidP="0021442B">
            <w:pPr>
              <w:keepNext/>
              <w:keepLines/>
              <w:suppressAutoHyphens w:val="0"/>
              <w:spacing w:after="200" w:line="240" w:lineRule="auto"/>
              <w:outlineLvl w:val="4"/>
              <w:rPr>
                <w:rFonts w:ascii="Arial" w:eastAsia="Times New Roman" w:hAnsi="Arial" w:cs="Arial"/>
                <w:b/>
                <w:color w:val="auto"/>
                <w:kern w:val="0"/>
                <w:sz w:val="22"/>
                <w:szCs w:val="22"/>
                <w:lang w:val="hr-HR" w:eastAsia="en-US"/>
              </w:rPr>
            </w:pPr>
            <w:r w:rsidRPr="0021442B">
              <w:rPr>
                <w:rFonts w:ascii="Arial" w:eastAsia="Times New Roman" w:hAnsi="Arial" w:cs="Arial"/>
                <w:color w:val="auto"/>
                <w:kern w:val="0"/>
                <w:sz w:val="22"/>
                <w:szCs w:val="22"/>
                <w:lang w:val="hr-HR" w:eastAsia="en-US"/>
              </w:rPr>
              <w:t>Град</w:t>
            </w:r>
            <w:r w:rsidRPr="0021442B">
              <w:rPr>
                <w:rFonts w:ascii="Arial" w:eastAsia="Times New Roman" w:hAnsi="Arial" w:cs="Arial"/>
                <w:color w:val="auto"/>
                <w:kern w:val="0"/>
                <w:sz w:val="22"/>
                <w:szCs w:val="22"/>
                <w:lang w:val="sr-Cyrl-CS" w:eastAsia="en-US"/>
              </w:rPr>
              <w:t xml:space="preserve"> </w:t>
            </w:r>
            <w:r w:rsidRPr="0021442B">
              <w:rPr>
                <w:rFonts w:ascii="Arial" w:eastAsia="Times New Roman" w:hAnsi="Arial" w:cs="Arial"/>
                <w:color w:val="auto"/>
                <w:kern w:val="0"/>
                <w:sz w:val="22"/>
                <w:szCs w:val="22"/>
                <w:lang w:val="hr-HR" w:eastAsia="en-US"/>
              </w:rPr>
              <w:t>Лозница</w:t>
            </w:r>
            <w:r w:rsidRPr="0021442B">
              <w:rPr>
                <w:rFonts w:ascii="Arial" w:eastAsia="Times New Roman" w:hAnsi="Arial" w:cs="Arial"/>
                <w:color w:val="auto"/>
                <w:kern w:val="0"/>
                <w:sz w:val="22"/>
                <w:szCs w:val="22"/>
                <w:lang w:val="sr-Cyrl-CS" w:eastAsia="en-US"/>
              </w:rPr>
              <w:t xml:space="preserve"> – Градска управа </w:t>
            </w:r>
            <w:r w:rsidRPr="0021442B">
              <w:rPr>
                <w:rFonts w:ascii="Arial" w:eastAsia="Times New Roman" w:hAnsi="Arial" w:cs="Arial"/>
                <w:color w:val="auto"/>
                <w:kern w:val="0"/>
                <w:sz w:val="22"/>
                <w:szCs w:val="22"/>
                <w:lang w:val="hr-HR" w:eastAsia="en-US"/>
              </w:rPr>
              <w:t>, ул.</w:t>
            </w:r>
            <w:r w:rsidRPr="0021442B">
              <w:rPr>
                <w:rFonts w:ascii="Arial" w:eastAsia="Times New Roman" w:hAnsi="Arial" w:cs="Arial"/>
                <w:color w:val="auto"/>
                <w:kern w:val="0"/>
                <w:sz w:val="22"/>
                <w:szCs w:val="22"/>
                <w:lang w:val="sr-Cyrl-CS" w:eastAsia="en-US"/>
              </w:rPr>
              <w:t xml:space="preserve"> Карађорђева  број 2</w:t>
            </w:r>
            <w:r w:rsidRPr="0021442B">
              <w:rPr>
                <w:rFonts w:ascii="Arial" w:eastAsia="Times New Roman" w:hAnsi="Arial" w:cs="Arial"/>
                <w:color w:val="auto"/>
                <w:kern w:val="0"/>
                <w:sz w:val="22"/>
                <w:szCs w:val="22"/>
                <w:lang w:val="hr-HR" w:eastAsia="en-US"/>
              </w:rPr>
              <w:t>, Лозница</w:t>
            </w:r>
          </w:p>
        </w:tc>
      </w:tr>
      <w:tr w:rsidR="0021442B" w:rsidRPr="0021442B" w:rsidTr="00BD2B84">
        <w:trPr>
          <w:cantSplit/>
        </w:trPr>
        <w:tc>
          <w:tcPr>
            <w:tcW w:w="4484" w:type="dxa"/>
            <w:vAlign w:val="center"/>
          </w:tcPr>
          <w:p w:rsidR="0021442B" w:rsidRPr="0021442B" w:rsidRDefault="0021442B" w:rsidP="0021442B">
            <w:pPr>
              <w:widowControl w:val="0"/>
              <w:suppressAutoHyphens w:val="0"/>
              <w:autoSpaceDE w:val="0"/>
              <w:autoSpaceDN w:val="0"/>
              <w:adjustRightInd w:val="0"/>
              <w:spacing w:after="200" w:line="240" w:lineRule="auto"/>
              <w:rPr>
                <w:rFonts w:ascii="Arial" w:eastAsia="Times New Roman" w:hAnsi="Arial" w:cs="Arial"/>
                <w:color w:val="auto"/>
                <w:kern w:val="0"/>
                <w:sz w:val="22"/>
                <w:szCs w:val="22"/>
                <w:lang w:val="hr-HR" w:eastAsia="en-US"/>
              </w:rPr>
            </w:pPr>
            <w:r w:rsidRPr="0021442B">
              <w:rPr>
                <w:rFonts w:ascii="Arial" w:eastAsia="Times New Roman" w:hAnsi="Arial" w:cs="Arial"/>
                <w:color w:val="auto"/>
                <w:kern w:val="0"/>
                <w:sz w:val="22"/>
                <w:szCs w:val="22"/>
                <w:lang w:val="hr-HR" w:eastAsia="en-US"/>
              </w:rPr>
              <w:t xml:space="preserve">Телефон: </w:t>
            </w:r>
          </w:p>
        </w:tc>
        <w:tc>
          <w:tcPr>
            <w:tcW w:w="5092" w:type="dxa"/>
            <w:vAlign w:val="center"/>
          </w:tcPr>
          <w:p w:rsidR="0021442B" w:rsidRPr="0021442B" w:rsidRDefault="0021442B" w:rsidP="0021442B">
            <w:pPr>
              <w:widowControl w:val="0"/>
              <w:suppressAutoHyphens w:val="0"/>
              <w:autoSpaceDE w:val="0"/>
              <w:autoSpaceDN w:val="0"/>
              <w:adjustRightInd w:val="0"/>
              <w:spacing w:after="200" w:line="240" w:lineRule="auto"/>
              <w:rPr>
                <w:rFonts w:ascii="Arial" w:eastAsia="Times New Roman" w:hAnsi="Arial" w:cs="Arial"/>
                <w:color w:val="auto"/>
                <w:kern w:val="0"/>
                <w:sz w:val="22"/>
                <w:szCs w:val="22"/>
                <w:lang w:val="hr-HR" w:eastAsia="en-US"/>
              </w:rPr>
            </w:pPr>
          </w:p>
          <w:p w:rsidR="0021442B" w:rsidRPr="0021442B" w:rsidRDefault="0021442B" w:rsidP="0021442B">
            <w:pPr>
              <w:widowControl w:val="0"/>
              <w:suppressAutoHyphens w:val="0"/>
              <w:autoSpaceDE w:val="0"/>
              <w:autoSpaceDN w:val="0"/>
              <w:adjustRightInd w:val="0"/>
              <w:spacing w:after="200" w:line="240" w:lineRule="auto"/>
              <w:rPr>
                <w:rFonts w:ascii="Arial" w:eastAsia="Times New Roman" w:hAnsi="Arial" w:cs="Arial"/>
                <w:color w:val="auto"/>
                <w:kern w:val="0"/>
                <w:sz w:val="22"/>
                <w:szCs w:val="22"/>
                <w:lang w:val="sr-Cyrl-CS" w:eastAsia="en-US"/>
              </w:rPr>
            </w:pPr>
            <w:r w:rsidRPr="0021442B">
              <w:rPr>
                <w:rFonts w:ascii="Arial" w:eastAsia="Times New Roman" w:hAnsi="Arial" w:cs="Arial"/>
                <w:color w:val="auto"/>
                <w:kern w:val="0"/>
                <w:sz w:val="22"/>
                <w:szCs w:val="22"/>
                <w:lang w:val="hr-HR" w:eastAsia="en-US"/>
              </w:rPr>
              <w:t>015/8</w:t>
            </w:r>
            <w:r w:rsidRPr="0021442B">
              <w:rPr>
                <w:rFonts w:ascii="Arial" w:eastAsia="Times New Roman" w:hAnsi="Arial" w:cs="Arial"/>
                <w:color w:val="auto"/>
                <w:kern w:val="0"/>
                <w:sz w:val="22"/>
                <w:szCs w:val="22"/>
                <w:lang w:val="sr-Cyrl-CS" w:eastAsia="en-US"/>
              </w:rPr>
              <w:t>79-263</w:t>
            </w:r>
          </w:p>
        </w:tc>
      </w:tr>
      <w:tr w:rsidR="0021442B" w:rsidRPr="0021442B" w:rsidTr="00BD2B84">
        <w:trPr>
          <w:cantSplit/>
        </w:trPr>
        <w:tc>
          <w:tcPr>
            <w:tcW w:w="4484" w:type="dxa"/>
            <w:vAlign w:val="center"/>
          </w:tcPr>
          <w:p w:rsidR="0021442B" w:rsidRPr="0021442B" w:rsidRDefault="0021442B" w:rsidP="0021442B">
            <w:pPr>
              <w:widowControl w:val="0"/>
              <w:suppressAutoHyphens w:val="0"/>
              <w:autoSpaceDE w:val="0"/>
              <w:autoSpaceDN w:val="0"/>
              <w:adjustRightInd w:val="0"/>
              <w:spacing w:after="200" w:line="240" w:lineRule="auto"/>
              <w:rPr>
                <w:rFonts w:ascii="Arial" w:eastAsia="Times New Roman" w:hAnsi="Arial" w:cs="Arial"/>
                <w:color w:val="auto"/>
                <w:kern w:val="0"/>
                <w:sz w:val="22"/>
                <w:szCs w:val="22"/>
                <w:lang w:val="hr-HR" w:eastAsia="en-US"/>
              </w:rPr>
            </w:pPr>
            <w:r w:rsidRPr="0021442B">
              <w:rPr>
                <w:rFonts w:ascii="Arial" w:eastAsia="Times New Roman" w:hAnsi="Arial" w:cs="Arial"/>
                <w:color w:val="auto"/>
                <w:kern w:val="0"/>
                <w:sz w:val="22"/>
                <w:szCs w:val="22"/>
                <w:lang w:val="hr-HR" w:eastAsia="en-US"/>
              </w:rPr>
              <w:t xml:space="preserve">Факс: </w:t>
            </w:r>
          </w:p>
        </w:tc>
        <w:tc>
          <w:tcPr>
            <w:tcW w:w="5092" w:type="dxa"/>
            <w:vAlign w:val="center"/>
          </w:tcPr>
          <w:p w:rsidR="0021442B" w:rsidRPr="0021442B" w:rsidRDefault="0021442B" w:rsidP="0021442B">
            <w:pPr>
              <w:widowControl w:val="0"/>
              <w:suppressAutoHyphens w:val="0"/>
              <w:autoSpaceDE w:val="0"/>
              <w:autoSpaceDN w:val="0"/>
              <w:adjustRightInd w:val="0"/>
              <w:spacing w:after="200" w:line="240" w:lineRule="auto"/>
              <w:rPr>
                <w:rFonts w:ascii="Arial" w:eastAsia="Times New Roman" w:hAnsi="Arial" w:cs="Arial"/>
                <w:color w:val="auto"/>
                <w:kern w:val="0"/>
                <w:sz w:val="22"/>
                <w:szCs w:val="22"/>
                <w:lang w:val="hr-HR" w:eastAsia="en-US"/>
              </w:rPr>
            </w:pPr>
          </w:p>
          <w:p w:rsidR="0021442B" w:rsidRPr="0021442B" w:rsidRDefault="0021442B" w:rsidP="0021442B">
            <w:pPr>
              <w:widowControl w:val="0"/>
              <w:suppressAutoHyphens w:val="0"/>
              <w:autoSpaceDE w:val="0"/>
              <w:autoSpaceDN w:val="0"/>
              <w:adjustRightInd w:val="0"/>
              <w:spacing w:after="200" w:line="240" w:lineRule="auto"/>
              <w:rPr>
                <w:rFonts w:ascii="Arial" w:eastAsia="Times New Roman" w:hAnsi="Arial" w:cs="Arial"/>
                <w:color w:val="auto"/>
                <w:kern w:val="0"/>
                <w:sz w:val="22"/>
                <w:szCs w:val="22"/>
                <w:lang w:val="sr-Cyrl-CS" w:eastAsia="en-US"/>
              </w:rPr>
            </w:pPr>
            <w:r w:rsidRPr="0021442B">
              <w:rPr>
                <w:rFonts w:ascii="Arial" w:eastAsia="Times New Roman" w:hAnsi="Arial" w:cs="Arial"/>
                <w:color w:val="auto"/>
                <w:kern w:val="0"/>
                <w:sz w:val="22"/>
                <w:szCs w:val="22"/>
                <w:lang w:val="hr-HR" w:eastAsia="en-US"/>
              </w:rPr>
              <w:t>015/</w:t>
            </w:r>
            <w:r w:rsidRPr="0021442B">
              <w:rPr>
                <w:rFonts w:ascii="Arial" w:eastAsia="Times New Roman" w:hAnsi="Arial" w:cs="Arial"/>
                <w:color w:val="auto"/>
                <w:kern w:val="0"/>
                <w:sz w:val="22"/>
                <w:szCs w:val="22"/>
                <w:lang w:val="sr-Cyrl-CS" w:eastAsia="en-US"/>
              </w:rPr>
              <w:t>882-921</w:t>
            </w:r>
          </w:p>
        </w:tc>
      </w:tr>
      <w:tr w:rsidR="0021442B" w:rsidRPr="0021442B" w:rsidTr="00BD2B84">
        <w:trPr>
          <w:cantSplit/>
          <w:trHeight w:val="60"/>
        </w:trPr>
        <w:tc>
          <w:tcPr>
            <w:tcW w:w="4484" w:type="dxa"/>
            <w:vAlign w:val="center"/>
          </w:tcPr>
          <w:p w:rsidR="0021442B" w:rsidRPr="0021442B" w:rsidRDefault="0021442B" w:rsidP="0021442B">
            <w:pPr>
              <w:widowControl w:val="0"/>
              <w:suppressAutoHyphens w:val="0"/>
              <w:autoSpaceDE w:val="0"/>
              <w:autoSpaceDN w:val="0"/>
              <w:adjustRightInd w:val="0"/>
              <w:spacing w:after="200" w:line="240" w:lineRule="auto"/>
              <w:rPr>
                <w:rFonts w:ascii="Arial" w:eastAsia="Times New Roman" w:hAnsi="Arial" w:cs="Arial"/>
                <w:color w:val="auto"/>
                <w:kern w:val="0"/>
                <w:sz w:val="22"/>
                <w:szCs w:val="22"/>
                <w:lang w:val="hr-HR" w:eastAsia="en-US"/>
              </w:rPr>
            </w:pPr>
            <w:r w:rsidRPr="0021442B">
              <w:rPr>
                <w:rFonts w:ascii="Arial" w:eastAsia="Times New Roman" w:hAnsi="Arial" w:cs="Arial"/>
                <w:color w:val="auto"/>
                <w:kern w:val="0"/>
                <w:sz w:val="22"/>
                <w:szCs w:val="22"/>
                <w:lang w:val="hr-HR" w:eastAsia="en-US"/>
              </w:rPr>
              <w:t xml:space="preserve">E-mail: </w:t>
            </w:r>
          </w:p>
        </w:tc>
        <w:tc>
          <w:tcPr>
            <w:tcW w:w="5092" w:type="dxa"/>
            <w:vAlign w:val="center"/>
          </w:tcPr>
          <w:p w:rsidR="0021442B" w:rsidRPr="0021442B" w:rsidRDefault="0021442B" w:rsidP="0021442B">
            <w:pPr>
              <w:widowControl w:val="0"/>
              <w:suppressAutoHyphens w:val="0"/>
              <w:autoSpaceDE w:val="0"/>
              <w:autoSpaceDN w:val="0"/>
              <w:adjustRightInd w:val="0"/>
              <w:spacing w:after="200" w:line="240" w:lineRule="auto"/>
              <w:rPr>
                <w:rFonts w:ascii="Arial" w:eastAsia="Times New Roman" w:hAnsi="Arial" w:cs="Arial"/>
                <w:color w:val="auto"/>
                <w:kern w:val="0"/>
                <w:sz w:val="22"/>
                <w:szCs w:val="22"/>
                <w:lang w:eastAsia="en-US"/>
              </w:rPr>
            </w:pPr>
            <w:smartTag w:uri="urn:schemas-microsoft-com:office:smarttags" w:element="PersonName">
              <w:r w:rsidRPr="0021442B">
                <w:rPr>
                  <w:rFonts w:ascii="Arial" w:eastAsia="Times New Roman" w:hAnsi="Arial" w:cs="Arial"/>
                  <w:color w:val="auto"/>
                  <w:kern w:val="0"/>
                  <w:sz w:val="22"/>
                  <w:szCs w:val="22"/>
                  <w:lang w:eastAsia="en-US"/>
                </w:rPr>
                <w:t>stomicevic@loznica.rs</w:t>
              </w:r>
            </w:smartTag>
          </w:p>
        </w:tc>
      </w:tr>
    </w:tbl>
    <w:p w:rsidR="00B81CA8" w:rsidRPr="0021442B" w:rsidRDefault="00B81CA8" w:rsidP="0021442B">
      <w:pPr>
        <w:rPr>
          <w:i/>
          <w:iCs/>
          <w:lang w:val="sr-Cyrl-CS"/>
        </w:rPr>
      </w:pPr>
    </w:p>
    <w:p w:rsidR="00B81CA8" w:rsidRPr="00DC3762" w:rsidRDefault="00B81CA8" w:rsidP="00146408">
      <w:pPr>
        <w:jc w:val="center"/>
        <w:rPr>
          <w:i/>
          <w:iCs/>
        </w:rPr>
      </w:pPr>
    </w:p>
    <w:p w:rsidR="00B81CA8" w:rsidRPr="00DC3762" w:rsidRDefault="00B81CA8" w:rsidP="00146408">
      <w:pPr>
        <w:jc w:val="center"/>
        <w:rPr>
          <w:i/>
          <w:iCs/>
        </w:rPr>
      </w:pPr>
    </w:p>
    <w:p w:rsidR="00DC3762" w:rsidRPr="0021442B" w:rsidRDefault="00DC3762" w:rsidP="0021442B">
      <w:pPr>
        <w:rPr>
          <w:b/>
          <w:bCs/>
          <w:lang w:val="sr-Cyrl-CS"/>
        </w:rPr>
      </w:pPr>
      <w:r w:rsidRPr="00DC3762">
        <w:rPr>
          <w:color w:val="auto"/>
          <w:lang w:val="sr-Cyrl-CS"/>
        </w:rPr>
        <w:t xml:space="preserve">                      </w:t>
      </w:r>
      <w:r w:rsidR="00DE7ED9">
        <w:rPr>
          <w:color w:val="auto"/>
          <w:lang w:val="sr-Cyrl-CS"/>
        </w:rPr>
        <w:t xml:space="preserve">                        </w:t>
      </w:r>
      <w:r w:rsidR="00DE7ED9">
        <w:rPr>
          <w:color w:val="auto"/>
          <w:lang w:val="sr-Cyrl-RS"/>
        </w:rPr>
        <w:t>Март</w:t>
      </w:r>
      <w:r w:rsidR="00B81CA8" w:rsidRPr="00DC3762">
        <w:rPr>
          <w:color w:val="auto"/>
          <w:lang w:val="sr-Cyrl-CS"/>
        </w:rPr>
        <w:t>,</w:t>
      </w:r>
      <w:r w:rsidR="00B81CA8" w:rsidRPr="00DC3762">
        <w:rPr>
          <w:i/>
          <w:iCs/>
        </w:rPr>
        <w:t xml:space="preserve"> </w:t>
      </w:r>
      <w:r w:rsidR="00B81CA8" w:rsidRPr="00DC3762">
        <w:rPr>
          <w:b/>
          <w:bCs/>
        </w:rPr>
        <w:t>201</w:t>
      </w:r>
      <w:r w:rsidR="00BD2B84">
        <w:rPr>
          <w:b/>
          <w:bCs/>
          <w:lang w:val="sr-Cyrl-CS"/>
        </w:rPr>
        <w:t>6</w:t>
      </w:r>
      <w:r w:rsidR="00B81CA8" w:rsidRPr="00DC3762">
        <w:rPr>
          <w:b/>
          <w:bCs/>
        </w:rPr>
        <w:t xml:space="preserve">. </w:t>
      </w:r>
      <w:r w:rsidR="00B81CA8" w:rsidRPr="00DC3762">
        <w:rPr>
          <w:b/>
          <w:bCs/>
          <w:lang w:val="sr-Cyrl-CS"/>
        </w:rPr>
        <w:t>г</w:t>
      </w:r>
      <w:r w:rsidR="0021442B">
        <w:rPr>
          <w:b/>
          <w:bCs/>
        </w:rPr>
        <w:t>одине</w:t>
      </w:r>
    </w:p>
    <w:p w:rsidR="00DC3762" w:rsidRPr="00DC3762" w:rsidRDefault="00DC3762" w:rsidP="00146408">
      <w:pPr>
        <w:jc w:val="center"/>
        <w:rPr>
          <w:i/>
          <w:iCs/>
          <w:lang w:val="sr-Cyrl-CS"/>
        </w:rPr>
      </w:pPr>
    </w:p>
    <w:p w:rsidR="00BD2B84" w:rsidRPr="00BD2B84" w:rsidRDefault="00B81CA8" w:rsidP="00BD2B84">
      <w:pPr>
        <w:jc w:val="both"/>
        <w:rPr>
          <w:rFonts w:eastAsia="Arial Unicode MS"/>
        </w:rPr>
      </w:pPr>
      <w:r w:rsidRPr="00DC3762">
        <w:rPr>
          <w:lang w:val="sr-Cyrl-CS"/>
        </w:rPr>
        <w:lastRenderedPageBreak/>
        <w:tab/>
      </w:r>
    </w:p>
    <w:p w:rsidR="00BD2B84" w:rsidRPr="00BD2B84" w:rsidRDefault="00BD2B84" w:rsidP="00BD2B84">
      <w:pPr>
        <w:jc w:val="both"/>
        <w:rPr>
          <w:rFonts w:ascii="Arial" w:eastAsia="TimesNewRomanPSMT" w:hAnsi="Arial" w:cs="Arial"/>
        </w:rPr>
      </w:pPr>
      <w:r w:rsidRPr="00BD2B84">
        <w:rPr>
          <w:rFonts w:ascii="Arial" w:eastAsia="TimesNewRomanPSMT" w:hAnsi="Arial" w:cs="Arial"/>
        </w:rPr>
        <w:t>На основу чл. 39. и 61. З</w:t>
      </w:r>
      <w:r w:rsidRPr="00BD2B84">
        <w:rPr>
          <w:rFonts w:ascii="Arial" w:eastAsia="TimesNewRomanPSMT" w:hAnsi="Arial" w:cs="Arial"/>
          <w:lang w:val="sr-Cyrl-RS"/>
        </w:rPr>
        <w:t>акона</w:t>
      </w:r>
      <w:r w:rsidRPr="00BD2B84">
        <w:rPr>
          <w:rFonts w:ascii="Arial" w:eastAsia="TimesNewRomanPSMT" w:hAnsi="Arial" w:cs="Arial"/>
        </w:rPr>
        <w:t xml:space="preserve"> о јавним набавкама („Сл. гласник РС” бр. 124/12, 14/15 </w:t>
      </w:r>
      <w:r w:rsidRPr="00BD2B84">
        <w:rPr>
          <w:rFonts w:ascii="Arial" w:eastAsia="TimesNewRomanPSMT" w:hAnsi="Arial" w:cs="Arial"/>
          <w:lang w:val="sr-Cyrl-RS"/>
        </w:rPr>
        <w:t>и 68/15</w:t>
      </w:r>
      <w:r w:rsidRPr="00BD2B84">
        <w:rPr>
          <w:rFonts w:ascii="Arial" w:eastAsia="TimesNewRomanPSMT" w:hAnsi="Arial" w:cs="Arial"/>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D2B84">
        <w:rPr>
          <w:rFonts w:ascii="Arial" w:eastAsia="TimesNewRomanPSMT" w:hAnsi="Arial" w:cs="Arial"/>
          <w:lang w:val="sr-Cyrl-RS"/>
        </w:rPr>
        <w:t>86</w:t>
      </w:r>
      <w:r w:rsidRPr="00BD2B84">
        <w:rPr>
          <w:rFonts w:ascii="Arial" w:eastAsia="TimesNewRomanPSMT" w:hAnsi="Arial" w:cs="Arial"/>
        </w:rPr>
        <w:t>/201</w:t>
      </w:r>
      <w:r w:rsidRPr="00BD2B84">
        <w:rPr>
          <w:rFonts w:ascii="Arial" w:eastAsia="TimesNewRomanPSMT" w:hAnsi="Arial" w:cs="Arial"/>
          <w:lang w:val="sr-Cyrl-RS"/>
        </w:rPr>
        <w:t>5</w:t>
      </w:r>
      <w:r w:rsidRPr="00BD2B84">
        <w:rPr>
          <w:rFonts w:ascii="Arial" w:eastAsia="TimesNewRomanPSMT" w:hAnsi="Arial" w:cs="Arial"/>
        </w:rPr>
        <w:t xml:space="preserve">), </w:t>
      </w:r>
      <w:r w:rsidRPr="00BD2B84">
        <w:rPr>
          <w:rFonts w:ascii="Arial" w:eastAsia="Arial Unicode MS" w:hAnsi="Arial" w:cs="Arial"/>
        </w:rPr>
        <w:t>Одлуке о покретању поступк</w:t>
      </w:r>
      <w:r w:rsidR="00DE7ED9">
        <w:rPr>
          <w:rFonts w:ascii="Arial" w:eastAsia="Arial Unicode MS" w:hAnsi="Arial" w:cs="Arial"/>
        </w:rPr>
        <w:t>а јавне набавке број</w:t>
      </w:r>
      <w:proofErr w:type="gramStart"/>
      <w:r w:rsidR="00DE7ED9">
        <w:rPr>
          <w:rFonts w:ascii="Arial" w:eastAsia="Arial Unicode MS" w:hAnsi="Arial" w:cs="Arial"/>
          <w:lang w:val="sr-Cyrl-RS"/>
        </w:rPr>
        <w:t>:2</w:t>
      </w:r>
      <w:proofErr w:type="gramEnd"/>
      <w:r w:rsidR="00DE7ED9">
        <w:rPr>
          <w:rFonts w:ascii="Arial" w:eastAsia="Arial Unicode MS" w:hAnsi="Arial" w:cs="Arial"/>
          <w:lang w:val="sr-Cyrl-RS"/>
        </w:rPr>
        <w:t>/2016.</w:t>
      </w:r>
      <w:r w:rsidRPr="00BD2B84">
        <w:rPr>
          <w:rFonts w:ascii="Arial" w:eastAsia="Arial Unicode MS" w:hAnsi="Arial" w:cs="Arial"/>
        </w:rPr>
        <w:t xml:space="preserve"> </w:t>
      </w:r>
      <w:proofErr w:type="gramStart"/>
      <w:r w:rsidRPr="00BD2B84">
        <w:rPr>
          <w:rFonts w:ascii="Arial" w:eastAsia="Arial Unicode MS" w:hAnsi="Arial" w:cs="Arial"/>
        </w:rPr>
        <w:t>и</w:t>
      </w:r>
      <w:proofErr w:type="gramEnd"/>
      <w:r w:rsidRPr="00BD2B84">
        <w:rPr>
          <w:rFonts w:ascii="Arial" w:eastAsia="Arial Unicode MS" w:hAnsi="Arial" w:cs="Arial"/>
        </w:rPr>
        <w:t xml:space="preserve"> </w:t>
      </w:r>
      <w:r w:rsidRPr="00BD2B84">
        <w:rPr>
          <w:rFonts w:ascii="Arial" w:eastAsia="Arial Unicode MS" w:hAnsi="Arial" w:cs="Arial"/>
          <w:color w:val="auto"/>
        </w:rPr>
        <w:t xml:space="preserve">Решења о </w:t>
      </w:r>
      <w:r w:rsidRPr="00BD2B84">
        <w:rPr>
          <w:rFonts w:ascii="Arial" w:eastAsia="Arial Unicode MS" w:hAnsi="Arial" w:cs="Arial"/>
          <w:color w:val="auto"/>
          <w:lang w:val="sr-Cyrl-RS"/>
        </w:rPr>
        <w:t>им</w:t>
      </w:r>
      <w:r w:rsidR="00DE7ED9">
        <w:rPr>
          <w:rFonts w:ascii="Arial" w:eastAsia="Arial Unicode MS" w:hAnsi="Arial" w:cs="Arial"/>
          <w:color w:val="auto"/>
          <w:lang w:val="sr-Cyrl-RS"/>
        </w:rPr>
        <w:t>еновању Комисије број 3/2016 од 24.03.2016. године</w:t>
      </w:r>
      <w:r w:rsidRPr="00BD2B84">
        <w:rPr>
          <w:rFonts w:ascii="Arial" w:eastAsia="Arial Unicode MS" w:hAnsi="Arial" w:cs="Arial"/>
          <w:i/>
          <w:color w:val="auto"/>
          <w:lang w:val="sr-Cyrl-RS"/>
        </w:rPr>
        <w:t>,</w:t>
      </w:r>
      <w:r w:rsidRPr="00BD2B84">
        <w:rPr>
          <w:rFonts w:ascii="Arial" w:eastAsia="Arial Unicode MS" w:hAnsi="Arial" w:cs="Arial"/>
          <w:color w:val="auto"/>
          <w:lang w:val="sr-Cyrl-RS"/>
        </w:rPr>
        <w:t xml:space="preserve"> за сп</w:t>
      </w:r>
      <w:r w:rsidR="00DE7ED9">
        <w:rPr>
          <w:rFonts w:ascii="Arial" w:eastAsia="Arial Unicode MS" w:hAnsi="Arial" w:cs="Arial"/>
          <w:color w:val="auto"/>
          <w:lang w:val="sr-Cyrl-RS"/>
        </w:rPr>
        <w:t>ровођење поступка јавне набавке</w:t>
      </w:r>
      <w:r w:rsidRPr="00BD2B84">
        <w:rPr>
          <w:rFonts w:ascii="Arial" w:eastAsia="Arial Unicode MS" w:hAnsi="Arial" w:cs="Arial"/>
          <w:i/>
          <w:iCs/>
        </w:rPr>
        <w:t xml:space="preserve"> редни број јавне набавкe</w:t>
      </w:r>
      <w:r w:rsidR="00DE7ED9">
        <w:rPr>
          <w:rFonts w:ascii="Arial" w:eastAsia="Arial Unicode MS" w:hAnsi="Arial" w:cs="Arial"/>
          <w:i/>
          <w:iCs/>
          <w:lang w:val="sr-Cyrl-RS"/>
        </w:rPr>
        <w:t>: 1/2016</w:t>
      </w:r>
      <w:r w:rsidRPr="00BD2B84">
        <w:rPr>
          <w:rFonts w:ascii="Arial" w:eastAsia="Arial Unicode MS" w:hAnsi="Arial" w:cs="Arial"/>
        </w:rPr>
        <w:t>, припремљена је:</w:t>
      </w:r>
    </w:p>
    <w:p w:rsidR="00BD2B84" w:rsidRPr="00BD2B84" w:rsidRDefault="00BD2B84" w:rsidP="00BD2B84">
      <w:pPr>
        <w:ind w:firstLine="720"/>
        <w:jc w:val="both"/>
        <w:rPr>
          <w:rFonts w:ascii="Arial" w:eastAsia="TimesNewRomanPSMT" w:hAnsi="Arial" w:cs="Arial"/>
        </w:rPr>
      </w:pPr>
    </w:p>
    <w:p w:rsidR="00BD2B84" w:rsidRPr="00BD2B84" w:rsidRDefault="00BD2B84" w:rsidP="00BD2B84">
      <w:pPr>
        <w:shd w:val="clear" w:color="auto" w:fill="C6D9F1"/>
        <w:jc w:val="center"/>
        <w:rPr>
          <w:rFonts w:ascii="Arial" w:eastAsia="TimesNewRomanPS-BoldMT" w:hAnsi="Arial" w:cs="Arial"/>
          <w:b/>
          <w:bCs/>
          <w:lang w:val="ru-RU"/>
        </w:rPr>
      </w:pPr>
      <w:r w:rsidRPr="00BD2B84">
        <w:rPr>
          <w:rFonts w:ascii="Arial" w:eastAsia="TimesNewRomanPS-BoldMT" w:hAnsi="Arial" w:cs="Arial"/>
          <w:b/>
          <w:bCs/>
        </w:rPr>
        <w:t>КОНКУРСНА ДОКУМЕНТАЦИЈА</w:t>
      </w:r>
    </w:p>
    <w:p w:rsidR="00BD2B84" w:rsidRPr="00BD2B84" w:rsidRDefault="00BD2B84" w:rsidP="00BD2B84">
      <w:pPr>
        <w:shd w:val="clear" w:color="auto" w:fill="C6D9F1"/>
        <w:jc w:val="center"/>
        <w:rPr>
          <w:rFonts w:ascii="Arial" w:eastAsia="TimesNewRomanPS-BoldMT" w:hAnsi="Arial" w:cs="Arial"/>
          <w:b/>
          <w:bCs/>
          <w:lang w:val="ru-RU"/>
        </w:rPr>
      </w:pPr>
    </w:p>
    <w:p w:rsidR="00BD2B84" w:rsidRPr="00BD2B84" w:rsidRDefault="00BD2B84" w:rsidP="00BD2B84">
      <w:pPr>
        <w:shd w:val="clear" w:color="auto" w:fill="C6D9F1"/>
        <w:jc w:val="center"/>
        <w:rPr>
          <w:rFonts w:ascii="Arial" w:eastAsia="TimesNewRomanPS-BoldMT" w:hAnsi="Arial" w:cs="Arial"/>
          <w:b/>
          <w:bCs/>
          <w:lang w:val="sr-Cyrl-RS"/>
        </w:rPr>
      </w:pPr>
      <w:r w:rsidRPr="00BD2B84">
        <w:rPr>
          <w:rFonts w:ascii="Arial" w:eastAsia="TimesNewRomanPS-BoldMT" w:hAnsi="Arial" w:cs="Arial"/>
          <w:b/>
          <w:bCs/>
        </w:rPr>
        <w:t>за јавну набавку мале вредности -</w:t>
      </w:r>
      <w:r>
        <w:rPr>
          <w:rFonts w:ascii="Arial" w:eastAsia="TimesNewRomanPS-BoldMT" w:hAnsi="Arial" w:cs="Arial"/>
          <w:b/>
          <w:bCs/>
          <w:lang w:val="sr-Cyrl-RS"/>
        </w:rPr>
        <w:t xml:space="preserve"> </w:t>
      </w:r>
      <w:r w:rsidRPr="00BD2B84">
        <w:rPr>
          <w:rFonts w:ascii="Arial" w:eastAsia="TimesNewRomanPS-BoldMT" w:hAnsi="Arial" w:cs="Arial"/>
          <w:b/>
          <w:bCs/>
          <w:lang w:val="sr-Cyrl-RS"/>
        </w:rPr>
        <w:t>– РЕКОНСТРУКЦИЈА ДОМА МЕСНЕ ЗАЈЕДНИЦЕ- Крајишници, Лозница</w:t>
      </w:r>
      <w:r w:rsidRPr="00BD2B84">
        <w:rPr>
          <w:rFonts w:ascii="Arial" w:eastAsia="TimesNewRomanPS-BoldMT" w:hAnsi="Arial" w:cs="Arial"/>
          <w:b/>
          <w:bCs/>
        </w:rPr>
        <w:t xml:space="preserve"> </w:t>
      </w:r>
      <w:r>
        <w:rPr>
          <w:rFonts w:ascii="Arial" w:eastAsia="TimesNewRomanPS-BoldMT" w:hAnsi="Arial" w:cs="Arial"/>
          <w:b/>
          <w:bCs/>
        </w:rPr>
        <w:t xml:space="preserve">ЈН бр. </w:t>
      </w:r>
      <w:r>
        <w:rPr>
          <w:rFonts w:ascii="Arial" w:eastAsia="TimesNewRomanPS-BoldMT" w:hAnsi="Arial" w:cs="Arial"/>
          <w:b/>
          <w:bCs/>
          <w:lang w:val="sr-Cyrl-RS"/>
        </w:rPr>
        <w:t>1</w:t>
      </w:r>
      <w:r w:rsidRPr="00BD2B84">
        <w:rPr>
          <w:rFonts w:ascii="Arial" w:eastAsia="TimesNewRomanPS-BoldMT" w:hAnsi="Arial" w:cs="Arial"/>
          <w:b/>
          <w:bCs/>
        </w:rPr>
        <w:t>/201</w:t>
      </w:r>
      <w:r w:rsidRPr="00BD2B84">
        <w:rPr>
          <w:rFonts w:ascii="Arial" w:eastAsia="TimesNewRomanPS-BoldMT" w:hAnsi="Arial" w:cs="Arial"/>
          <w:b/>
          <w:bCs/>
          <w:lang w:val="sr-Cyrl-RS"/>
        </w:rPr>
        <w:t>6</w:t>
      </w:r>
      <w:r w:rsidR="00DE7ED9">
        <w:rPr>
          <w:rFonts w:ascii="Arial" w:eastAsia="TimesNewRomanPS-BoldMT" w:hAnsi="Arial" w:cs="Arial"/>
          <w:b/>
          <w:bCs/>
          <w:lang w:val="sr-Cyrl-RS"/>
        </w:rPr>
        <w:t xml:space="preserve"> – НАСТАВАК РАДОВА</w:t>
      </w:r>
    </w:p>
    <w:p w:rsidR="00BD2B84" w:rsidRPr="00BD2B84" w:rsidRDefault="00BD2B84" w:rsidP="00BD2B84">
      <w:pPr>
        <w:shd w:val="clear" w:color="auto" w:fill="C6D9F1"/>
        <w:jc w:val="center"/>
        <w:rPr>
          <w:rFonts w:ascii="Arial" w:eastAsia="TimesNewRomanPS-BoldMT" w:hAnsi="Arial" w:cs="Arial"/>
          <w:b/>
          <w:bCs/>
        </w:rPr>
      </w:pPr>
    </w:p>
    <w:p w:rsidR="00BD2B84" w:rsidRPr="00BD2B84" w:rsidRDefault="00BD2B84" w:rsidP="00BD2B84">
      <w:pPr>
        <w:jc w:val="both"/>
        <w:rPr>
          <w:rFonts w:ascii="Arial" w:eastAsia="TimesNewRomanPS-BoldMT" w:hAnsi="Arial" w:cs="Arial"/>
          <w:b/>
          <w:bCs/>
          <w:color w:val="FF0000"/>
        </w:rPr>
      </w:pPr>
    </w:p>
    <w:p w:rsidR="00BD2B84" w:rsidRPr="00BD2B84" w:rsidRDefault="00BD2B84" w:rsidP="00BD2B84">
      <w:pPr>
        <w:jc w:val="both"/>
        <w:rPr>
          <w:rFonts w:ascii="Arial" w:eastAsia="TimesNewRomanPSMT" w:hAnsi="Arial" w:cs="Arial"/>
        </w:rPr>
      </w:pPr>
      <w:r w:rsidRPr="00BD2B84">
        <w:rPr>
          <w:rFonts w:ascii="Arial" w:eastAsia="TimesNewRomanPSMT" w:hAnsi="Arial" w:cs="Arial"/>
        </w:rPr>
        <w:t>Конкурсна документација садржи:</w:t>
      </w:r>
    </w:p>
    <w:p w:rsidR="00BD2B84" w:rsidRPr="00BD2B84" w:rsidRDefault="00BD2B84" w:rsidP="00BD2B84">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BD2B84" w:rsidRPr="00BD2B84" w:rsidTr="00BD2B84">
        <w:tc>
          <w:tcPr>
            <w:tcW w:w="1563"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jc w:val="both"/>
              <w:rPr>
                <w:rFonts w:ascii="Arial" w:eastAsia="TimesNewRomanPSMT" w:hAnsi="Arial" w:cs="Arial"/>
                <w:b/>
                <w:i/>
                <w:lang w:val="sr-Latn-RS"/>
              </w:rPr>
            </w:pPr>
          </w:p>
          <w:p w:rsidR="00BD2B84" w:rsidRPr="00BD2B84" w:rsidRDefault="00BD2B84" w:rsidP="00BD2B84">
            <w:pPr>
              <w:jc w:val="both"/>
              <w:rPr>
                <w:rFonts w:ascii="Arial" w:eastAsia="TimesNewRomanPSMT" w:hAnsi="Arial" w:cs="Arial"/>
                <w:b/>
                <w:i/>
                <w:lang w:val="sr-Cyrl-CS"/>
              </w:rPr>
            </w:pPr>
            <w:r w:rsidRPr="00BD2B84">
              <w:rPr>
                <w:rFonts w:ascii="Arial" w:eastAsia="TimesNewRomanPSMT" w:hAnsi="Arial" w:cs="Arial"/>
                <w:b/>
                <w:i/>
                <w:lang w:val="sr-Cyrl-CS"/>
              </w:rPr>
              <w:t>Поглавље</w:t>
            </w:r>
          </w:p>
          <w:p w:rsidR="00BD2B84" w:rsidRPr="00BD2B84" w:rsidRDefault="00BD2B84" w:rsidP="00BD2B84">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jc w:val="center"/>
              <w:rPr>
                <w:rFonts w:ascii="Arial" w:eastAsia="TimesNewRomanPSMT" w:hAnsi="Arial" w:cs="Arial"/>
                <w:b/>
                <w:i/>
              </w:rPr>
            </w:pPr>
          </w:p>
          <w:p w:rsidR="00BD2B84" w:rsidRPr="00BD2B84" w:rsidRDefault="00BD2B84" w:rsidP="00BD2B84">
            <w:pPr>
              <w:jc w:val="center"/>
              <w:rPr>
                <w:rFonts w:ascii="Arial" w:eastAsia="TimesNewRomanPSMT" w:hAnsi="Arial" w:cs="Arial"/>
                <w:b/>
                <w:i/>
              </w:rPr>
            </w:pPr>
            <w:r w:rsidRPr="00BD2B84">
              <w:rPr>
                <w:rFonts w:ascii="Arial" w:eastAsia="TimesNewRomanPSMT" w:hAnsi="Arial" w:cs="Arial"/>
                <w:b/>
                <w:i/>
              </w:rPr>
              <w:t>Назив</w:t>
            </w:r>
            <w:r w:rsidRPr="00BD2B84">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D2B84" w:rsidRPr="00BD2B84" w:rsidRDefault="00BD2B84" w:rsidP="00BD2B84">
            <w:pPr>
              <w:jc w:val="center"/>
              <w:rPr>
                <w:rFonts w:ascii="Arial" w:eastAsia="TimesNewRomanPSMT" w:hAnsi="Arial" w:cs="Arial"/>
                <w:b/>
                <w:i/>
              </w:rPr>
            </w:pPr>
          </w:p>
          <w:p w:rsidR="00BD2B84" w:rsidRPr="00BD2B84" w:rsidRDefault="00BD2B84" w:rsidP="00BD2B84">
            <w:pPr>
              <w:jc w:val="center"/>
              <w:rPr>
                <w:rFonts w:ascii="Arial" w:eastAsia="Arial Unicode MS" w:hAnsi="Arial" w:cs="Arial"/>
                <w:bCs/>
                <w:iCs/>
                <w:sz w:val="28"/>
                <w:szCs w:val="28"/>
              </w:rPr>
            </w:pPr>
            <w:r w:rsidRPr="00BD2B84">
              <w:rPr>
                <w:rFonts w:ascii="Arial" w:eastAsia="TimesNewRomanPSMT" w:hAnsi="Arial" w:cs="Arial"/>
                <w:b/>
                <w:i/>
              </w:rPr>
              <w:t>Страна</w:t>
            </w:r>
          </w:p>
        </w:tc>
      </w:tr>
      <w:tr w:rsidR="00BD2B84" w:rsidRPr="00BD2B84" w:rsidTr="00BD2B84">
        <w:tc>
          <w:tcPr>
            <w:tcW w:w="1563"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center"/>
              <w:rPr>
                <w:rFonts w:ascii="Arial" w:eastAsia="TimesNewRomanPSMT" w:hAnsi="Arial" w:cs="Arial"/>
                <w:lang w:val="sr-Cyrl-RS"/>
              </w:rPr>
            </w:pPr>
            <w:r w:rsidRPr="00BD2B84">
              <w:rPr>
                <w:rFonts w:ascii="Arial" w:eastAsia="Arial Unicode MS"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both"/>
              <w:rPr>
                <w:rFonts w:ascii="Arial" w:eastAsia="TimesNewRomanPSMT" w:hAnsi="Arial" w:cs="Arial"/>
                <w:color w:val="auto"/>
                <w:lang w:val="sr-Latn-RS"/>
              </w:rPr>
            </w:pPr>
            <w:r w:rsidRPr="00BD2B84">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D2B84" w:rsidRPr="00BD2B84" w:rsidRDefault="004D06C8" w:rsidP="00BD2B84">
            <w:pPr>
              <w:snapToGrid w:val="0"/>
              <w:jc w:val="center"/>
              <w:rPr>
                <w:rFonts w:ascii="Arial" w:eastAsia="Arial Unicode MS" w:hAnsi="Arial" w:cs="Arial"/>
                <w:bCs/>
                <w:iCs/>
                <w:color w:val="auto"/>
                <w:lang w:val="sr-Cyrl-RS"/>
              </w:rPr>
            </w:pPr>
            <w:r>
              <w:rPr>
                <w:rFonts w:ascii="Arial" w:eastAsia="Arial Unicode MS" w:hAnsi="Arial" w:cs="Arial"/>
                <w:bCs/>
                <w:iCs/>
                <w:color w:val="auto"/>
                <w:lang w:val="sr-Cyrl-RS"/>
              </w:rPr>
              <w:t>3</w:t>
            </w:r>
          </w:p>
        </w:tc>
      </w:tr>
      <w:tr w:rsidR="00BD2B84" w:rsidRPr="00BD2B84" w:rsidTr="00BD2B84">
        <w:tc>
          <w:tcPr>
            <w:tcW w:w="1563"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center"/>
              <w:rPr>
                <w:rFonts w:ascii="Arial" w:eastAsia="Arial Unicode MS" w:hAnsi="Arial" w:cs="Arial"/>
                <w:bCs/>
                <w:iCs/>
                <w:lang w:val="sr-Cyrl-RS"/>
              </w:rPr>
            </w:pPr>
          </w:p>
          <w:p w:rsidR="00BD2B84" w:rsidRPr="00BD2B84" w:rsidRDefault="00BD2B84" w:rsidP="00BD2B84">
            <w:pPr>
              <w:snapToGrid w:val="0"/>
              <w:jc w:val="center"/>
              <w:rPr>
                <w:rFonts w:ascii="Arial" w:eastAsia="Arial Unicode MS" w:hAnsi="Arial" w:cs="Arial"/>
                <w:bCs/>
                <w:iCs/>
                <w:lang w:val="sr-Cyrl-RS"/>
              </w:rPr>
            </w:pPr>
          </w:p>
          <w:p w:rsidR="00BD2B84" w:rsidRPr="00BD2B84" w:rsidRDefault="00BD2B84" w:rsidP="00BD2B84">
            <w:pPr>
              <w:snapToGrid w:val="0"/>
              <w:jc w:val="center"/>
              <w:rPr>
                <w:rFonts w:ascii="Arial" w:eastAsia="Arial Unicode MS" w:hAnsi="Arial" w:cs="Arial"/>
                <w:bCs/>
                <w:iCs/>
                <w:lang w:val="sr-Cyrl-RS"/>
              </w:rPr>
            </w:pPr>
          </w:p>
          <w:p w:rsidR="00BD2B84" w:rsidRPr="00BD2B84" w:rsidRDefault="00BD2B84" w:rsidP="00BD2B84">
            <w:pPr>
              <w:snapToGrid w:val="0"/>
              <w:jc w:val="center"/>
              <w:rPr>
                <w:rFonts w:ascii="Arial" w:eastAsia="Arial Unicode MS" w:hAnsi="Arial" w:cs="Arial"/>
                <w:bCs/>
                <w:iCs/>
                <w:lang w:val="sr-Cyrl-RS"/>
              </w:rPr>
            </w:pPr>
          </w:p>
          <w:p w:rsidR="00BD2B84" w:rsidRPr="00BD2B84" w:rsidRDefault="00BD2B84" w:rsidP="00BD2B84">
            <w:pPr>
              <w:snapToGrid w:val="0"/>
              <w:jc w:val="center"/>
              <w:rPr>
                <w:rFonts w:ascii="Arial" w:eastAsia="Arial Unicode MS" w:hAnsi="Arial" w:cs="Arial"/>
                <w:bCs/>
                <w:iCs/>
                <w:lang w:val="sr-Cyrl-RS"/>
              </w:rPr>
            </w:pPr>
          </w:p>
          <w:p w:rsidR="00BD2B84" w:rsidRPr="00BD2B84" w:rsidRDefault="00BD2B84" w:rsidP="00BD2B84">
            <w:pPr>
              <w:snapToGrid w:val="0"/>
              <w:jc w:val="center"/>
              <w:rPr>
                <w:rFonts w:ascii="Arial" w:eastAsia="TimesNewRomanPSMT" w:hAnsi="Arial" w:cs="Arial"/>
                <w:lang w:val="sr-Cyrl-RS"/>
              </w:rPr>
            </w:pPr>
            <w:r w:rsidRPr="00BD2B84">
              <w:rPr>
                <w:rFonts w:ascii="Arial" w:eastAsia="Arial Unicode MS"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both"/>
              <w:rPr>
                <w:rFonts w:ascii="Arial" w:eastAsia="TimesNewRomanPSMT" w:hAnsi="Arial" w:cs="Arial"/>
                <w:color w:val="auto"/>
                <w:lang w:val="sr-Latn-RS"/>
              </w:rPr>
            </w:pPr>
            <w:r w:rsidRPr="00BD2B84">
              <w:rPr>
                <w:rFonts w:ascii="Arial" w:eastAsia="TimesNewRomanPSMT" w:hAnsi="Arial" w:cs="Arial"/>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D2B84">
              <w:rPr>
                <w:rFonts w:ascii="Arial" w:eastAsia="TimesNewRomanPSMT" w:hAnsi="Arial" w:cs="Arial"/>
                <w:color w:val="auto"/>
              </w:rPr>
              <w:t>o</w:t>
            </w:r>
            <w:r w:rsidRPr="00BD2B84">
              <w:rPr>
                <w:rFonts w:ascii="Arial" w:eastAsia="TimesNewRomanPSMT" w:hAnsi="Arial" w:cs="Arial"/>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D2B84" w:rsidRPr="00BD2B84" w:rsidRDefault="004D06C8" w:rsidP="00BD2B84">
            <w:pPr>
              <w:snapToGrid w:val="0"/>
              <w:jc w:val="center"/>
              <w:rPr>
                <w:rFonts w:ascii="Arial" w:eastAsia="TimesNewRomanPSMT" w:hAnsi="Arial" w:cs="Arial"/>
                <w:color w:val="auto"/>
                <w:lang w:val="sr-Cyrl-RS"/>
              </w:rPr>
            </w:pPr>
            <w:r>
              <w:rPr>
                <w:rFonts w:ascii="Arial" w:eastAsia="TimesNewRomanPSMT" w:hAnsi="Arial" w:cs="Arial"/>
                <w:color w:val="auto"/>
                <w:lang w:val="sr-Cyrl-RS"/>
              </w:rPr>
              <w:t>4</w:t>
            </w:r>
          </w:p>
        </w:tc>
      </w:tr>
      <w:tr w:rsidR="00BD2B84" w:rsidRPr="00BD2B84" w:rsidTr="00BD2B84">
        <w:trPr>
          <w:trHeight w:val="323"/>
        </w:trPr>
        <w:tc>
          <w:tcPr>
            <w:tcW w:w="1563"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center"/>
              <w:rPr>
                <w:rFonts w:ascii="Arial" w:eastAsia="TimesNewRomanPSMT" w:hAnsi="Arial" w:cs="Arial"/>
                <w:lang w:val="sr-Cyrl-RS"/>
              </w:rPr>
            </w:pPr>
            <w:r w:rsidRPr="00BD2B84">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both"/>
              <w:rPr>
                <w:rFonts w:ascii="Arial" w:eastAsia="TimesNewRomanPSMT" w:hAnsi="Arial" w:cs="Arial"/>
                <w:color w:val="auto"/>
                <w:lang w:val="sr-Latn-RS"/>
              </w:rPr>
            </w:pPr>
            <w:r w:rsidRPr="00BD2B84">
              <w:rPr>
                <w:rFonts w:ascii="Arial" w:eastAsia="TimesNewRomanPSMT" w:hAnsi="Arial" w:cs="Arial"/>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D2B84" w:rsidRPr="00BD2B84" w:rsidRDefault="004D06C8" w:rsidP="00BD2B84">
            <w:pPr>
              <w:snapToGrid w:val="0"/>
              <w:jc w:val="center"/>
              <w:rPr>
                <w:rFonts w:ascii="Arial" w:eastAsia="TimesNewRomanPSMT" w:hAnsi="Arial" w:cs="Arial"/>
                <w:color w:val="auto"/>
                <w:lang w:val="sr-Cyrl-RS"/>
              </w:rPr>
            </w:pPr>
            <w:r>
              <w:rPr>
                <w:rFonts w:ascii="Arial" w:eastAsia="TimesNewRomanPSMT" w:hAnsi="Arial" w:cs="Arial"/>
                <w:color w:val="auto"/>
                <w:lang w:val="sr-Cyrl-RS"/>
              </w:rPr>
              <w:t>6</w:t>
            </w:r>
          </w:p>
        </w:tc>
      </w:tr>
      <w:tr w:rsidR="00BD2B84" w:rsidRPr="00BD2B84" w:rsidTr="00BD2B84">
        <w:tc>
          <w:tcPr>
            <w:tcW w:w="1563"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center"/>
              <w:rPr>
                <w:rFonts w:ascii="Arial" w:eastAsia="TimesNewRomanPSMT" w:hAnsi="Arial" w:cs="Arial"/>
                <w:lang w:val="sr-Cyrl-RS"/>
              </w:rPr>
            </w:pPr>
          </w:p>
          <w:p w:rsidR="00BD2B84" w:rsidRPr="00BD2B84" w:rsidRDefault="00BD2B84" w:rsidP="00BD2B84">
            <w:pPr>
              <w:snapToGrid w:val="0"/>
              <w:jc w:val="center"/>
              <w:rPr>
                <w:rFonts w:ascii="Arial" w:eastAsia="TimesNewRomanPSMT" w:hAnsi="Arial" w:cs="Arial"/>
                <w:lang w:val="sr-Cyrl-RS"/>
              </w:rPr>
            </w:pPr>
          </w:p>
          <w:p w:rsidR="00BD2B84" w:rsidRPr="00BD2B84" w:rsidRDefault="00BD2B84" w:rsidP="00BD2B84">
            <w:pPr>
              <w:snapToGrid w:val="0"/>
              <w:jc w:val="center"/>
              <w:rPr>
                <w:rFonts w:ascii="Arial" w:eastAsia="TimesNewRomanPSMT" w:hAnsi="Arial" w:cs="Arial"/>
                <w:lang w:val="sr-Cyrl-RS"/>
              </w:rPr>
            </w:pPr>
            <w:r w:rsidRPr="00BD2B84">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both"/>
              <w:rPr>
                <w:rFonts w:ascii="Arial" w:eastAsia="TimesNewRomanPSMT" w:hAnsi="Arial" w:cs="Arial"/>
                <w:color w:val="auto"/>
                <w:lang w:val="sr-Latn-RS"/>
              </w:rPr>
            </w:pPr>
            <w:r w:rsidRPr="00BD2B84">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D2B84" w:rsidRPr="00BD2B84" w:rsidRDefault="004D06C8" w:rsidP="00BD2B84">
            <w:pPr>
              <w:snapToGrid w:val="0"/>
              <w:jc w:val="center"/>
              <w:rPr>
                <w:rFonts w:ascii="Arial" w:eastAsia="TimesNewRomanPSMT" w:hAnsi="Arial" w:cs="Arial"/>
                <w:color w:val="auto"/>
                <w:lang w:val="sr-Cyrl-RS"/>
              </w:rPr>
            </w:pPr>
            <w:r>
              <w:rPr>
                <w:rFonts w:ascii="Arial" w:eastAsia="TimesNewRomanPSMT" w:hAnsi="Arial" w:cs="Arial"/>
                <w:color w:val="auto"/>
                <w:lang w:val="sr-Cyrl-RS"/>
              </w:rPr>
              <w:t>6</w:t>
            </w:r>
          </w:p>
        </w:tc>
      </w:tr>
      <w:tr w:rsidR="00BD2B84" w:rsidRPr="00BD2B84" w:rsidTr="00BD2B84">
        <w:trPr>
          <w:trHeight w:val="413"/>
        </w:trPr>
        <w:tc>
          <w:tcPr>
            <w:tcW w:w="1563"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center"/>
              <w:rPr>
                <w:rFonts w:ascii="Arial" w:eastAsia="TimesNewRomanPSMT" w:hAnsi="Arial" w:cs="Arial"/>
                <w:lang w:val="sr-Cyrl-RS"/>
              </w:rPr>
            </w:pPr>
            <w:r w:rsidRPr="00BD2B84">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both"/>
              <w:rPr>
                <w:rFonts w:ascii="Arial" w:eastAsia="TimesNewRomanPSMT" w:hAnsi="Arial" w:cs="Arial"/>
                <w:color w:val="auto"/>
                <w:lang w:val="sr-Cyrl-RS"/>
              </w:rPr>
            </w:pPr>
            <w:r w:rsidRPr="00BD2B84">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D2B84" w:rsidRPr="00BD2B84" w:rsidRDefault="004D06C8" w:rsidP="00BD2B84">
            <w:pPr>
              <w:snapToGrid w:val="0"/>
              <w:jc w:val="center"/>
              <w:rPr>
                <w:rFonts w:ascii="Arial" w:eastAsia="TimesNewRomanPSMT" w:hAnsi="Arial" w:cs="Arial"/>
                <w:color w:val="auto"/>
                <w:lang w:val="sr-Cyrl-RS"/>
              </w:rPr>
            </w:pPr>
            <w:r>
              <w:rPr>
                <w:rFonts w:ascii="Arial" w:eastAsia="TimesNewRomanPSMT" w:hAnsi="Arial" w:cs="Arial"/>
                <w:color w:val="auto"/>
                <w:lang w:val="sr-Cyrl-RS"/>
              </w:rPr>
              <w:t>11</w:t>
            </w:r>
          </w:p>
        </w:tc>
      </w:tr>
      <w:tr w:rsidR="00BD2B84" w:rsidRPr="00BD2B84" w:rsidTr="00BD2B84">
        <w:trPr>
          <w:trHeight w:val="413"/>
        </w:trPr>
        <w:tc>
          <w:tcPr>
            <w:tcW w:w="1563"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center"/>
              <w:rPr>
                <w:rFonts w:ascii="Arial" w:eastAsia="TimesNewRomanPSMT" w:hAnsi="Arial" w:cs="Arial"/>
              </w:rPr>
            </w:pPr>
            <w:r w:rsidRPr="00BD2B84">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both"/>
              <w:rPr>
                <w:rFonts w:ascii="Arial" w:eastAsia="TimesNewRomanPSMT" w:hAnsi="Arial" w:cs="Arial"/>
                <w:color w:val="auto"/>
                <w:lang w:val="sr-Cyrl-RS"/>
              </w:rPr>
            </w:pPr>
            <w:r w:rsidRPr="00BD2B84">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D2B84" w:rsidRPr="00BD2B84" w:rsidRDefault="004D06C8" w:rsidP="00BD2B84">
            <w:pPr>
              <w:snapToGrid w:val="0"/>
              <w:jc w:val="center"/>
              <w:rPr>
                <w:rFonts w:ascii="Arial" w:eastAsia="TimesNewRomanPSMT" w:hAnsi="Arial" w:cs="Arial"/>
                <w:color w:val="auto"/>
                <w:lang w:val="sr-Cyrl-RS"/>
              </w:rPr>
            </w:pPr>
            <w:r>
              <w:rPr>
                <w:rFonts w:ascii="Arial" w:eastAsia="TimesNewRomanPSMT" w:hAnsi="Arial" w:cs="Arial"/>
                <w:color w:val="auto"/>
                <w:lang w:val="sr-Cyrl-RS"/>
              </w:rPr>
              <w:t>12-24</w:t>
            </w:r>
          </w:p>
        </w:tc>
      </w:tr>
      <w:tr w:rsidR="00BD2B84" w:rsidRPr="00BD2B84" w:rsidTr="00BD2B84">
        <w:trPr>
          <w:trHeight w:val="413"/>
        </w:trPr>
        <w:tc>
          <w:tcPr>
            <w:tcW w:w="1563"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center"/>
              <w:rPr>
                <w:rFonts w:ascii="Arial" w:eastAsia="TimesNewRomanPSMT" w:hAnsi="Arial" w:cs="Arial"/>
              </w:rPr>
            </w:pPr>
            <w:r w:rsidRPr="00BD2B84">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both"/>
              <w:rPr>
                <w:rFonts w:ascii="Arial" w:eastAsia="TimesNewRomanPSMT" w:hAnsi="Arial" w:cs="Arial"/>
                <w:color w:val="auto"/>
                <w:lang w:val="sr-Cyrl-RS"/>
              </w:rPr>
            </w:pPr>
            <w:r w:rsidRPr="00BD2B84">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D2B84" w:rsidRPr="00BD2B84" w:rsidRDefault="004D06C8" w:rsidP="00BD2B84">
            <w:pPr>
              <w:snapToGrid w:val="0"/>
              <w:jc w:val="center"/>
              <w:rPr>
                <w:rFonts w:ascii="Arial" w:eastAsia="TimesNewRomanPSMT" w:hAnsi="Arial" w:cs="Arial"/>
                <w:color w:val="auto"/>
                <w:lang w:val="sr-Cyrl-RS"/>
              </w:rPr>
            </w:pPr>
            <w:r>
              <w:rPr>
                <w:rFonts w:ascii="Arial" w:eastAsia="TimesNewRomanPSMT" w:hAnsi="Arial" w:cs="Arial"/>
                <w:color w:val="auto"/>
                <w:lang w:val="sr-Cyrl-RS"/>
              </w:rPr>
              <w:t>25</w:t>
            </w:r>
          </w:p>
        </w:tc>
      </w:tr>
      <w:tr w:rsidR="00BD2B84" w:rsidRPr="00BD2B84" w:rsidTr="00BD2B84">
        <w:trPr>
          <w:trHeight w:val="413"/>
        </w:trPr>
        <w:tc>
          <w:tcPr>
            <w:tcW w:w="1563"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center"/>
              <w:rPr>
                <w:rFonts w:ascii="Arial" w:eastAsia="TimesNewRomanPSMT" w:hAnsi="Arial" w:cs="Arial"/>
              </w:rPr>
            </w:pPr>
            <w:r w:rsidRPr="00BD2B84">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BD2B84" w:rsidRPr="00BD2B84" w:rsidRDefault="00BD2B84" w:rsidP="00BD2B84">
            <w:pPr>
              <w:snapToGrid w:val="0"/>
              <w:jc w:val="both"/>
              <w:rPr>
                <w:rFonts w:ascii="Arial" w:eastAsia="TimesNewRomanPSMT" w:hAnsi="Arial" w:cs="Arial"/>
                <w:color w:val="auto"/>
                <w:lang w:val="sr-Cyrl-RS"/>
              </w:rPr>
            </w:pPr>
            <w:r w:rsidRPr="00BD2B84">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D2B84" w:rsidRPr="00BD2B84" w:rsidRDefault="004D06C8" w:rsidP="00BD2B84">
            <w:pPr>
              <w:snapToGrid w:val="0"/>
              <w:jc w:val="center"/>
              <w:rPr>
                <w:rFonts w:ascii="Arial" w:eastAsia="TimesNewRomanPSMT" w:hAnsi="Arial" w:cs="Arial"/>
                <w:color w:val="auto"/>
                <w:lang w:val="sr-Cyrl-RS"/>
              </w:rPr>
            </w:pPr>
            <w:r>
              <w:rPr>
                <w:rFonts w:ascii="Arial" w:eastAsia="TimesNewRomanPSMT" w:hAnsi="Arial" w:cs="Arial"/>
                <w:color w:val="auto"/>
                <w:lang w:val="sr-Cyrl-RS"/>
              </w:rPr>
              <w:t>27-35</w:t>
            </w:r>
            <w:bookmarkStart w:id="0" w:name="_GoBack"/>
            <w:bookmarkEnd w:id="0"/>
          </w:p>
        </w:tc>
      </w:tr>
    </w:tbl>
    <w:p w:rsidR="00BD2B84" w:rsidRPr="00BD2B84" w:rsidRDefault="00BD2B84" w:rsidP="00BD2B84">
      <w:pPr>
        <w:jc w:val="both"/>
        <w:rPr>
          <w:rFonts w:eastAsia="Arial Unicode MS"/>
          <w:color w:val="FF0000"/>
        </w:rPr>
      </w:pPr>
    </w:p>
    <w:p w:rsidR="00BD2B84" w:rsidRPr="00BD2B84" w:rsidRDefault="00BD2B84" w:rsidP="00BD2B84">
      <w:pPr>
        <w:jc w:val="both"/>
        <w:rPr>
          <w:rFonts w:ascii="Arial" w:eastAsia="TimesNewRomanPSMT" w:hAnsi="Arial" w:cs="Arial"/>
        </w:rPr>
      </w:pPr>
    </w:p>
    <w:p w:rsidR="00BD2B84" w:rsidRPr="00BD2B84" w:rsidRDefault="00BD2B84" w:rsidP="00BD2B84">
      <w:pPr>
        <w:jc w:val="both"/>
        <w:rPr>
          <w:rFonts w:ascii="Arial" w:eastAsia="TimesNewRomanPSMT" w:hAnsi="Arial" w:cs="Arial"/>
          <w:lang w:val="sr-Cyrl-RS"/>
        </w:rPr>
      </w:pPr>
    </w:p>
    <w:p w:rsidR="00B81CA8" w:rsidRPr="00DC3762" w:rsidRDefault="00B81CA8" w:rsidP="00BD2B84">
      <w:pPr>
        <w:jc w:val="both"/>
        <w:rPr>
          <w:lang w:val="sr-Cyrl-CS"/>
        </w:rPr>
      </w:pPr>
    </w:p>
    <w:p w:rsidR="00B81CA8" w:rsidRPr="00DC3762" w:rsidRDefault="00B81CA8" w:rsidP="00146408">
      <w:pPr>
        <w:jc w:val="both"/>
        <w:rPr>
          <w:lang w:val="sr-Cyrl-CS"/>
        </w:rPr>
      </w:pPr>
    </w:p>
    <w:p w:rsidR="00B81CA8" w:rsidRPr="00DC3762" w:rsidRDefault="00B81CA8" w:rsidP="00146408">
      <w:pPr>
        <w:jc w:val="both"/>
        <w:rPr>
          <w:lang w:val="sr-Cyrl-CS"/>
        </w:rPr>
      </w:pPr>
    </w:p>
    <w:p w:rsidR="00B81CA8" w:rsidRPr="00DC3762" w:rsidRDefault="00B81CA8" w:rsidP="00146408">
      <w:pPr>
        <w:jc w:val="both"/>
        <w:rPr>
          <w:lang w:val="sr-Cyrl-CS"/>
        </w:rPr>
      </w:pPr>
    </w:p>
    <w:p w:rsidR="00B81CA8" w:rsidRPr="00DC3762" w:rsidRDefault="00B81CA8" w:rsidP="00146408">
      <w:pPr>
        <w:jc w:val="both"/>
      </w:pPr>
    </w:p>
    <w:p w:rsidR="00B81CA8" w:rsidRPr="00DC3762" w:rsidRDefault="00B81CA8" w:rsidP="00146408">
      <w:pPr>
        <w:jc w:val="both"/>
        <w:rPr>
          <w:lang w:val="sr-Cyrl-CS"/>
        </w:rPr>
      </w:pPr>
    </w:p>
    <w:p w:rsidR="00B81CA8" w:rsidRPr="00DC3762" w:rsidRDefault="00B81CA8" w:rsidP="00146408">
      <w:pPr>
        <w:shd w:val="clear" w:color="auto" w:fill="C6D9F1"/>
        <w:jc w:val="center"/>
        <w:rPr>
          <w:b/>
          <w:bCs/>
          <w:i/>
          <w:iCs/>
          <w:sz w:val="28"/>
          <w:szCs w:val="28"/>
        </w:rPr>
      </w:pPr>
      <w:proofErr w:type="gramStart"/>
      <w:r w:rsidRPr="00DC3762">
        <w:rPr>
          <w:b/>
          <w:bCs/>
          <w:i/>
          <w:iCs/>
          <w:sz w:val="28"/>
          <w:szCs w:val="28"/>
        </w:rPr>
        <w:lastRenderedPageBreak/>
        <w:t>I  ОПШТИ</w:t>
      </w:r>
      <w:proofErr w:type="gramEnd"/>
      <w:r w:rsidRPr="00DC3762">
        <w:rPr>
          <w:b/>
          <w:bCs/>
          <w:i/>
          <w:iCs/>
          <w:sz w:val="28"/>
          <w:szCs w:val="28"/>
        </w:rPr>
        <w:t xml:space="preserve"> ПОДАЦИ О ЈАВНОЈ НАБАВЦИ</w:t>
      </w:r>
    </w:p>
    <w:p w:rsidR="00B81CA8" w:rsidRPr="00DC3762" w:rsidRDefault="00B81CA8" w:rsidP="00146408">
      <w:pPr>
        <w:shd w:val="clear" w:color="auto" w:fill="C6D9F1"/>
        <w:jc w:val="center"/>
        <w:rPr>
          <w:b/>
          <w:bCs/>
          <w:i/>
          <w:iCs/>
          <w:sz w:val="28"/>
          <w:szCs w:val="28"/>
        </w:rPr>
      </w:pPr>
    </w:p>
    <w:p w:rsidR="00B81CA8" w:rsidRPr="00DC3762" w:rsidRDefault="00B81CA8" w:rsidP="00146408">
      <w:pPr>
        <w:jc w:val="both"/>
        <w:rPr>
          <w:b/>
          <w:bCs/>
          <w:i/>
          <w:iCs/>
          <w:sz w:val="28"/>
          <w:szCs w:val="28"/>
        </w:rPr>
      </w:pPr>
    </w:p>
    <w:p w:rsidR="00B81CA8" w:rsidRPr="00DC3762" w:rsidRDefault="00B81CA8" w:rsidP="00146408">
      <w:pPr>
        <w:jc w:val="both"/>
        <w:rPr>
          <w:b/>
          <w:bCs/>
        </w:rPr>
      </w:pPr>
      <w:r w:rsidRPr="00DC3762">
        <w:rPr>
          <w:b/>
          <w:bCs/>
        </w:rPr>
        <w:t>1. Подаци о наручиоцу</w:t>
      </w:r>
    </w:p>
    <w:p w:rsidR="00B81CA8" w:rsidRPr="00DC3762" w:rsidRDefault="00B81CA8" w:rsidP="00146408">
      <w:pPr>
        <w:jc w:val="both"/>
        <w:rPr>
          <w:lang w:val="sr-Cyrl-CS"/>
        </w:rPr>
      </w:pPr>
      <w:r w:rsidRPr="00DC3762">
        <w:t xml:space="preserve">Наручилац: </w:t>
      </w:r>
      <w:r w:rsidRPr="00DC3762">
        <w:rPr>
          <w:lang w:val="sr-Cyrl-CS"/>
        </w:rPr>
        <w:t>Месна заједница Крајишници</w:t>
      </w:r>
    </w:p>
    <w:p w:rsidR="00B81CA8" w:rsidRPr="00DC3762" w:rsidRDefault="00B81CA8" w:rsidP="00146408">
      <w:pPr>
        <w:jc w:val="both"/>
        <w:rPr>
          <w:lang w:val="sr-Cyrl-CS"/>
        </w:rPr>
      </w:pPr>
      <w:r w:rsidRPr="00DC3762">
        <w:rPr>
          <w:lang w:val="sr-Cyrl-CS"/>
        </w:rPr>
        <w:t>Адреса:  Карађорђева бр.58</w:t>
      </w:r>
    </w:p>
    <w:p w:rsidR="00B81CA8" w:rsidRPr="00DC3762" w:rsidRDefault="00B81CA8" w:rsidP="00146408">
      <w:pPr>
        <w:jc w:val="both"/>
        <w:rPr>
          <w:color w:val="auto"/>
          <w:shd w:val="clear" w:color="auto" w:fill="FFFFFF"/>
          <w:lang w:val="sr-Cyrl-CS"/>
        </w:rPr>
      </w:pPr>
      <w:r w:rsidRPr="00DC3762">
        <w:rPr>
          <w:lang w:val="sr-Cyrl-CS"/>
        </w:rPr>
        <w:t>Интернет страница:</w:t>
      </w:r>
      <w:r w:rsidRPr="00DC3762">
        <w:rPr>
          <w:lang w:val="sr-Latn-CS"/>
        </w:rPr>
        <w:t xml:space="preserve"> </w:t>
      </w:r>
      <w:r w:rsidRPr="00DC3762">
        <w:rPr>
          <w:color w:val="auto"/>
          <w:shd w:val="clear" w:color="auto" w:fill="FFFFFF"/>
        </w:rPr>
        <w:t>www.loznica.rs</w:t>
      </w:r>
    </w:p>
    <w:p w:rsidR="00B81CA8" w:rsidRPr="00DC3762" w:rsidRDefault="00B81CA8" w:rsidP="00146408">
      <w:pPr>
        <w:jc w:val="both"/>
      </w:pPr>
    </w:p>
    <w:p w:rsidR="00B81CA8" w:rsidRPr="00DC3762" w:rsidRDefault="00B81CA8" w:rsidP="00146408">
      <w:pPr>
        <w:jc w:val="both"/>
      </w:pPr>
    </w:p>
    <w:p w:rsidR="00B81CA8" w:rsidRPr="00DC3762" w:rsidRDefault="00B81CA8" w:rsidP="00146408">
      <w:pPr>
        <w:jc w:val="both"/>
        <w:rPr>
          <w:b/>
          <w:bCs/>
        </w:rPr>
      </w:pPr>
      <w:r w:rsidRPr="00DC3762">
        <w:rPr>
          <w:b/>
          <w:bCs/>
        </w:rPr>
        <w:t>2. Врста поступка јавне набавке</w:t>
      </w:r>
    </w:p>
    <w:p w:rsidR="00B81CA8" w:rsidRPr="00DC3762" w:rsidRDefault="00B81CA8" w:rsidP="00146408">
      <w:pPr>
        <w:jc w:val="both"/>
      </w:pPr>
      <w:proofErr w:type="gramStart"/>
      <w:r w:rsidRPr="00DC3762">
        <w:t xml:space="preserve">Предметна јавна набавка се спроводи у поступку јавне набавке мале вредности у складу са </w:t>
      </w:r>
      <w:r w:rsidRPr="00DC3762">
        <w:rPr>
          <w:lang w:val="sr-Cyrl-CS"/>
        </w:rPr>
        <w:t>чланом 39.</w:t>
      </w:r>
      <w:proofErr w:type="gramEnd"/>
      <w:r w:rsidRPr="00DC3762">
        <w:rPr>
          <w:lang w:val="sr-Cyrl-CS"/>
        </w:rPr>
        <w:t xml:space="preserve"> ЗЈН</w:t>
      </w:r>
      <w:r w:rsidRPr="00DC3762">
        <w:t xml:space="preserve"> и подзаконским актима којима се уређују јавне набавке.</w:t>
      </w:r>
    </w:p>
    <w:p w:rsidR="00B81CA8" w:rsidRPr="00DC3762" w:rsidRDefault="00B81CA8" w:rsidP="00146408">
      <w:pPr>
        <w:jc w:val="both"/>
      </w:pPr>
    </w:p>
    <w:p w:rsidR="00B81CA8" w:rsidRPr="00DC3762" w:rsidRDefault="00B81CA8" w:rsidP="00146408">
      <w:pPr>
        <w:jc w:val="both"/>
      </w:pPr>
    </w:p>
    <w:p w:rsidR="00B81CA8" w:rsidRPr="00DC3762" w:rsidRDefault="00B81CA8" w:rsidP="00146408">
      <w:pPr>
        <w:jc w:val="both"/>
        <w:rPr>
          <w:b/>
          <w:bCs/>
        </w:rPr>
      </w:pPr>
      <w:r w:rsidRPr="00DC3762">
        <w:rPr>
          <w:b/>
          <w:bCs/>
        </w:rPr>
        <w:t>3. Предмет јавне набавке</w:t>
      </w:r>
    </w:p>
    <w:p w:rsidR="00B81CA8" w:rsidRPr="00DC3762" w:rsidRDefault="00B81CA8" w:rsidP="00146408">
      <w:pPr>
        <w:jc w:val="both"/>
        <w:rPr>
          <w:lang w:val="sr-Cyrl-CS"/>
        </w:rPr>
      </w:pPr>
      <w:r w:rsidRPr="00DC3762">
        <w:t xml:space="preserve">Предмет јавне набавке </w:t>
      </w:r>
      <w:r w:rsidRPr="00DC3762">
        <w:rPr>
          <w:color w:val="auto"/>
        </w:rPr>
        <w:t xml:space="preserve">број </w:t>
      </w:r>
      <w:r w:rsidRPr="00DC3762">
        <w:rPr>
          <w:color w:val="auto"/>
          <w:lang w:val="sr-Cyrl-CS"/>
        </w:rPr>
        <w:t>1</w:t>
      </w:r>
      <w:r w:rsidR="00BD2B84">
        <w:rPr>
          <w:color w:val="auto"/>
        </w:rPr>
        <w:t>/1</w:t>
      </w:r>
      <w:r w:rsidR="00BD2B84">
        <w:rPr>
          <w:color w:val="auto"/>
          <w:lang w:val="sr-Cyrl-RS"/>
        </w:rPr>
        <w:t>6</w:t>
      </w:r>
      <w:r w:rsidRPr="00DC3762">
        <w:rPr>
          <w:i/>
          <w:iCs/>
          <w:color w:val="auto"/>
        </w:rPr>
        <w:t xml:space="preserve"> </w:t>
      </w:r>
      <w:r w:rsidRPr="00DC3762">
        <w:rPr>
          <w:color w:val="auto"/>
        </w:rPr>
        <w:t>су</w:t>
      </w:r>
      <w:r w:rsidRPr="00DC3762">
        <w:rPr>
          <w:lang w:val="sr-Cyrl-CS"/>
        </w:rPr>
        <w:t xml:space="preserve"> радови – Реконструкција дома месне з</w:t>
      </w:r>
      <w:r w:rsidR="00DE7ED9">
        <w:rPr>
          <w:lang w:val="sr-Cyrl-CS"/>
        </w:rPr>
        <w:t xml:space="preserve">аједнице- Крајишници- НАСТАВАК </w:t>
      </w:r>
      <w:proofErr w:type="gramStart"/>
      <w:r w:rsidR="00DE7ED9">
        <w:rPr>
          <w:lang w:val="sr-Cyrl-CS"/>
        </w:rPr>
        <w:t xml:space="preserve">РАДОВА </w:t>
      </w:r>
      <w:r w:rsidRPr="00DC3762">
        <w:rPr>
          <w:lang w:val="sr-Cyrl-CS"/>
        </w:rPr>
        <w:t xml:space="preserve"> Лозница</w:t>
      </w:r>
      <w:proofErr w:type="gramEnd"/>
    </w:p>
    <w:p w:rsidR="00B81CA8" w:rsidRPr="00DC3762" w:rsidRDefault="00B81CA8" w:rsidP="00146408">
      <w:pPr>
        <w:jc w:val="both"/>
      </w:pPr>
    </w:p>
    <w:p w:rsidR="00B81CA8" w:rsidRPr="00DC3762" w:rsidRDefault="00B81CA8" w:rsidP="00146408">
      <w:pPr>
        <w:jc w:val="both"/>
        <w:rPr>
          <w:b/>
          <w:bCs/>
          <w:i/>
          <w:iCs/>
        </w:rPr>
      </w:pPr>
      <w:r w:rsidRPr="00DC3762">
        <w:rPr>
          <w:b/>
          <w:bCs/>
        </w:rPr>
        <w:t xml:space="preserve">4. </w:t>
      </w:r>
      <w:r w:rsidRPr="00DC3762">
        <w:rPr>
          <w:b/>
          <w:bCs/>
          <w:i/>
          <w:iCs/>
        </w:rPr>
        <w:t>Напомена</w:t>
      </w:r>
      <w:r w:rsidRPr="00DC3762">
        <w:rPr>
          <w:b/>
          <w:bCs/>
          <w:i/>
          <w:iCs/>
          <w:lang w:val="ru-RU"/>
        </w:rPr>
        <w:t xml:space="preserve"> </w:t>
      </w:r>
      <w:r w:rsidRPr="00DC3762">
        <w:rPr>
          <w:b/>
          <w:bCs/>
          <w:i/>
          <w:iCs/>
        </w:rPr>
        <w:t>уколико је у питању резервисана јавна набавка</w:t>
      </w:r>
    </w:p>
    <w:p w:rsidR="00B81CA8" w:rsidRPr="00DC3762" w:rsidRDefault="00B81CA8" w:rsidP="00146408">
      <w:pPr>
        <w:jc w:val="both"/>
        <w:rPr>
          <w:lang w:val="sr-Cyrl-CS"/>
        </w:rPr>
      </w:pPr>
      <w:r w:rsidRPr="00DC3762">
        <w:rPr>
          <w:lang w:val="sr-Cyrl-CS"/>
        </w:rPr>
        <w:t>Није резервисана јавна набавка</w:t>
      </w:r>
    </w:p>
    <w:p w:rsidR="00B81CA8" w:rsidRPr="00DC3762" w:rsidRDefault="00B81CA8" w:rsidP="00146408">
      <w:pPr>
        <w:jc w:val="both"/>
        <w:rPr>
          <w:b/>
          <w:bCs/>
          <w:lang w:val="sr-Cyrl-CS"/>
        </w:rPr>
      </w:pPr>
    </w:p>
    <w:p w:rsidR="00B81CA8" w:rsidRPr="00DC3762" w:rsidRDefault="00B81CA8" w:rsidP="00146408">
      <w:pPr>
        <w:jc w:val="both"/>
        <w:rPr>
          <w:b/>
          <w:bCs/>
          <w:lang w:val="sr-Cyrl-CS"/>
        </w:rPr>
      </w:pPr>
      <w:r w:rsidRPr="00DC3762">
        <w:rPr>
          <w:b/>
          <w:bCs/>
          <w:lang w:val="sr-Cyrl-CS"/>
        </w:rPr>
        <w:t>5. Циљ поступка</w:t>
      </w:r>
    </w:p>
    <w:p w:rsidR="00B81CA8" w:rsidRPr="00DC3762" w:rsidRDefault="00B81CA8" w:rsidP="00146408">
      <w:pPr>
        <w:jc w:val="both"/>
        <w:rPr>
          <w:lang w:val="sr-Cyrl-CS"/>
        </w:rPr>
      </w:pPr>
      <w:r w:rsidRPr="00DC3762">
        <w:rPr>
          <w:lang w:val="sr-Cyrl-CS"/>
        </w:rPr>
        <w:t>Поступак јавне набавке се спроводи ради закључења уговора о јавној набавци.</w:t>
      </w:r>
    </w:p>
    <w:p w:rsidR="00B81CA8" w:rsidRPr="00DC3762" w:rsidRDefault="00B81CA8" w:rsidP="00146408">
      <w:pPr>
        <w:jc w:val="both"/>
        <w:rPr>
          <w:lang w:val="sr-Cyrl-CS"/>
        </w:rPr>
      </w:pPr>
    </w:p>
    <w:p w:rsidR="00B81CA8" w:rsidRPr="00DC3762" w:rsidRDefault="00B81CA8" w:rsidP="00146408">
      <w:pPr>
        <w:jc w:val="both"/>
        <w:rPr>
          <w:b/>
          <w:bCs/>
        </w:rPr>
      </w:pPr>
      <w:r w:rsidRPr="00DC3762">
        <w:rPr>
          <w:b/>
          <w:bCs/>
          <w:lang w:val="sr-Cyrl-CS"/>
        </w:rPr>
        <w:t>6</w:t>
      </w:r>
      <w:r w:rsidRPr="00DC3762">
        <w:rPr>
          <w:b/>
          <w:bCs/>
        </w:rPr>
        <w:t xml:space="preserve">. Контакт (лице или служба) </w:t>
      </w:r>
    </w:p>
    <w:p w:rsidR="00B81CA8" w:rsidRPr="00DC3762" w:rsidRDefault="00B81CA8" w:rsidP="00146408">
      <w:pPr>
        <w:jc w:val="both"/>
        <w:rPr>
          <w:color w:val="auto"/>
          <w:lang w:val="sr-Cyrl-CS"/>
        </w:rPr>
      </w:pPr>
      <w:r w:rsidRPr="00DC3762">
        <w:rPr>
          <w:color w:val="auto"/>
        </w:rPr>
        <w:t>Лице (или служба) за контакт:</w:t>
      </w:r>
      <w:r w:rsidRPr="00DC3762">
        <w:rPr>
          <w:color w:val="auto"/>
          <w:lang w:val="sr-Cyrl-CS"/>
        </w:rPr>
        <w:t xml:space="preserve"> Слађана Томићевић, телефон 015/</w:t>
      </w:r>
    </w:p>
    <w:p w:rsidR="00B81CA8" w:rsidRPr="00DC3762" w:rsidRDefault="00B81CA8" w:rsidP="00146408">
      <w:pPr>
        <w:jc w:val="both"/>
        <w:rPr>
          <w:color w:val="auto"/>
          <w:lang w:val="sr-Latn-CS"/>
        </w:rPr>
      </w:pPr>
      <w:r w:rsidRPr="00DC3762">
        <w:rPr>
          <w:color w:val="auto"/>
          <w:lang w:val="sr-Cyrl-CS"/>
        </w:rPr>
        <w:t>Е - mail адреса (или број факса):</w:t>
      </w:r>
      <w:r w:rsidRPr="00DC3762">
        <w:rPr>
          <w:color w:val="auto"/>
        </w:rPr>
        <w:t>stomicevic@loznica.rs</w:t>
      </w:r>
      <w:r w:rsidRPr="00DC3762">
        <w:rPr>
          <w:color w:val="auto"/>
          <w:lang w:val="sr-Cyrl-CS"/>
        </w:rPr>
        <w:t xml:space="preserve"> и телефакс </w:t>
      </w:r>
    </w:p>
    <w:p w:rsidR="00B81CA8" w:rsidRPr="00BD2B84" w:rsidRDefault="00B81CA8" w:rsidP="00146408">
      <w:pPr>
        <w:jc w:val="both"/>
        <w:rPr>
          <w:color w:val="auto"/>
          <w:lang w:val="sr-Cyrl-RS"/>
        </w:rPr>
      </w:pPr>
    </w:p>
    <w:p w:rsidR="00B81CA8" w:rsidRPr="00DC3762" w:rsidRDefault="00BD2B84" w:rsidP="00146408">
      <w:pPr>
        <w:jc w:val="both"/>
        <w:rPr>
          <w:b/>
          <w:bCs/>
        </w:rPr>
      </w:pPr>
      <w:r>
        <w:rPr>
          <w:b/>
          <w:bCs/>
          <w:lang w:val="sr-Cyrl-RS"/>
        </w:rPr>
        <w:t>7</w:t>
      </w:r>
      <w:r w:rsidR="00B81CA8" w:rsidRPr="00DC3762">
        <w:rPr>
          <w:b/>
          <w:bCs/>
        </w:rPr>
        <w:t>. Предмет јавне набавке</w:t>
      </w:r>
    </w:p>
    <w:p w:rsidR="00DC3762" w:rsidRPr="00DE7ED9" w:rsidRDefault="00B81CA8" w:rsidP="00DC3762">
      <w:pPr>
        <w:autoSpaceDE w:val="0"/>
        <w:autoSpaceDN w:val="0"/>
        <w:adjustRightInd w:val="0"/>
        <w:rPr>
          <w:rFonts w:eastAsia="Times New Roman"/>
          <w:kern w:val="0"/>
          <w:lang w:eastAsia="sr-Latn-CS"/>
        </w:rPr>
      </w:pPr>
      <w:proofErr w:type="gramStart"/>
      <w:r w:rsidRPr="00DC3762">
        <w:t>Предмет јавне набавке бр</w:t>
      </w:r>
      <w:r w:rsidRPr="00DC3762">
        <w:rPr>
          <w:lang w:val="ru-RU"/>
        </w:rPr>
        <w:t>.</w:t>
      </w:r>
      <w:proofErr w:type="gramEnd"/>
      <w:r w:rsidRPr="00DC3762">
        <w:rPr>
          <w:lang w:val="ru-RU"/>
        </w:rPr>
        <w:t xml:space="preserve"> </w:t>
      </w:r>
      <w:r w:rsidRPr="00DC3762">
        <w:rPr>
          <w:color w:val="auto"/>
          <w:lang w:val="sr-Cyrl-CS"/>
        </w:rPr>
        <w:t>1</w:t>
      </w:r>
      <w:r w:rsidR="00BD2B84">
        <w:rPr>
          <w:color w:val="auto"/>
        </w:rPr>
        <w:t>/1</w:t>
      </w:r>
      <w:r w:rsidR="00BD2B84">
        <w:rPr>
          <w:color w:val="auto"/>
          <w:lang w:val="sr-Cyrl-RS"/>
        </w:rPr>
        <w:t>6</w:t>
      </w:r>
      <w:r w:rsidRPr="00DC3762">
        <w:rPr>
          <w:i/>
          <w:iCs/>
        </w:rPr>
        <w:t xml:space="preserve"> </w:t>
      </w:r>
      <w:r w:rsidR="00BD2B84">
        <w:rPr>
          <w:lang w:val="sr-Cyrl-CS"/>
        </w:rPr>
        <w:t>су радови</w:t>
      </w:r>
      <w:r w:rsidRPr="00DC3762">
        <w:rPr>
          <w:i/>
          <w:iCs/>
          <w:lang w:val="sr-Cyrl-CS"/>
        </w:rPr>
        <w:t xml:space="preserve"> </w:t>
      </w:r>
      <w:r w:rsidRPr="00DC3762">
        <w:rPr>
          <w:i/>
          <w:iCs/>
        </w:rPr>
        <w:t>–</w:t>
      </w:r>
      <w:r w:rsidRPr="00DC3762">
        <w:rPr>
          <w:lang w:val="sr-Cyrl-CS"/>
        </w:rPr>
        <w:t>Реконструкција дома месне заједнице</w:t>
      </w:r>
      <w:r w:rsidRPr="00DC3762">
        <w:rPr>
          <w:color w:val="auto"/>
        </w:rPr>
        <w:t>–</w:t>
      </w:r>
      <w:r w:rsidR="00BD2B84">
        <w:rPr>
          <w:color w:val="auto"/>
          <w:lang w:val="sr-Cyrl-CS"/>
        </w:rPr>
        <w:t xml:space="preserve"> К</w:t>
      </w:r>
      <w:r w:rsidRPr="00DC3762">
        <w:rPr>
          <w:color w:val="auto"/>
          <w:lang w:val="sr-Cyrl-CS"/>
        </w:rPr>
        <w:t>рајишници, Лозница</w:t>
      </w:r>
      <w:r w:rsidRPr="00DC3762">
        <w:rPr>
          <w:color w:val="auto"/>
        </w:rPr>
        <w:t xml:space="preserve"> Ознака из </w:t>
      </w:r>
      <w:r w:rsidRPr="00DE7ED9">
        <w:rPr>
          <w:color w:val="auto"/>
        </w:rPr>
        <w:t>ОРН:</w:t>
      </w:r>
      <w:r w:rsidRPr="00DE7ED9">
        <w:rPr>
          <w:color w:val="auto"/>
          <w:lang w:val="sr-Cyrl-CS"/>
        </w:rPr>
        <w:t xml:space="preserve"> </w:t>
      </w:r>
      <w:r w:rsidR="00DC3762" w:rsidRPr="00DE7ED9">
        <w:rPr>
          <w:rFonts w:eastAsia="Times New Roman"/>
          <w:kern w:val="0"/>
          <w:lang w:val="sr-Latn-CS" w:eastAsia="sr-Latn-CS"/>
        </w:rPr>
        <w:t>Ознак</w:t>
      </w:r>
      <w:r w:rsidR="00DC3762" w:rsidRPr="00DE7ED9">
        <w:rPr>
          <w:rFonts w:eastAsia="Times New Roman"/>
          <w:kern w:val="0"/>
          <w:lang w:val="sr-Cyrl-CS" w:eastAsia="sr-Latn-CS"/>
        </w:rPr>
        <w:t>е</w:t>
      </w:r>
      <w:r w:rsidR="00DC3762" w:rsidRPr="00DE7ED9">
        <w:rPr>
          <w:rFonts w:eastAsia="Times New Roman"/>
          <w:kern w:val="0"/>
          <w:lang w:val="sr-Latn-CS" w:eastAsia="sr-Latn-CS"/>
        </w:rPr>
        <w:t xml:space="preserve"> из општег речника набавки</w:t>
      </w:r>
      <w:r w:rsidR="00DC3762" w:rsidRPr="00DE7ED9">
        <w:rPr>
          <w:rFonts w:eastAsia="Times New Roman"/>
          <w:kern w:val="0"/>
          <w:lang w:val="sr-Cyrl-CS" w:eastAsia="sr-Latn-CS"/>
        </w:rPr>
        <w:t>:</w:t>
      </w:r>
    </w:p>
    <w:p w:rsidR="00B81CA8" w:rsidRPr="00DC3762" w:rsidRDefault="00DC3762" w:rsidP="00DC3762">
      <w:pPr>
        <w:suppressAutoHyphens w:val="0"/>
        <w:autoSpaceDE w:val="0"/>
        <w:autoSpaceDN w:val="0"/>
        <w:adjustRightInd w:val="0"/>
        <w:spacing w:line="240" w:lineRule="auto"/>
        <w:rPr>
          <w:rFonts w:eastAsia="Times New Roman" w:cs="TimesNewRoman"/>
          <w:kern w:val="0"/>
          <w:lang w:val="sr-Cyrl-CS" w:eastAsia="sr-Latn-CS"/>
        </w:rPr>
      </w:pPr>
      <w:r w:rsidRPr="00DC3762">
        <w:rPr>
          <w:rFonts w:eastAsia="Times New Roman" w:cs="TimesNewRoman"/>
          <w:kern w:val="0"/>
          <w:lang w:eastAsia="sr-Latn-CS"/>
        </w:rPr>
        <w:t xml:space="preserve">- </w:t>
      </w:r>
      <w:r w:rsidRPr="00DC3762">
        <w:rPr>
          <w:rFonts w:eastAsia="Times New Roman" w:cs="TimesNewRoman"/>
          <w:kern w:val="0"/>
          <w:lang w:val="sr-Cyrl-CS" w:eastAsia="sr-Latn-CS"/>
        </w:rPr>
        <w:t>45000000, 45200000</w:t>
      </w:r>
    </w:p>
    <w:p w:rsidR="00B81CA8" w:rsidRPr="00DC3762" w:rsidRDefault="00B81CA8" w:rsidP="00146408">
      <w:pPr>
        <w:jc w:val="both"/>
        <w:rPr>
          <w:lang w:val="sr-Cyrl-CS"/>
        </w:rPr>
      </w:pPr>
      <w:r w:rsidRPr="00DC3762">
        <w:rPr>
          <w:lang w:val="sr-Cyrl-CS"/>
        </w:rPr>
        <w:t>Детаљни подаци о предмету набавке наведени су у техничкој спецификацији;</w:t>
      </w:r>
    </w:p>
    <w:p w:rsidR="00B81CA8" w:rsidRPr="00DC3762" w:rsidRDefault="00B81CA8" w:rsidP="00146408">
      <w:pPr>
        <w:jc w:val="both"/>
        <w:rPr>
          <w:color w:val="auto"/>
          <w:lang w:val="sr-Cyrl-CS"/>
        </w:rPr>
      </w:pPr>
    </w:p>
    <w:p w:rsidR="00B81CA8" w:rsidRPr="00DC3762" w:rsidRDefault="00B81CA8" w:rsidP="00146408">
      <w:pPr>
        <w:jc w:val="both"/>
        <w:rPr>
          <w:lang w:val="sr-Cyrl-CS"/>
        </w:rPr>
      </w:pPr>
      <w:r w:rsidRPr="00DC3762">
        <w:rPr>
          <w:b/>
          <w:bCs/>
          <w:lang w:val="sr-Cyrl-CS"/>
        </w:rPr>
        <w:t>2.</w:t>
      </w:r>
      <w:r w:rsidRPr="00DC3762">
        <w:rPr>
          <w:b/>
          <w:bCs/>
          <w:i/>
          <w:iCs/>
          <w:lang w:val="sr-Cyrl-CS"/>
        </w:rPr>
        <w:t xml:space="preserve"> </w:t>
      </w:r>
      <w:r w:rsidRPr="00DC3762">
        <w:rPr>
          <w:b/>
          <w:bCs/>
          <w:lang w:val="sr-Cyrl-CS"/>
        </w:rPr>
        <w:t xml:space="preserve">Партије: </w:t>
      </w:r>
      <w:r w:rsidRPr="00DC3762">
        <w:rPr>
          <w:lang w:val="sr-Cyrl-CS"/>
        </w:rPr>
        <w:t>Набавка није обликована по партијама;</w:t>
      </w:r>
    </w:p>
    <w:p w:rsidR="00B81CA8" w:rsidRPr="00DC3762" w:rsidRDefault="00B81CA8" w:rsidP="00146408">
      <w:pPr>
        <w:jc w:val="both"/>
        <w:rPr>
          <w:lang w:val="sr-Cyrl-CS"/>
        </w:rPr>
      </w:pPr>
    </w:p>
    <w:p w:rsidR="00B81CA8" w:rsidRDefault="00B81CA8" w:rsidP="00146408">
      <w:pPr>
        <w:jc w:val="both"/>
        <w:rPr>
          <w:i/>
          <w:iCs/>
          <w:lang w:val="sr-Cyrl-CS"/>
        </w:rPr>
      </w:pPr>
    </w:p>
    <w:p w:rsidR="00DC3762" w:rsidRDefault="00DC3762" w:rsidP="00146408">
      <w:pPr>
        <w:jc w:val="both"/>
        <w:rPr>
          <w:i/>
          <w:iCs/>
          <w:lang w:val="sr-Cyrl-CS"/>
        </w:rPr>
      </w:pPr>
    </w:p>
    <w:p w:rsidR="00BD2B84" w:rsidRDefault="00BD2B84" w:rsidP="00146408">
      <w:pPr>
        <w:jc w:val="both"/>
        <w:rPr>
          <w:i/>
          <w:iCs/>
          <w:lang w:val="sr-Cyrl-CS"/>
        </w:rPr>
      </w:pPr>
    </w:p>
    <w:p w:rsidR="00DE7ED9" w:rsidRDefault="00DE7ED9" w:rsidP="00146408">
      <w:pPr>
        <w:jc w:val="both"/>
        <w:rPr>
          <w:i/>
          <w:iCs/>
          <w:lang w:val="sr-Cyrl-CS"/>
        </w:rPr>
      </w:pPr>
    </w:p>
    <w:p w:rsidR="00DE7ED9" w:rsidRDefault="00DE7ED9" w:rsidP="00146408">
      <w:pPr>
        <w:jc w:val="both"/>
        <w:rPr>
          <w:i/>
          <w:iCs/>
          <w:lang w:val="sr-Cyrl-CS"/>
        </w:rPr>
      </w:pPr>
    </w:p>
    <w:p w:rsidR="00DE7ED9" w:rsidRDefault="00DE7ED9" w:rsidP="00146408">
      <w:pPr>
        <w:jc w:val="both"/>
        <w:rPr>
          <w:i/>
          <w:iCs/>
          <w:lang w:val="sr-Cyrl-CS"/>
        </w:rPr>
      </w:pPr>
    </w:p>
    <w:p w:rsidR="00DE7ED9" w:rsidRDefault="00DE7ED9" w:rsidP="00146408">
      <w:pPr>
        <w:jc w:val="both"/>
        <w:rPr>
          <w:i/>
          <w:iCs/>
          <w:lang w:val="sr-Cyrl-CS"/>
        </w:rPr>
      </w:pPr>
    </w:p>
    <w:p w:rsidR="00BD2B84" w:rsidRDefault="00BD2B84" w:rsidP="00146408">
      <w:pPr>
        <w:jc w:val="both"/>
        <w:rPr>
          <w:i/>
          <w:iCs/>
          <w:lang w:val="sr-Cyrl-CS"/>
        </w:rPr>
      </w:pPr>
    </w:p>
    <w:p w:rsidR="00DC3762" w:rsidRDefault="00DC3762" w:rsidP="00146408">
      <w:pPr>
        <w:jc w:val="both"/>
        <w:rPr>
          <w:i/>
          <w:iCs/>
          <w:lang w:val="sr-Cyrl-CS"/>
        </w:rPr>
      </w:pPr>
    </w:p>
    <w:p w:rsidR="00DC3762" w:rsidRDefault="00DC3762" w:rsidP="00146408">
      <w:pPr>
        <w:jc w:val="both"/>
        <w:rPr>
          <w:i/>
          <w:iCs/>
          <w:lang w:val="sr-Cyrl-CS"/>
        </w:rPr>
      </w:pPr>
    </w:p>
    <w:p w:rsidR="00DC3762" w:rsidRPr="00DC3762" w:rsidRDefault="00DC3762" w:rsidP="00146408">
      <w:pPr>
        <w:jc w:val="both"/>
        <w:rPr>
          <w:i/>
          <w:iCs/>
          <w:lang w:val="sr-Cyrl-CS"/>
        </w:rPr>
      </w:pPr>
    </w:p>
    <w:p w:rsidR="00B81CA8" w:rsidRPr="00DC3762" w:rsidRDefault="00BD2B84" w:rsidP="00146408">
      <w:pPr>
        <w:shd w:val="clear" w:color="auto" w:fill="C6D9F1"/>
        <w:jc w:val="center"/>
        <w:rPr>
          <w:b/>
          <w:bCs/>
          <w:i/>
          <w:iCs/>
          <w:sz w:val="28"/>
          <w:szCs w:val="28"/>
          <w:lang w:val="sr-Cyrl-CS"/>
        </w:rPr>
      </w:pPr>
      <w:proofErr w:type="gramStart"/>
      <w:r>
        <w:rPr>
          <w:b/>
          <w:bCs/>
          <w:i/>
          <w:iCs/>
          <w:sz w:val="28"/>
          <w:szCs w:val="28"/>
        </w:rPr>
        <w:t>II</w:t>
      </w:r>
      <w:r w:rsidR="00B81CA8" w:rsidRPr="00DC3762">
        <w:rPr>
          <w:b/>
          <w:bCs/>
          <w:i/>
          <w:iCs/>
          <w:sz w:val="28"/>
          <w:szCs w:val="28"/>
        </w:rPr>
        <w:t xml:space="preserve">  ВРСТА</w:t>
      </w:r>
      <w:proofErr w:type="gramEnd"/>
      <w:r w:rsidR="00B81CA8" w:rsidRPr="00DC3762">
        <w:rPr>
          <w:b/>
          <w:bCs/>
          <w:i/>
          <w:iCs/>
          <w:sz w:val="28"/>
          <w:szCs w:val="28"/>
        </w:rPr>
        <w:t>, ТЕХНИЧКЕ КАРАКТЕРИСТИКЕ, КВАЛИТЕТ, КОЛИЧИНА И ОПИС ДОБРА, НАЧИН СПРОВОЂЕЊА КОНТРОЛЕ И ОБЕЗБЕЂИВАЊА ГАРАНЦИЈЕ КВАЛИТЕТА, РОК ИСПОРУКЕ ДОБАРА, ЕВЕНТУАЛНЕ ДОДАТНЕ УСЛУГЕ И СЛ.</w:t>
      </w:r>
    </w:p>
    <w:p w:rsidR="00B81CA8" w:rsidRPr="00DC3762" w:rsidRDefault="00B81CA8" w:rsidP="00146408">
      <w:pPr>
        <w:shd w:val="clear" w:color="auto" w:fill="FFFFFF"/>
        <w:jc w:val="center"/>
        <w:rPr>
          <w:b/>
          <w:bCs/>
          <w:i/>
          <w:iCs/>
          <w:color w:val="auto"/>
          <w:sz w:val="28"/>
          <w:szCs w:val="28"/>
          <w:lang w:val="sr-Latn-CS"/>
        </w:rPr>
      </w:pPr>
    </w:p>
    <w:p w:rsidR="00EA3F38" w:rsidRPr="00783A35" w:rsidRDefault="00EA3F38" w:rsidP="00777C7E">
      <w:pPr>
        <w:shd w:val="clear" w:color="auto" w:fill="FFFFFF"/>
        <w:rPr>
          <w:b/>
          <w:bCs/>
          <w:i/>
          <w:iCs/>
          <w:color w:val="auto"/>
          <w:sz w:val="28"/>
          <w:szCs w:val="28"/>
          <w:lang w:val="sr-Latn-CS"/>
        </w:rPr>
      </w:pPr>
    </w:p>
    <w:p w:rsidR="00783A35" w:rsidRPr="00783A35" w:rsidRDefault="00783A35" w:rsidP="00783A35">
      <w:pPr>
        <w:suppressAutoHyphens w:val="0"/>
        <w:spacing w:line="240" w:lineRule="auto"/>
        <w:rPr>
          <w:rFonts w:ascii="Arial" w:eastAsia="Times New Roman" w:hAnsi="Arial" w:cs="Arial"/>
          <w:b/>
          <w:i/>
          <w:color w:val="auto"/>
          <w:kern w:val="0"/>
          <w:sz w:val="20"/>
          <w:szCs w:val="20"/>
          <w:lang w:eastAsia="en-US"/>
        </w:rPr>
      </w:pPr>
      <w:r w:rsidRPr="00783A35">
        <w:rPr>
          <w:rFonts w:ascii="Arial" w:eastAsia="Times New Roman" w:hAnsi="Arial" w:cs="Arial"/>
          <w:b/>
          <w:color w:val="auto"/>
          <w:kern w:val="0"/>
          <w:sz w:val="20"/>
          <w:szCs w:val="20"/>
          <w:lang w:eastAsia="en-US"/>
        </w:rPr>
        <w:t>I-RADOVI NA RUŠENJU</w:t>
      </w:r>
    </w:p>
    <w:p w:rsidR="00783A35" w:rsidRPr="00783A35" w:rsidRDefault="00783A35" w:rsidP="00783A35">
      <w:pPr>
        <w:suppressAutoHyphens w:val="0"/>
        <w:spacing w:line="240" w:lineRule="auto"/>
        <w:rPr>
          <w:rFonts w:eastAsia="Times New Roman"/>
          <w:color w:val="auto"/>
          <w:kern w:val="0"/>
          <w:lang w:eastAsia="en-US"/>
        </w:rPr>
      </w:pPr>
    </w:p>
    <w:tbl>
      <w:tblPr>
        <w:tblW w:w="1040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379"/>
        <w:gridCol w:w="851"/>
        <w:gridCol w:w="2551"/>
      </w:tblGrid>
      <w:tr w:rsidR="00783A35" w:rsidRPr="00783A35" w:rsidTr="00783A35">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Obijanje maltera sa unutrašnjih zidova sa čišćenjem fuga između cigli dubine 2 cm, iznošenje šuta utovar u kamion I odvoženje na deponiju do 5km.</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45,00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3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Vađenje vrata sa štokom I prozora utovar I odnošenje na deponiju.</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4,00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3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Obijanje maltera sa spoljnjeg dela fasade utovar šuta I odnošenje van objekta.</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30,00</w:t>
            </w:r>
          </w:p>
        </w:tc>
      </w:tr>
    </w:tbl>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b/>
          <w:color w:val="auto"/>
          <w:kern w:val="0"/>
          <w:lang w:eastAsia="en-US"/>
        </w:rPr>
      </w:pPr>
      <w:r>
        <w:rPr>
          <w:rFonts w:eastAsia="Times New Roman"/>
          <w:color w:val="auto"/>
          <w:kern w:val="0"/>
          <w:lang w:eastAsia="en-US"/>
        </w:rPr>
        <w:t xml:space="preserve">     </w:t>
      </w:r>
      <w:r w:rsidRPr="00783A35">
        <w:rPr>
          <w:rFonts w:eastAsia="Times New Roman"/>
          <w:color w:val="auto"/>
          <w:kern w:val="0"/>
          <w:lang w:eastAsia="en-US"/>
        </w:rPr>
        <w:t xml:space="preserve">                                                                                                                                                          </w:t>
      </w:r>
      <w:r>
        <w:rPr>
          <w:rFonts w:eastAsia="Times New Roman"/>
          <w:color w:val="auto"/>
          <w:kern w:val="0"/>
          <w:lang w:eastAsia="en-US"/>
        </w:rPr>
        <w:t xml:space="preserve">                               </w:t>
      </w:r>
    </w:p>
    <w:p w:rsidR="00783A35" w:rsidRPr="00783A35" w:rsidRDefault="00783A35" w:rsidP="00783A35">
      <w:pPr>
        <w:suppressAutoHyphens w:val="0"/>
        <w:spacing w:line="240" w:lineRule="auto"/>
        <w:rPr>
          <w:rFonts w:ascii="Arial" w:eastAsia="Times New Roman" w:hAnsi="Arial" w:cs="Arial"/>
          <w:b/>
          <w:i/>
          <w:color w:val="auto"/>
          <w:kern w:val="0"/>
          <w:sz w:val="20"/>
          <w:szCs w:val="20"/>
          <w:lang w:eastAsia="en-US"/>
        </w:rPr>
      </w:pPr>
      <w:r w:rsidRPr="00783A35">
        <w:rPr>
          <w:rFonts w:ascii="Arial" w:eastAsia="Times New Roman" w:hAnsi="Arial" w:cs="Arial"/>
          <w:b/>
          <w:color w:val="auto"/>
          <w:kern w:val="0"/>
          <w:sz w:val="20"/>
          <w:szCs w:val="20"/>
          <w:lang w:eastAsia="en-US"/>
        </w:rPr>
        <w:t>II-ZIDARSKI RADOVI</w:t>
      </w:r>
    </w:p>
    <w:p w:rsidR="00783A35" w:rsidRPr="00783A35" w:rsidRDefault="00783A35" w:rsidP="00783A35">
      <w:pPr>
        <w:suppressAutoHyphens w:val="0"/>
        <w:spacing w:line="240" w:lineRule="auto"/>
        <w:rPr>
          <w:rFonts w:eastAsia="Times New Roman"/>
          <w:color w:val="auto"/>
          <w:kern w:val="0"/>
          <w:lang w:eastAsia="en-US"/>
        </w:rPr>
      </w:pPr>
    </w:p>
    <w:tbl>
      <w:tblPr>
        <w:tblW w:w="1040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379"/>
        <w:gridCol w:w="851"/>
        <w:gridCol w:w="2551"/>
      </w:tblGrid>
      <w:tr w:rsidR="00783A35" w:rsidRPr="00783A35" w:rsidTr="00783A35">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materijala spravljanje I malterisanje unutrašnjih zidova I plafona produžnim cementnim malterom.</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170,00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Malterisanje spoljne fasade produžnim cementnim malterom sa upotrebom skele.</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80,00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Izrada cementne košuljice 3-5 cm I postavljanje armaturne žice ispod.</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98,00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4</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Postavljanje kondora ispod košuljice celom površinom d=4cm radi izolacije sa preklopima d=5cm a predhodno pod premazati bitulitom.</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98,00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5</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Zidanje podpornog zida betonskim blokovima d=20cm oko, iza I ispred objekta.</w:t>
            </w:r>
          </w:p>
        </w:tc>
        <w:tc>
          <w:tcPr>
            <w:tcW w:w="8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28,00</w:t>
            </w:r>
          </w:p>
        </w:tc>
      </w:tr>
    </w:tbl>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b/>
          <w:color w:val="auto"/>
          <w:kern w:val="0"/>
          <w:lang w:eastAsia="en-US"/>
        </w:rPr>
      </w:pPr>
      <w:r w:rsidRPr="00783A35">
        <w:rPr>
          <w:rFonts w:eastAsia="Times New Roman"/>
          <w:color w:val="auto"/>
          <w:kern w:val="0"/>
          <w:lang w:eastAsia="en-US"/>
        </w:rPr>
        <w:t xml:space="preserve">                                                                                                                                                                             </w:t>
      </w:r>
      <w:r>
        <w:rPr>
          <w:rFonts w:eastAsia="Times New Roman"/>
          <w:color w:val="auto"/>
          <w:kern w:val="0"/>
          <w:lang w:eastAsia="en-US"/>
        </w:rPr>
        <w:t xml:space="preserve">                        </w:t>
      </w: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III-BETONSKI RADOVI</w:t>
      </w:r>
    </w:p>
    <w:p w:rsidR="00783A35" w:rsidRPr="00783A35" w:rsidRDefault="00783A35" w:rsidP="00783A35">
      <w:pPr>
        <w:suppressAutoHyphens w:val="0"/>
        <w:spacing w:line="240" w:lineRule="auto"/>
        <w:rPr>
          <w:rFonts w:eastAsia="Times New Roman"/>
          <w:color w:val="auto"/>
          <w:kern w:val="0"/>
          <w:lang w:eastAsia="en-US"/>
        </w:rPr>
      </w:pPr>
      <w:r w:rsidRPr="00783A35">
        <w:rPr>
          <w:rFonts w:eastAsia="Times New Roman"/>
          <w:color w:val="auto"/>
          <w:kern w:val="0"/>
          <w:lang w:eastAsia="en-US"/>
        </w:rPr>
        <w:t xml:space="preserve"> </w:t>
      </w:r>
    </w:p>
    <w:tbl>
      <w:tblPr>
        <w:tblW w:w="105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379"/>
        <w:gridCol w:w="992"/>
        <w:gridCol w:w="2552"/>
      </w:tblGrid>
      <w:tr w:rsidR="00783A35" w:rsidRPr="00783A35" w:rsidTr="00783A35">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Betoniranje oko objekta Betonske staze d=10cm I širine 1m sa armiranjem armaturnom mrežom Q131, predhodno iskopati zemlju I odvući van objekta.</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50,00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Livenje temelja betonom MB 25 za podporni zid sa potrebnom armaturom I predhodnim iskopom.</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28,00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Šalovanje stubova kao i serklažne grede zida 20 x 20 I nalivanje betonom MB 25 predhodno armirati 4 x Ф 8u rastojanju stubova od 3 m.</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28,00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Betoniranje platoa ispred objekta betonom Mb 25 d= 10 cm sa postavljanjem armaturne mreže Q131.</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18,00</w:t>
            </w:r>
          </w:p>
        </w:tc>
      </w:tr>
    </w:tbl>
    <w:p w:rsidR="00783A35" w:rsidRPr="00783A35" w:rsidRDefault="00783A35" w:rsidP="00783A35">
      <w:pPr>
        <w:tabs>
          <w:tab w:val="left" w:pos="8820"/>
        </w:tabs>
        <w:suppressAutoHyphens w:val="0"/>
        <w:spacing w:line="240" w:lineRule="auto"/>
        <w:rPr>
          <w:rFonts w:eastAsia="Times New Roman"/>
          <w:b/>
          <w:color w:val="auto"/>
          <w:kern w:val="0"/>
          <w:lang w:eastAsia="en-US"/>
        </w:rPr>
      </w:pPr>
      <w:r w:rsidRPr="00783A35">
        <w:rPr>
          <w:rFonts w:eastAsia="Times New Roman"/>
          <w:color w:val="auto"/>
          <w:kern w:val="0"/>
          <w:lang w:eastAsia="en-US"/>
        </w:rPr>
        <w:t xml:space="preserve">                                                                                                                                                                                                       </w:t>
      </w: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IV-STOLARSKI RADOVI</w:t>
      </w:r>
    </w:p>
    <w:tbl>
      <w:tblPr>
        <w:tblW w:w="105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379"/>
        <w:gridCol w:w="992"/>
        <w:gridCol w:w="2552"/>
      </w:tblGrid>
      <w:tr w:rsidR="00783A35" w:rsidRPr="00783A35" w:rsidTr="00783A35">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 xml:space="preserve">Nabavka I postavljanje unutrašnjih drvenih vrata </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spoljnih Al. vrata dim. 200 x 240 sa nad svetlom.</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PVC prozora dvokrilni dim. 182 x 150 I 308 x 150 zastakljena termo staklom 4 +12+4.</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4</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PVC prozora na WC-u, otvaranje na kipu.</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1,00</w:t>
            </w:r>
          </w:p>
        </w:tc>
      </w:tr>
    </w:tbl>
    <w:p w:rsidR="00783A35" w:rsidRPr="00783A35" w:rsidRDefault="00783A35" w:rsidP="00783A35">
      <w:pPr>
        <w:tabs>
          <w:tab w:val="left" w:pos="8820"/>
        </w:tabs>
        <w:suppressAutoHyphens w:val="0"/>
        <w:spacing w:line="240" w:lineRule="auto"/>
        <w:rPr>
          <w:rFonts w:eastAsia="Times New Roman"/>
          <w:b/>
          <w:color w:val="auto"/>
          <w:kern w:val="0"/>
          <w:lang w:eastAsia="en-US"/>
        </w:rPr>
      </w:pPr>
      <w:r w:rsidRPr="00783A35">
        <w:rPr>
          <w:rFonts w:eastAsia="Times New Roman"/>
          <w:color w:val="auto"/>
          <w:kern w:val="0"/>
          <w:lang w:eastAsia="en-US"/>
        </w:rPr>
        <w:t xml:space="preserve">                                                                                                                                                                                                       </w:t>
      </w: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V-KERAMIČARSKI RADOVI</w:t>
      </w:r>
    </w:p>
    <w:tbl>
      <w:tblPr>
        <w:tblW w:w="105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379"/>
        <w:gridCol w:w="992"/>
        <w:gridCol w:w="2552"/>
      </w:tblGrid>
      <w:tr w:rsidR="00783A35" w:rsidRPr="00783A35" w:rsidTr="00783A35">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postavlajnje podnih keramičkih pločica na fugu, lepak u prostorijama I wc-u.</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102,00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zidnih keramičkih pločica u wc-u na fugu I klasa.</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9,00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Postavljanje sokle H=10 cm od ker. Pločica na lepak.</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59,00</w:t>
            </w:r>
          </w:p>
        </w:tc>
      </w:tr>
    </w:tbl>
    <w:p w:rsidR="00783A35" w:rsidRPr="00783A35" w:rsidRDefault="00783A35" w:rsidP="00783A35">
      <w:pPr>
        <w:tabs>
          <w:tab w:val="left" w:pos="8820"/>
        </w:tabs>
        <w:suppressAutoHyphens w:val="0"/>
        <w:spacing w:line="240" w:lineRule="auto"/>
        <w:rPr>
          <w:rFonts w:eastAsia="Times New Roman"/>
          <w:b/>
          <w:color w:val="auto"/>
          <w:kern w:val="0"/>
          <w:lang w:eastAsia="en-US"/>
        </w:rPr>
      </w:pPr>
      <w:r>
        <w:rPr>
          <w:rFonts w:eastAsia="Times New Roman"/>
          <w:color w:val="auto"/>
          <w:kern w:val="0"/>
          <w:lang w:eastAsia="en-US"/>
        </w:rPr>
        <w:t xml:space="preserve">             </w:t>
      </w:r>
      <w:r w:rsidRPr="00783A35">
        <w:rPr>
          <w:rFonts w:eastAsia="Times New Roman"/>
          <w:color w:val="auto"/>
          <w:kern w:val="0"/>
          <w:lang w:eastAsia="en-US"/>
        </w:rPr>
        <w:t xml:space="preserve">                                                                                                                                                      </w:t>
      </w:r>
      <w:r>
        <w:rPr>
          <w:rFonts w:eastAsia="Times New Roman"/>
          <w:color w:val="auto"/>
          <w:kern w:val="0"/>
          <w:lang w:eastAsia="en-US"/>
        </w:rPr>
        <w:t xml:space="preserve">                               </w:t>
      </w: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VI-MOLERSKI RADOVI</w:t>
      </w:r>
    </w:p>
    <w:tbl>
      <w:tblPr>
        <w:tblW w:w="105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379"/>
        <w:gridCol w:w="992"/>
        <w:gridCol w:w="2552"/>
      </w:tblGrid>
      <w:tr w:rsidR="00783A35" w:rsidRPr="00783A35" w:rsidTr="00783A35">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Gletovanje novoizmalterisanih zidova 2x I plafona.</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273,00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Krečenje zidova poludisperzijom.</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273,00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Nanošenje fasade spolja tipa plastizam po novoizmalterisanim zidovima predhodno naneti podlogu sa upotrebom skele ton po izboru investitora.</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145,00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4</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Farbanje nadstrešnice I stubova sadolinom 2x ton po izboru investitora.</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6,00</w:t>
            </w:r>
          </w:p>
        </w:tc>
      </w:tr>
    </w:tbl>
    <w:p w:rsidR="00783A35" w:rsidRPr="00783A35" w:rsidRDefault="00783A35" w:rsidP="00783A35">
      <w:pPr>
        <w:suppressAutoHyphens w:val="0"/>
        <w:spacing w:line="240" w:lineRule="auto"/>
        <w:rPr>
          <w:rFonts w:eastAsia="Times New Roman"/>
          <w:color w:val="auto"/>
          <w:kern w:val="0"/>
          <w:lang w:eastAsia="en-US"/>
        </w:rPr>
      </w:pP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VII-ELEKTRO RADOVI</w:t>
      </w:r>
    </w:p>
    <w:tbl>
      <w:tblPr>
        <w:tblW w:w="105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379"/>
        <w:gridCol w:w="992"/>
        <w:gridCol w:w="2552"/>
      </w:tblGrid>
      <w:tr w:rsidR="00783A35" w:rsidRPr="00783A35" w:rsidTr="00783A35">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Isporuka materijala I izrada izvoda za sijalično mesto kabal h2 xh 3 x 1</w:t>
            </w:r>
            <w:proofErr w:type="gramStart"/>
            <w:r w:rsidRPr="00783A35">
              <w:rPr>
                <w:rFonts w:ascii="Arial" w:eastAsia="Times New Roman" w:hAnsi="Arial" w:cs="Arial"/>
                <w:color w:val="auto"/>
                <w:kern w:val="0"/>
                <w:sz w:val="20"/>
                <w:szCs w:val="20"/>
                <w:lang w:eastAsia="en-US"/>
              </w:rPr>
              <w:t>,5</w:t>
            </w:r>
            <w:proofErr w:type="gramEnd"/>
            <w:r w:rsidRPr="00783A35">
              <w:rPr>
                <w:rFonts w:ascii="Arial" w:eastAsia="Times New Roman" w:hAnsi="Arial" w:cs="Arial"/>
                <w:color w:val="auto"/>
                <w:kern w:val="0"/>
                <w:sz w:val="20"/>
                <w:szCs w:val="20"/>
                <w:lang w:eastAsia="en-US"/>
              </w:rPr>
              <w:t xml:space="preserve"> m2, kabal se polaže u zid ispod maltera u cenu je uračunata I sklopka 10A 250V, razvodne kutije I sav izolacioni material.</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Obračun po izvodu prosečne dužine 11m.</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6,00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Isporuka materijala I izrada izvoda za šuko.</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Sve isto kao poz. 1.</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6,00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ugradnja svetiljki tipa FSP-III-2/4 za osvetljenje kompletnosa fluo cevima 36w I materijalom za montažu.</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8,00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4</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Isporuka materijala I izrada izvoda I trofaznog šukoa 5 x 2</w:t>
            </w:r>
            <w:proofErr w:type="gramStart"/>
            <w:r w:rsidRPr="00783A35">
              <w:rPr>
                <w:rFonts w:ascii="Arial" w:eastAsia="Times New Roman" w:hAnsi="Arial" w:cs="Arial"/>
                <w:color w:val="auto"/>
                <w:kern w:val="0"/>
                <w:sz w:val="20"/>
                <w:szCs w:val="20"/>
                <w:lang w:eastAsia="en-US"/>
              </w:rPr>
              <w:t>,5</w:t>
            </w:r>
            <w:proofErr w:type="gramEnd"/>
            <w:r w:rsidRPr="00783A35">
              <w:rPr>
                <w:rFonts w:ascii="Arial" w:eastAsia="Times New Roman" w:hAnsi="Arial" w:cs="Arial"/>
                <w:color w:val="auto"/>
                <w:kern w:val="0"/>
                <w:sz w:val="20"/>
                <w:szCs w:val="20"/>
                <w:lang w:eastAsia="en-US"/>
              </w:rPr>
              <w:t xml:space="preserve"> položen </w:t>
            </w:r>
            <w:r w:rsidRPr="00783A35">
              <w:rPr>
                <w:rFonts w:ascii="Arial" w:eastAsia="Times New Roman" w:hAnsi="Arial" w:cs="Arial"/>
                <w:color w:val="auto"/>
                <w:kern w:val="0"/>
                <w:sz w:val="20"/>
                <w:szCs w:val="20"/>
                <w:lang w:eastAsia="en-US"/>
              </w:rPr>
              <w:lastRenderedPageBreak/>
              <w:t>u zid sa svim elementima kutijom I šukoom.</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2,00</w:t>
            </w:r>
          </w:p>
        </w:tc>
      </w:tr>
      <w:tr w:rsidR="00783A35" w:rsidRPr="00783A35" w:rsidTr="00783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lastRenderedPageBreak/>
              <w:t>5</w:t>
            </w:r>
          </w:p>
        </w:tc>
        <w:tc>
          <w:tcPr>
            <w:tcW w:w="6379"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razvodnog ormara sa uzemljenjem sa svim elementima.</w:t>
            </w:r>
          </w:p>
        </w:tc>
        <w:tc>
          <w:tcPr>
            <w:tcW w:w="99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Pauš.</w:t>
            </w:r>
          </w:p>
        </w:tc>
        <w:tc>
          <w:tcPr>
            <w:tcW w:w="2552"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1,00</w:t>
            </w:r>
          </w:p>
        </w:tc>
      </w:tr>
    </w:tbl>
    <w:p w:rsidR="00ED0582" w:rsidRPr="00F81F43" w:rsidRDefault="00ED0582" w:rsidP="00146408">
      <w:pPr>
        <w:rPr>
          <w:i/>
          <w:iCs/>
          <w:sz w:val="18"/>
          <w:szCs w:val="18"/>
          <w:lang w:val="sr-Cyrl-RS"/>
        </w:rPr>
      </w:pPr>
    </w:p>
    <w:p w:rsidR="00ED0582" w:rsidRDefault="00ED0582" w:rsidP="00146408">
      <w:pPr>
        <w:rPr>
          <w:i/>
          <w:iCs/>
          <w:sz w:val="18"/>
          <w:szCs w:val="18"/>
          <w:lang w:val="sr-Cyrl-RS"/>
        </w:rPr>
      </w:pPr>
    </w:p>
    <w:p w:rsidR="00ED0582" w:rsidRPr="00ED0582" w:rsidRDefault="00ED0582" w:rsidP="00146408">
      <w:pPr>
        <w:rPr>
          <w:i/>
          <w:iCs/>
          <w:sz w:val="18"/>
          <w:szCs w:val="18"/>
          <w:lang w:val="sr-Cyrl-RS"/>
        </w:rPr>
      </w:pPr>
    </w:p>
    <w:p w:rsidR="00CC0904" w:rsidRPr="00CC0904" w:rsidRDefault="00CC0904" w:rsidP="00CC0904">
      <w:pPr>
        <w:shd w:val="clear" w:color="auto" w:fill="C6D9F1"/>
        <w:jc w:val="center"/>
        <w:rPr>
          <w:rFonts w:ascii="Arial" w:eastAsia="Arial Unicode MS" w:hAnsi="Arial" w:cs="Arial"/>
          <w:b/>
          <w:bCs/>
          <w:i/>
          <w:iCs/>
        </w:rPr>
      </w:pPr>
      <w:r w:rsidRPr="00CC0904">
        <w:rPr>
          <w:rFonts w:ascii="Arial" w:eastAsia="Arial Unicode MS" w:hAnsi="Arial" w:cs="Arial"/>
          <w:b/>
          <w:bCs/>
          <w:i/>
          <w:iCs/>
          <w:sz w:val="28"/>
          <w:szCs w:val="28"/>
        </w:rPr>
        <w:t>I</w:t>
      </w:r>
      <w:r w:rsidRPr="00CC0904">
        <w:rPr>
          <w:rFonts w:ascii="Arial" w:eastAsia="Arial Unicode MS" w:hAnsi="Arial" w:cs="Arial"/>
          <w:b/>
          <w:bCs/>
          <w:i/>
          <w:iCs/>
          <w:sz w:val="28"/>
          <w:szCs w:val="28"/>
          <w:lang w:val="sr-Latn-RS"/>
        </w:rPr>
        <w:t>II</w:t>
      </w:r>
      <w:r w:rsidRPr="00CC0904">
        <w:rPr>
          <w:rFonts w:ascii="Arial" w:eastAsia="Arial Unicode MS" w:hAnsi="Arial" w:cs="Arial"/>
          <w:b/>
          <w:bCs/>
          <w:i/>
          <w:iCs/>
          <w:sz w:val="28"/>
          <w:szCs w:val="28"/>
        </w:rPr>
        <w:t xml:space="preserve">  ТЕХНИЧКА ДОКУМЕНТАЦИЈА И ПЛАНОВИ</w:t>
      </w:r>
    </w:p>
    <w:p w:rsidR="00B81CA8" w:rsidRDefault="00B81CA8" w:rsidP="00146408">
      <w:pPr>
        <w:rPr>
          <w:i/>
          <w:iCs/>
          <w:sz w:val="18"/>
          <w:szCs w:val="18"/>
          <w:lang w:val="sr-Cyrl-CS"/>
        </w:rPr>
      </w:pPr>
    </w:p>
    <w:p w:rsidR="00CC0904" w:rsidRDefault="00CC0904" w:rsidP="00146408">
      <w:pPr>
        <w:rPr>
          <w:i/>
          <w:iCs/>
          <w:sz w:val="18"/>
          <w:szCs w:val="18"/>
          <w:lang w:val="sr-Cyrl-CS"/>
        </w:rPr>
      </w:pPr>
      <w:r>
        <w:rPr>
          <w:i/>
          <w:iCs/>
          <w:sz w:val="18"/>
          <w:szCs w:val="18"/>
          <w:lang w:val="sr-Cyrl-CS"/>
        </w:rPr>
        <w:t>Нема техничке документације.</w:t>
      </w:r>
    </w:p>
    <w:p w:rsidR="00CC0904" w:rsidRDefault="00CC0904" w:rsidP="00146408">
      <w:pPr>
        <w:rPr>
          <w:i/>
          <w:iCs/>
          <w:sz w:val="18"/>
          <w:szCs w:val="18"/>
          <w:lang w:val="sr-Cyrl-CS"/>
        </w:rPr>
      </w:pPr>
    </w:p>
    <w:p w:rsidR="00CC0904" w:rsidRPr="00DC3762" w:rsidRDefault="00CC0904" w:rsidP="00146408">
      <w:pPr>
        <w:rPr>
          <w:i/>
          <w:iCs/>
          <w:sz w:val="18"/>
          <w:szCs w:val="18"/>
          <w:lang w:val="sr-Cyrl-CS"/>
        </w:rPr>
      </w:pPr>
    </w:p>
    <w:p w:rsidR="00B81CA8" w:rsidRPr="00DC3762" w:rsidRDefault="00B81CA8" w:rsidP="00146408">
      <w:pPr>
        <w:rPr>
          <w:i/>
          <w:iCs/>
          <w:sz w:val="18"/>
          <w:szCs w:val="18"/>
        </w:rPr>
      </w:pPr>
    </w:p>
    <w:p w:rsidR="00B81CA8" w:rsidRPr="00DC3762" w:rsidRDefault="00B81CA8" w:rsidP="00146408">
      <w:pPr>
        <w:shd w:val="clear" w:color="auto" w:fill="C6D9F1"/>
        <w:jc w:val="center"/>
        <w:rPr>
          <w:b/>
          <w:bCs/>
          <w:i/>
          <w:iCs/>
          <w:sz w:val="28"/>
          <w:szCs w:val="28"/>
        </w:rPr>
      </w:pPr>
    </w:p>
    <w:p w:rsidR="0012377B" w:rsidRPr="0012377B" w:rsidRDefault="0012377B" w:rsidP="0012377B">
      <w:pPr>
        <w:shd w:val="clear" w:color="auto" w:fill="C6D9F1"/>
        <w:jc w:val="center"/>
        <w:rPr>
          <w:rFonts w:ascii="Arial" w:eastAsia="Arial Unicode MS" w:hAnsi="Arial" w:cs="Arial"/>
          <w:b/>
          <w:bCs/>
          <w:i/>
          <w:iCs/>
          <w:sz w:val="28"/>
          <w:szCs w:val="28"/>
          <w:lang w:val="sr-Cyrl-RS"/>
        </w:rPr>
      </w:pPr>
      <w:r w:rsidRPr="0012377B">
        <w:rPr>
          <w:rFonts w:ascii="Arial" w:eastAsia="Arial Unicode MS" w:hAnsi="Arial" w:cs="Arial"/>
          <w:b/>
          <w:bCs/>
          <w:i/>
          <w:iCs/>
          <w:sz w:val="28"/>
          <w:szCs w:val="28"/>
          <w:lang w:val="sr-Latn-RS"/>
        </w:rPr>
        <w:t>I</w:t>
      </w:r>
      <w:r w:rsidRPr="0012377B">
        <w:rPr>
          <w:rFonts w:ascii="Arial" w:eastAsia="Arial Unicode MS" w:hAnsi="Arial" w:cs="Arial"/>
          <w:b/>
          <w:bCs/>
          <w:i/>
          <w:iCs/>
          <w:sz w:val="28"/>
          <w:szCs w:val="28"/>
        </w:rPr>
        <w:t>V  УСЛОВИ ЗА УЧЕШЋЕ У ПОСТУПКУ ЈАВНЕ НАБАВКЕ ИЗ ЧЛ. 75. И 76. ЗЈН И УПУТСТВО КАКО СЕ ДОКАЗУЈЕ ИСПУЊЕНОСТ ТИХ УСЛОВА</w:t>
      </w:r>
    </w:p>
    <w:p w:rsidR="0012377B" w:rsidRPr="0012377B" w:rsidRDefault="0012377B" w:rsidP="0012377B">
      <w:pPr>
        <w:jc w:val="center"/>
        <w:rPr>
          <w:rFonts w:ascii="Arial" w:eastAsia="TimesNewRomanPSMT" w:hAnsi="Arial" w:cs="Arial"/>
          <w:bCs/>
          <w:color w:val="auto"/>
          <w:sz w:val="32"/>
          <w:szCs w:val="32"/>
          <w:lang w:val="sr-Latn-RS"/>
        </w:rPr>
      </w:pPr>
    </w:p>
    <w:p w:rsidR="0012377B" w:rsidRPr="0012377B" w:rsidRDefault="0012377B" w:rsidP="0012377B">
      <w:pPr>
        <w:jc w:val="center"/>
        <w:rPr>
          <w:rFonts w:ascii="Arial" w:eastAsia="TimesNewRomanPSMT" w:hAnsi="Arial" w:cs="Arial"/>
          <w:bCs/>
          <w:color w:val="auto"/>
          <w:sz w:val="28"/>
          <w:szCs w:val="28"/>
          <w:lang w:val="sr-Cyrl-CS"/>
        </w:rPr>
      </w:pPr>
      <w:r w:rsidRPr="0012377B">
        <w:rPr>
          <w:rFonts w:ascii="Arial" w:eastAsia="TimesNewRomanPSMT" w:hAnsi="Arial" w:cs="Arial"/>
          <w:bCs/>
          <w:color w:val="auto"/>
          <w:sz w:val="28"/>
          <w:szCs w:val="28"/>
          <w:lang w:val="sr-Cyrl-CS"/>
        </w:rPr>
        <w:t>ОБАВЕЗНИ УСЛОВИ</w:t>
      </w:r>
    </w:p>
    <w:p w:rsidR="0012377B" w:rsidRPr="0012377B" w:rsidRDefault="0012377B" w:rsidP="0012377B">
      <w:pPr>
        <w:jc w:val="center"/>
        <w:rPr>
          <w:rFonts w:ascii="Arial" w:eastAsia="Arial Unicode MS" w:hAnsi="Arial" w:cs="Arial"/>
          <w:b/>
          <w:bCs/>
          <w:i/>
          <w:iCs/>
          <w:sz w:val="28"/>
          <w:szCs w:val="28"/>
          <w:lang w:val="sr-Cyrl-RS"/>
        </w:rPr>
      </w:pPr>
    </w:p>
    <w:p w:rsidR="0012377B" w:rsidRPr="0012377B" w:rsidRDefault="0012377B" w:rsidP="0012377B">
      <w:pPr>
        <w:tabs>
          <w:tab w:val="left" w:pos="680"/>
        </w:tabs>
        <w:jc w:val="both"/>
        <w:rPr>
          <w:rFonts w:eastAsia="Arial Unicode MS"/>
        </w:rPr>
      </w:pPr>
      <w:r w:rsidRPr="0012377B">
        <w:rPr>
          <w:rFonts w:ascii="Arial" w:eastAsia="Arial Unicode MS" w:hAnsi="Arial" w:cs="Arial"/>
          <w:iCs/>
        </w:rPr>
        <w:t xml:space="preserve">Право на учешће у поступку предметне јавне набавке има понуђач који испуњава </w:t>
      </w:r>
      <w:r w:rsidRPr="0012377B">
        <w:rPr>
          <w:rFonts w:ascii="Arial" w:eastAsia="Arial Unicode MS" w:hAnsi="Arial" w:cs="Arial"/>
          <w:b/>
          <w:iCs/>
        </w:rPr>
        <w:t>обавезне услове</w:t>
      </w:r>
      <w:r w:rsidRPr="0012377B">
        <w:rPr>
          <w:rFonts w:ascii="Arial" w:eastAsia="Arial Unicode MS" w:hAnsi="Arial" w:cs="Arial"/>
          <w:iCs/>
        </w:rPr>
        <w:t xml:space="preserve"> за учешће</w:t>
      </w:r>
      <w:r w:rsidRPr="0012377B">
        <w:rPr>
          <w:rFonts w:ascii="Arial" w:eastAsia="Arial Unicode MS" w:hAnsi="Arial" w:cs="Arial"/>
          <w:iCs/>
          <w:lang w:val="sr-Cyrl-RS"/>
        </w:rPr>
        <w:t>,</w:t>
      </w:r>
      <w:r w:rsidRPr="0012377B">
        <w:rPr>
          <w:rFonts w:ascii="Arial" w:eastAsia="Arial Unicode MS" w:hAnsi="Arial" w:cs="Arial"/>
          <w:iCs/>
        </w:rPr>
        <w:t xml:space="preserve"> дефинисане чл</w:t>
      </w:r>
      <w:r w:rsidRPr="0012377B">
        <w:rPr>
          <w:rFonts w:ascii="Arial" w:eastAsia="Arial Unicode MS" w:hAnsi="Arial" w:cs="Arial"/>
          <w:iCs/>
          <w:lang w:val="sr-Cyrl-RS"/>
        </w:rPr>
        <w:t>аном</w:t>
      </w:r>
      <w:r w:rsidRPr="0012377B">
        <w:rPr>
          <w:rFonts w:ascii="Arial" w:eastAsia="Arial Unicode MS" w:hAnsi="Arial" w:cs="Arial"/>
          <w:iCs/>
        </w:rPr>
        <w:t xml:space="preserve"> 75. ЗЈН, </w:t>
      </w:r>
      <w:r w:rsidRPr="0012377B">
        <w:rPr>
          <w:rFonts w:ascii="Arial" w:eastAsia="Arial Unicode MS" w:hAnsi="Arial" w:cs="Arial"/>
          <w:iCs/>
          <w:lang w:val="sr-Cyrl-CS"/>
        </w:rPr>
        <w:t>а и</w:t>
      </w:r>
      <w:r w:rsidRPr="0012377B">
        <w:rPr>
          <w:rFonts w:ascii="Arial" w:eastAsia="Arial Unicode MS" w:hAnsi="Arial" w:cs="Arial"/>
        </w:rPr>
        <w:t xml:space="preserve">спуњеност </w:t>
      </w:r>
      <w:r w:rsidRPr="0012377B">
        <w:rPr>
          <w:rFonts w:ascii="Arial" w:eastAsia="Arial Unicode MS" w:hAnsi="Arial" w:cs="Arial"/>
          <w:b/>
        </w:rPr>
        <w:t xml:space="preserve">обавезних </w:t>
      </w:r>
      <w:r w:rsidRPr="0012377B">
        <w:rPr>
          <w:rFonts w:ascii="Arial" w:eastAsia="Arial Unicode MS" w:hAnsi="Arial" w:cs="Arial"/>
          <w:b/>
          <w:lang w:val="sr-Cyrl-CS"/>
        </w:rPr>
        <w:t xml:space="preserve">услова </w:t>
      </w:r>
      <w:r w:rsidRPr="0012377B">
        <w:rPr>
          <w:rFonts w:ascii="Arial" w:eastAsia="Arial Unicode MS" w:hAnsi="Arial" w:cs="Arial"/>
        </w:rPr>
        <w:t xml:space="preserve">за учешће у поступку предметне јавне набавке, </w:t>
      </w:r>
      <w:r w:rsidRPr="0012377B">
        <w:rPr>
          <w:rFonts w:ascii="Arial" w:eastAsia="Arial Unicode MS" w:hAnsi="Arial" w:cs="Arial"/>
          <w:lang w:val="sr-Cyrl-CS"/>
        </w:rPr>
        <w:t xml:space="preserve">понуђач доказује на начин дефинисан у следећој табели, </w:t>
      </w:r>
      <w:r w:rsidRPr="0012377B">
        <w:rPr>
          <w:rFonts w:ascii="Arial" w:eastAsia="Arial Unicode MS" w:hAnsi="Arial" w:cs="Arial"/>
          <w:b/>
          <w:lang w:val="sr-Cyrl-CS"/>
        </w:rPr>
        <w:t>и то:</w:t>
      </w:r>
    </w:p>
    <w:p w:rsidR="0012377B" w:rsidRPr="0012377B" w:rsidRDefault="0012377B" w:rsidP="0012377B">
      <w:pPr>
        <w:tabs>
          <w:tab w:val="left" w:pos="680"/>
        </w:tabs>
        <w:jc w:val="both"/>
        <w:rPr>
          <w:rFonts w:ascii="Arial" w:eastAsia="Arial Unicode MS"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12377B" w:rsidRPr="0012377B" w:rsidTr="0012377B">
        <w:trPr>
          <w:trHeight w:val="548"/>
        </w:trPr>
        <w:tc>
          <w:tcPr>
            <w:tcW w:w="593" w:type="dxa"/>
            <w:shd w:val="clear" w:color="auto" w:fill="C6D9F1"/>
          </w:tcPr>
          <w:p w:rsidR="0012377B" w:rsidRPr="0012377B" w:rsidRDefault="0012377B" w:rsidP="0012377B">
            <w:pPr>
              <w:suppressAutoHyphens w:val="0"/>
              <w:spacing w:line="240" w:lineRule="auto"/>
              <w:contextualSpacing/>
              <w:rPr>
                <w:rFonts w:ascii="Arial" w:eastAsia="Arial Unicode MS" w:hAnsi="Arial" w:cs="Arial"/>
                <w:color w:val="auto"/>
                <w:sz w:val="20"/>
                <w:szCs w:val="20"/>
                <w:lang w:val="sr-Cyrl-CS"/>
              </w:rPr>
            </w:pPr>
          </w:p>
          <w:p w:rsidR="0012377B" w:rsidRPr="0012377B" w:rsidRDefault="0012377B" w:rsidP="0012377B">
            <w:pPr>
              <w:suppressAutoHyphens w:val="0"/>
              <w:spacing w:line="240" w:lineRule="auto"/>
              <w:contextualSpacing/>
              <w:rPr>
                <w:rFonts w:ascii="Arial" w:eastAsia="Arial Unicode MS" w:hAnsi="Arial" w:cs="Arial"/>
                <w:color w:val="auto"/>
                <w:sz w:val="20"/>
                <w:szCs w:val="20"/>
                <w:lang w:val="sr-Cyrl-CS"/>
              </w:rPr>
            </w:pPr>
            <w:r w:rsidRPr="0012377B">
              <w:rPr>
                <w:rFonts w:ascii="Arial" w:eastAsia="Arial Unicode MS" w:hAnsi="Arial" w:cs="Arial"/>
                <w:color w:val="auto"/>
                <w:sz w:val="20"/>
                <w:szCs w:val="20"/>
                <w:lang w:val="sr-Cyrl-CS"/>
              </w:rPr>
              <w:t>Р.бр</w:t>
            </w:r>
          </w:p>
        </w:tc>
        <w:tc>
          <w:tcPr>
            <w:tcW w:w="4123" w:type="dxa"/>
            <w:shd w:val="clear" w:color="auto" w:fill="C6D9F1"/>
          </w:tcPr>
          <w:p w:rsidR="0012377B" w:rsidRPr="0012377B" w:rsidRDefault="0012377B" w:rsidP="0012377B">
            <w:pPr>
              <w:jc w:val="center"/>
              <w:rPr>
                <w:rFonts w:ascii="Arial" w:eastAsia="Arial Unicode MS" w:hAnsi="Arial" w:cs="Arial"/>
                <w:color w:val="auto"/>
                <w:sz w:val="28"/>
                <w:szCs w:val="28"/>
                <w:lang w:val="sr-Cyrl-CS"/>
              </w:rPr>
            </w:pPr>
            <w:r w:rsidRPr="0012377B">
              <w:rPr>
                <w:rFonts w:ascii="Arial" w:eastAsia="Arial Unicode MS" w:hAnsi="Arial" w:cs="Arial"/>
                <w:color w:val="auto"/>
                <w:sz w:val="28"/>
                <w:szCs w:val="28"/>
                <w:lang w:val="sr-Cyrl-CS"/>
              </w:rPr>
              <w:t>ОБАВЕЗНИ УСЛОВИ</w:t>
            </w:r>
          </w:p>
        </w:tc>
        <w:tc>
          <w:tcPr>
            <w:tcW w:w="4526" w:type="dxa"/>
            <w:shd w:val="clear" w:color="auto" w:fill="C6D9F1"/>
          </w:tcPr>
          <w:p w:rsidR="0012377B" w:rsidRPr="0012377B" w:rsidRDefault="0012377B" w:rsidP="0012377B">
            <w:pPr>
              <w:jc w:val="center"/>
              <w:rPr>
                <w:rFonts w:ascii="Arial" w:eastAsia="Arial Unicode MS" w:hAnsi="Arial" w:cs="Arial"/>
                <w:color w:val="auto"/>
                <w:sz w:val="28"/>
                <w:szCs w:val="28"/>
                <w:lang w:val="sr-Cyrl-CS"/>
              </w:rPr>
            </w:pPr>
            <w:r w:rsidRPr="0012377B">
              <w:rPr>
                <w:rFonts w:ascii="Arial" w:eastAsia="Arial Unicode MS" w:hAnsi="Arial" w:cs="Arial"/>
                <w:color w:val="auto"/>
                <w:sz w:val="28"/>
                <w:szCs w:val="28"/>
                <w:lang w:val="sr-Cyrl-RS"/>
              </w:rPr>
              <w:t xml:space="preserve">НАЧИН </w:t>
            </w:r>
            <w:r w:rsidRPr="0012377B">
              <w:rPr>
                <w:rFonts w:ascii="Arial" w:eastAsia="Arial Unicode MS" w:hAnsi="Arial" w:cs="Arial"/>
                <w:color w:val="auto"/>
                <w:sz w:val="28"/>
                <w:szCs w:val="28"/>
                <w:lang w:val="sr-Cyrl-CS"/>
              </w:rPr>
              <w:t>ДОКАЗИВАЊА</w:t>
            </w:r>
          </w:p>
        </w:tc>
      </w:tr>
      <w:tr w:rsidR="0012377B" w:rsidRPr="0012377B" w:rsidTr="0012377B">
        <w:tc>
          <w:tcPr>
            <w:tcW w:w="593" w:type="dxa"/>
            <w:shd w:val="clear" w:color="auto" w:fill="auto"/>
          </w:tcPr>
          <w:p w:rsidR="0012377B" w:rsidRPr="0012377B" w:rsidRDefault="0012377B" w:rsidP="0012377B">
            <w:pPr>
              <w:jc w:val="center"/>
              <w:rPr>
                <w:rFonts w:ascii="Arial" w:eastAsia="Arial Unicode MS" w:hAnsi="Arial" w:cs="Arial"/>
                <w:color w:val="auto"/>
                <w:lang w:val="sr-Cyrl-CS"/>
              </w:rPr>
            </w:pPr>
          </w:p>
          <w:p w:rsidR="0012377B" w:rsidRPr="0012377B" w:rsidRDefault="0012377B" w:rsidP="0012377B">
            <w:pPr>
              <w:jc w:val="center"/>
              <w:rPr>
                <w:rFonts w:ascii="Arial" w:eastAsia="Arial Unicode MS" w:hAnsi="Arial" w:cs="Arial"/>
                <w:color w:val="auto"/>
                <w:lang w:val="sr-Cyrl-CS"/>
              </w:rPr>
            </w:pPr>
          </w:p>
          <w:p w:rsidR="0012377B" w:rsidRPr="0012377B" w:rsidRDefault="0012377B" w:rsidP="0012377B">
            <w:pPr>
              <w:jc w:val="center"/>
              <w:rPr>
                <w:rFonts w:ascii="Arial" w:eastAsia="Arial Unicode MS" w:hAnsi="Arial" w:cs="Arial"/>
                <w:color w:val="auto"/>
                <w:lang w:val="sr-Cyrl-CS"/>
              </w:rPr>
            </w:pPr>
            <w:r w:rsidRPr="0012377B">
              <w:rPr>
                <w:rFonts w:ascii="Arial" w:eastAsia="Arial Unicode MS" w:hAnsi="Arial" w:cs="Arial"/>
                <w:color w:val="auto"/>
                <w:lang w:val="sr-Cyrl-CS"/>
              </w:rPr>
              <w:t>1.</w:t>
            </w:r>
          </w:p>
        </w:tc>
        <w:tc>
          <w:tcPr>
            <w:tcW w:w="4123" w:type="dxa"/>
            <w:shd w:val="clear" w:color="auto" w:fill="auto"/>
          </w:tcPr>
          <w:p w:rsidR="0012377B" w:rsidRPr="0012377B" w:rsidRDefault="0012377B" w:rsidP="0012377B">
            <w:pPr>
              <w:jc w:val="both"/>
              <w:rPr>
                <w:rFonts w:ascii="Arial" w:eastAsia="Arial Unicode MS" w:hAnsi="Arial" w:cs="Arial"/>
                <w:iCs/>
                <w:lang w:val="sr-Cyrl-RS"/>
              </w:rPr>
            </w:pPr>
          </w:p>
          <w:p w:rsidR="0012377B" w:rsidRPr="0012377B" w:rsidRDefault="0012377B" w:rsidP="0012377B">
            <w:pPr>
              <w:jc w:val="both"/>
              <w:rPr>
                <w:rFonts w:ascii="Arial" w:eastAsia="Arial Unicode MS" w:hAnsi="Arial" w:cs="Arial"/>
                <w:i/>
                <w:iCs/>
                <w:lang w:val="sr-Cyrl-CS"/>
              </w:rPr>
            </w:pPr>
            <w:r w:rsidRPr="0012377B">
              <w:rPr>
                <w:rFonts w:ascii="Arial" w:eastAsia="Arial Unicode MS" w:hAnsi="Arial" w:cs="Arial"/>
                <w:iCs/>
              </w:rPr>
              <w:t>Да је регистрован код надлежног органа, односно уписан у одговарајући регистар</w:t>
            </w:r>
            <w:r w:rsidRPr="0012377B">
              <w:rPr>
                <w:rFonts w:ascii="Arial" w:eastAsia="Arial Unicode MS" w:hAnsi="Arial" w:cs="Arial"/>
                <w:iCs/>
                <w:lang w:val="sr-Cyrl-CS"/>
              </w:rPr>
              <w:t xml:space="preserve"> </w:t>
            </w:r>
            <w:r w:rsidRPr="0012377B">
              <w:rPr>
                <w:rFonts w:ascii="Arial" w:eastAsia="Arial Unicode MS" w:hAnsi="Arial" w:cs="Arial"/>
                <w:i/>
                <w:iCs/>
                <w:lang w:val="sr-Cyrl-CS"/>
              </w:rPr>
              <w:t>(чл. 75. ст. 1. тач. 1) ЗЈН);</w:t>
            </w:r>
          </w:p>
          <w:p w:rsidR="0012377B" w:rsidRPr="0012377B" w:rsidRDefault="0012377B" w:rsidP="0012377B">
            <w:pPr>
              <w:rPr>
                <w:rFonts w:eastAsia="Arial Unicode MS"/>
                <w:color w:val="FF0000"/>
                <w:lang w:val="sr-Cyrl-CS"/>
              </w:rPr>
            </w:pPr>
          </w:p>
        </w:tc>
        <w:tc>
          <w:tcPr>
            <w:tcW w:w="4526" w:type="dxa"/>
            <w:vMerge w:val="restart"/>
            <w:shd w:val="clear" w:color="auto" w:fill="auto"/>
          </w:tcPr>
          <w:p w:rsidR="0012377B" w:rsidRPr="0012377B" w:rsidRDefault="0012377B" w:rsidP="0012377B">
            <w:pPr>
              <w:jc w:val="both"/>
              <w:rPr>
                <w:rFonts w:ascii="Arial" w:eastAsia="Arial Unicode MS" w:hAnsi="Arial" w:cs="Arial"/>
                <w:iCs/>
                <w:lang w:val="sr-Cyrl-CS"/>
              </w:rPr>
            </w:pPr>
          </w:p>
          <w:p w:rsidR="0012377B" w:rsidRPr="0012377B" w:rsidRDefault="0012377B" w:rsidP="0012377B">
            <w:pPr>
              <w:jc w:val="both"/>
              <w:rPr>
                <w:rFonts w:ascii="Arial" w:eastAsia="Arial Unicode MS" w:hAnsi="Arial" w:cs="Arial"/>
                <w:lang w:val="sr-Cyrl-RS"/>
              </w:rPr>
            </w:pPr>
            <w:r w:rsidRPr="0012377B">
              <w:rPr>
                <w:rFonts w:ascii="Arial" w:eastAsia="Arial Unicode MS" w:hAnsi="Arial" w:cs="Arial"/>
                <w:b/>
                <w:lang w:val="sr-Cyrl-RS"/>
              </w:rPr>
              <w:t>ИЗЈАВА</w:t>
            </w:r>
            <w:r w:rsidRPr="0012377B">
              <w:rPr>
                <w:rFonts w:ascii="Arial" w:eastAsia="Arial Unicode MS" w:hAnsi="Arial" w:cs="Arial"/>
                <w:color w:val="FF0000"/>
                <w:lang w:val="sr-Cyrl-CS"/>
              </w:rPr>
              <w:t xml:space="preserve"> </w:t>
            </w:r>
            <w:r w:rsidRPr="0012377B">
              <w:rPr>
                <w:rFonts w:ascii="Arial" w:eastAsia="Arial Unicode MS" w:hAnsi="Arial" w:cs="Arial"/>
                <w:color w:val="auto"/>
                <w:lang w:val="sr-Cyrl-CS"/>
              </w:rPr>
              <w:t>(</w:t>
            </w:r>
            <w:r w:rsidRPr="0012377B">
              <w:rPr>
                <w:rFonts w:ascii="Arial" w:eastAsia="Arial Unicode MS" w:hAnsi="Arial" w:cs="Arial"/>
                <w:i/>
                <w:color w:val="auto"/>
                <w:lang w:val="sr-Cyrl-CS"/>
              </w:rPr>
              <w:t>Образац 5.</w:t>
            </w:r>
            <w:r w:rsidRPr="0012377B">
              <w:rPr>
                <w:rFonts w:ascii="Arial" w:eastAsia="Arial Unicode MS" w:hAnsi="Arial" w:cs="Arial"/>
                <w:i/>
                <w:color w:val="auto"/>
                <w:lang w:val="ru-RU"/>
              </w:rPr>
              <w:t xml:space="preserve"> у </w:t>
            </w:r>
            <w:r w:rsidRPr="0012377B">
              <w:rPr>
                <w:rFonts w:ascii="Arial" w:eastAsia="Arial Unicode MS" w:hAnsi="Arial" w:cs="Arial"/>
                <w:i/>
                <w:color w:val="auto"/>
                <w:lang w:val="sr-Cyrl-RS"/>
              </w:rPr>
              <w:t>поглављу</w:t>
            </w:r>
            <w:r w:rsidRPr="0012377B">
              <w:rPr>
                <w:rFonts w:ascii="Arial" w:eastAsia="Arial Unicode MS" w:hAnsi="Arial" w:cs="Arial"/>
                <w:i/>
                <w:color w:val="auto"/>
                <w:lang w:val="sr-Cyrl-CS"/>
              </w:rPr>
              <w:t xml:space="preserve"> </w:t>
            </w:r>
            <w:r w:rsidRPr="0012377B">
              <w:rPr>
                <w:rFonts w:ascii="Arial" w:eastAsia="Arial Unicode MS" w:hAnsi="Arial" w:cs="Arial"/>
                <w:i/>
                <w:color w:val="auto"/>
              </w:rPr>
              <w:t>V</w:t>
            </w:r>
            <w:r w:rsidRPr="0012377B">
              <w:rPr>
                <w:rFonts w:ascii="Arial" w:eastAsia="Arial Unicode MS" w:hAnsi="Arial" w:cs="Arial"/>
                <w:i/>
                <w:color w:val="auto"/>
                <w:lang w:val="sr-Latn-RS"/>
              </w:rPr>
              <w:t>I</w:t>
            </w:r>
            <w:r w:rsidRPr="0012377B">
              <w:rPr>
                <w:rFonts w:ascii="Arial" w:eastAsia="Arial Unicode MS" w:hAnsi="Arial" w:cs="Arial"/>
                <w:i/>
                <w:color w:val="auto"/>
                <w:lang w:val="ru-RU"/>
              </w:rPr>
              <w:t xml:space="preserve"> ове конкурсне документације</w:t>
            </w:r>
            <w:r w:rsidRPr="0012377B">
              <w:rPr>
                <w:rFonts w:ascii="Arial" w:eastAsia="Arial Unicode MS" w:hAnsi="Arial" w:cs="Arial"/>
                <w:color w:val="auto"/>
                <w:lang w:val="sr-Cyrl-CS"/>
              </w:rPr>
              <w:t xml:space="preserve">), </w:t>
            </w:r>
            <w:r w:rsidRPr="0012377B">
              <w:rPr>
                <w:rFonts w:ascii="Arial" w:eastAsia="Arial Unicode MS" w:hAnsi="Arial" w:cs="Arial"/>
              </w:rPr>
              <w:t xml:space="preserve">којом </w:t>
            </w:r>
            <w:r w:rsidRPr="0012377B">
              <w:rPr>
                <w:rFonts w:ascii="Arial" w:eastAsia="Arial Unicode MS" w:hAnsi="Arial" w:cs="Arial"/>
                <w:lang w:val="sr-Cyrl-RS"/>
              </w:rPr>
              <w:t xml:space="preserve">понуђач </w:t>
            </w:r>
            <w:r w:rsidRPr="0012377B">
              <w:rPr>
                <w:rFonts w:ascii="Arial" w:eastAsia="Arial Unicode MS"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12377B">
              <w:rPr>
                <w:rFonts w:ascii="Arial" w:eastAsia="Arial Unicode MS" w:hAnsi="Arial" w:cs="Arial"/>
                <w:lang w:val="sr-Cyrl-RS"/>
              </w:rPr>
              <w:t xml:space="preserve">ст. 1. тач. 1) до 4) и став 2. </w:t>
            </w:r>
            <w:r w:rsidRPr="0012377B">
              <w:rPr>
                <w:rFonts w:ascii="Arial" w:eastAsia="Arial Unicode MS" w:hAnsi="Arial" w:cs="Arial"/>
              </w:rPr>
              <w:t>ЗЈН, дефинисане овом конкурсном документацијом</w:t>
            </w: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eastAsia="Arial Unicode MS"/>
                <w:color w:val="FF0000"/>
                <w:lang w:val="sr-Cyrl-RS"/>
              </w:rPr>
            </w:pPr>
          </w:p>
        </w:tc>
      </w:tr>
      <w:tr w:rsidR="0012377B" w:rsidRPr="0012377B" w:rsidTr="0012377B">
        <w:tc>
          <w:tcPr>
            <w:tcW w:w="593" w:type="dxa"/>
            <w:shd w:val="clear" w:color="auto" w:fill="auto"/>
            <w:vAlign w:val="center"/>
          </w:tcPr>
          <w:p w:rsidR="0012377B" w:rsidRPr="0012377B" w:rsidRDefault="0012377B" w:rsidP="0012377B">
            <w:pPr>
              <w:jc w:val="center"/>
              <w:rPr>
                <w:rFonts w:ascii="Arial" w:eastAsia="Arial Unicode MS" w:hAnsi="Arial" w:cs="Arial"/>
                <w:color w:val="auto"/>
                <w:lang w:val="sr-Cyrl-CS"/>
              </w:rPr>
            </w:pPr>
            <w:r w:rsidRPr="0012377B">
              <w:rPr>
                <w:rFonts w:ascii="Arial" w:eastAsia="Arial Unicode MS" w:hAnsi="Arial" w:cs="Arial"/>
                <w:color w:val="auto"/>
                <w:lang w:val="sr-Cyrl-CS"/>
              </w:rPr>
              <w:t>2.</w:t>
            </w:r>
          </w:p>
        </w:tc>
        <w:tc>
          <w:tcPr>
            <w:tcW w:w="4123" w:type="dxa"/>
            <w:shd w:val="clear" w:color="auto" w:fill="auto"/>
          </w:tcPr>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i/>
                <w:iCs/>
                <w:lang w:val="sr-Cyrl-CS"/>
              </w:rPr>
            </w:pPr>
            <w:r w:rsidRPr="0012377B">
              <w:rPr>
                <w:rFonts w:ascii="Arial" w:eastAsia="Arial Unicode MS"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2377B">
              <w:rPr>
                <w:rFonts w:ascii="Arial" w:eastAsia="Arial Unicode MS" w:hAnsi="Arial" w:cs="Arial"/>
                <w:lang w:val="sr-Cyrl-CS"/>
              </w:rPr>
              <w:t xml:space="preserve"> </w:t>
            </w:r>
            <w:r w:rsidRPr="0012377B">
              <w:rPr>
                <w:rFonts w:ascii="Arial" w:eastAsia="Arial Unicode MS" w:hAnsi="Arial" w:cs="Arial"/>
                <w:i/>
                <w:iCs/>
                <w:lang w:val="sr-Cyrl-CS"/>
              </w:rPr>
              <w:t>(чл. 75. ст. 1. тач. 2) ЗЈН);</w:t>
            </w:r>
          </w:p>
          <w:p w:rsidR="0012377B" w:rsidRPr="0012377B" w:rsidRDefault="0012377B" w:rsidP="0012377B">
            <w:pPr>
              <w:jc w:val="both"/>
              <w:rPr>
                <w:rFonts w:eastAsia="Arial Unicode MS"/>
                <w:color w:val="FF0000"/>
                <w:lang w:val="sr-Cyrl-CS"/>
              </w:rPr>
            </w:pPr>
          </w:p>
        </w:tc>
        <w:tc>
          <w:tcPr>
            <w:tcW w:w="4526" w:type="dxa"/>
            <w:vMerge/>
            <w:shd w:val="clear" w:color="auto" w:fill="auto"/>
          </w:tcPr>
          <w:p w:rsidR="0012377B" w:rsidRPr="0012377B" w:rsidRDefault="0012377B" w:rsidP="0012377B">
            <w:pPr>
              <w:jc w:val="both"/>
              <w:rPr>
                <w:rFonts w:eastAsia="Arial Unicode MS"/>
                <w:color w:val="FF0000"/>
                <w:lang w:val="sr-Cyrl-RS"/>
              </w:rPr>
            </w:pPr>
          </w:p>
        </w:tc>
      </w:tr>
      <w:tr w:rsidR="0012377B" w:rsidRPr="0012377B" w:rsidTr="0012377B">
        <w:tc>
          <w:tcPr>
            <w:tcW w:w="593" w:type="dxa"/>
            <w:shd w:val="clear" w:color="auto" w:fill="auto"/>
            <w:vAlign w:val="center"/>
          </w:tcPr>
          <w:p w:rsidR="0012377B" w:rsidRPr="0012377B" w:rsidRDefault="0012377B" w:rsidP="0012377B">
            <w:pPr>
              <w:jc w:val="center"/>
              <w:rPr>
                <w:rFonts w:ascii="Arial" w:eastAsia="Arial Unicode MS" w:hAnsi="Arial" w:cs="Arial"/>
                <w:color w:val="FF0000"/>
                <w:lang w:val="sr-Cyrl-CS"/>
              </w:rPr>
            </w:pPr>
            <w:r w:rsidRPr="0012377B">
              <w:rPr>
                <w:rFonts w:ascii="Arial" w:eastAsia="Arial Unicode MS" w:hAnsi="Arial" w:cs="Arial"/>
                <w:color w:val="auto"/>
                <w:lang w:val="sr-Cyrl-CS"/>
              </w:rPr>
              <w:t>3.</w:t>
            </w:r>
          </w:p>
        </w:tc>
        <w:tc>
          <w:tcPr>
            <w:tcW w:w="4123" w:type="dxa"/>
            <w:shd w:val="clear" w:color="auto" w:fill="auto"/>
          </w:tcPr>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rPr>
            </w:pPr>
            <w:r w:rsidRPr="0012377B">
              <w:rPr>
                <w:rFonts w:ascii="Arial" w:eastAsia="Arial Unicode MS" w:hAnsi="Arial" w:cs="Arial"/>
              </w:rPr>
              <w:t xml:space="preserve">Да је измирио доспеле порезе, </w:t>
            </w:r>
            <w:r w:rsidRPr="0012377B">
              <w:rPr>
                <w:rFonts w:ascii="Arial" w:eastAsia="Arial Unicode MS" w:hAnsi="Arial" w:cs="Arial"/>
              </w:rPr>
              <w:lastRenderedPageBreak/>
              <w:t xml:space="preserve">доприносе и друге јавне дажбине у складу са прописима Републике Србије или стране државе када има седиште на њеној територији </w:t>
            </w:r>
            <w:r w:rsidRPr="0012377B">
              <w:rPr>
                <w:rFonts w:ascii="Arial" w:eastAsia="Arial Unicode MS" w:hAnsi="Arial" w:cs="Arial"/>
                <w:i/>
                <w:iCs/>
                <w:lang w:val="sr-Cyrl-CS"/>
              </w:rPr>
              <w:t>(чл. 75. ст. 1. тач. 4) ЗЈН);</w:t>
            </w:r>
          </w:p>
          <w:p w:rsidR="0012377B" w:rsidRPr="0012377B" w:rsidRDefault="0012377B" w:rsidP="0012377B">
            <w:pPr>
              <w:rPr>
                <w:rFonts w:eastAsia="Arial Unicode MS"/>
                <w:color w:val="FF0000"/>
              </w:rPr>
            </w:pPr>
          </w:p>
        </w:tc>
        <w:tc>
          <w:tcPr>
            <w:tcW w:w="4526" w:type="dxa"/>
            <w:vMerge/>
            <w:shd w:val="clear" w:color="auto" w:fill="auto"/>
          </w:tcPr>
          <w:p w:rsidR="0012377B" w:rsidRPr="0012377B" w:rsidRDefault="0012377B" w:rsidP="0012377B">
            <w:pPr>
              <w:jc w:val="both"/>
              <w:rPr>
                <w:rFonts w:eastAsia="Arial Unicode MS"/>
                <w:color w:val="FF0000"/>
              </w:rPr>
            </w:pPr>
          </w:p>
        </w:tc>
      </w:tr>
      <w:tr w:rsidR="0012377B" w:rsidRPr="0012377B" w:rsidTr="0012377B">
        <w:tc>
          <w:tcPr>
            <w:tcW w:w="593" w:type="dxa"/>
            <w:shd w:val="clear" w:color="auto" w:fill="auto"/>
            <w:vAlign w:val="center"/>
          </w:tcPr>
          <w:p w:rsidR="0012377B" w:rsidRPr="0012377B" w:rsidRDefault="0012377B" w:rsidP="0012377B">
            <w:pPr>
              <w:jc w:val="center"/>
              <w:rPr>
                <w:rFonts w:ascii="Arial" w:eastAsia="Arial Unicode MS" w:hAnsi="Arial" w:cs="Arial"/>
                <w:color w:val="auto"/>
                <w:lang w:val="sr-Cyrl-CS"/>
              </w:rPr>
            </w:pPr>
            <w:r w:rsidRPr="0012377B">
              <w:rPr>
                <w:rFonts w:ascii="Arial" w:eastAsia="Arial Unicode MS" w:hAnsi="Arial" w:cs="Arial"/>
                <w:color w:val="auto"/>
                <w:lang w:val="sr-Cyrl-CS"/>
              </w:rPr>
              <w:lastRenderedPageBreak/>
              <w:t>4.</w:t>
            </w:r>
          </w:p>
        </w:tc>
        <w:tc>
          <w:tcPr>
            <w:tcW w:w="4123" w:type="dxa"/>
            <w:shd w:val="clear" w:color="auto" w:fill="auto"/>
          </w:tcPr>
          <w:p w:rsidR="0012377B" w:rsidRPr="0012377B" w:rsidRDefault="0012377B" w:rsidP="0012377B">
            <w:pPr>
              <w:jc w:val="both"/>
              <w:rPr>
                <w:rFonts w:ascii="Arial" w:eastAsia="Arial Unicode MS" w:hAnsi="Arial" w:cs="Arial"/>
                <w:i/>
                <w:iCs/>
                <w:color w:val="auto"/>
                <w:lang w:val="sr-Cyrl-CS"/>
              </w:rPr>
            </w:pPr>
            <w:r w:rsidRPr="0012377B">
              <w:rPr>
                <w:rFonts w:ascii="Arial" w:eastAsia="Arial Unicode MS"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12377B">
              <w:rPr>
                <w:rFonts w:ascii="Arial" w:eastAsia="Arial Unicode MS" w:hAnsi="Arial" w:cs="Arial"/>
                <w:color w:val="auto"/>
                <w:lang w:val="sr-Cyrl-RS"/>
              </w:rPr>
              <w:t>, као и да нема забрану обављања делатности која је на снази у време. подношења понуде (</w:t>
            </w:r>
            <w:r w:rsidRPr="0012377B">
              <w:rPr>
                <w:rFonts w:ascii="Arial" w:eastAsia="Arial Unicode MS" w:hAnsi="Arial" w:cs="Arial"/>
                <w:i/>
                <w:iCs/>
                <w:color w:val="auto"/>
                <w:lang w:val="sr-Cyrl-CS"/>
              </w:rPr>
              <w:t>чл. 75. ст. 2. ЗЈН).</w:t>
            </w:r>
          </w:p>
          <w:p w:rsidR="0012377B" w:rsidRPr="0012377B" w:rsidRDefault="0012377B" w:rsidP="0012377B">
            <w:pPr>
              <w:jc w:val="both"/>
              <w:rPr>
                <w:rFonts w:ascii="Arial" w:eastAsia="Arial Unicode MS" w:hAnsi="Arial" w:cs="Arial"/>
                <w:lang w:val="sr-Cyrl-RS"/>
              </w:rPr>
            </w:pPr>
          </w:p>
        </w:tc>
        <w:tc>
          <w:tcPr>
            <w:tcW w:w="4526" w:type="dxa"/>
            <w:vMerge/>
            <w:shd w:val="clear" w:color="auto" w:fill="auto"/>
          </w:tcPr>
          <w:p w:rsidR="0012377B" w:rsidRPr="0012377B" w:rsidRDefault="0012377B" w:rsidP="0012377B">
            <w:pPr>
              <w:jc w:val="both"/>
              <w:rPr>
                <w:rFonts w:eastAsia="Arial Unicode MS"/>
                <w:color w:val="FF0000"/>
              </w:rPr>
            </w:pPr>
          </w:p>
        </w:tc>
      </w:tr>
    </w:tbl>
    <w:p w:rsidR="0012377B" w:rsidRPr="0012377B" w:rsidRDefault="0012377B" w:rsidP="0012377B">
      <w:pPr>
        <w:tabs>
          <w:tab w:val="left" w:pos="680"/>
        </w:tabs>
        <w:jc w:val="center"/>
        <w:rPr>
          <w:rFonts w:ascii="Arial" w:eastAsia="TimesNewRomanPSMT" w:hAnsi="Arial" w:cs="Arial"/>
          <w:bCs/>
          <w:color w:val="auto"/>
          <w:sz w:val="32"/>
          <w:szCs w:val="32"/>
          <w:lang w:val="sr-Cyrl-CS"/>
        </w:rPr>
      </w:pPr>
    </w:p>
    <w:p w:rsidR="0012377B" w:rsidRPr="0012377B" w:rsidRDefault="0012377B" w:rsidP="0012377B">
      <w:pPr>
        <w:tabs>
          <w:tab w:val="left" w:pos="680"/>
        </w:tabs>
        <w:jc w:val="center"/>
        <w:rPr>
          <w:rFonts w:ascii="Arial" w:eastAsia="TimesNewRomanPSMT" w:hAnsi="Arial" w:cs="Arial"/>
          <w:bCs/>
          <w:color w:val="auto"/>
          <w:sz w:val="32"/>
          <w:szCs w:val="32"/>
          <w:lang w:val="sr-Cyrl-CS"/>
        </w:rPr>
      </w:pPr>
    </w:p>
    <w:p w:rsidR="0012377B" w:rsidRPr="0012377B" w:rsidRDefault="0012377B" w:rsidP="0012377B">
      <w:pPr>
        <w:tabs>
          <w:tab w:val="left" w:pos="680"/>
        </w:tabs>
        <w:jc w:val="center"/>
        <w:rPr>
          <w:rFonts w:ascii="Arial" w:eastAsia="TimesNewRomanPSMT" w:hAnsi="Arial" w:cs="Arial"/>
          <w:bCs/>
          <w:color w:val="auto"/>
          <w:sz w:val="28"/>
          <w:szCs w:val="28"/>
          <w:lang w:val="sr-Cyrl-CS"/>
        </w:rPr>
      </w:pPr>
    </w:p>
    <w:p w:rsidR="0012377B" w:rsidRDefault="0012377B" w:rsidP="0012377B">
      <w:pPr>
        <w:tabs>
          <w:tab w:val="left" w:pos="680"/>
        </w:tabs>
        <w:jc w:val="center"/>
        <w:rPr>
          <w:rFonts w:ascii="Arial" w:eastAsia="TimesNewRomanPSMT" w:hAnsi="Arial" w:cs="Arial"/>
          <w:bCs/>
          <w:color w:val="auto"/>
          <w:sz w:val="28"/>
          <w:szCs w:val="28"/>
          <w:lang w:val="sr-Cyrl-CS"/>
        </w:rPr>
      </w:pPr>
      <w:r w:rsidRPr="0012377B">
        <w:rPr>
          <w:rFonts w:ascii="Arial" w:eastAsia="TimesNewRomanPSMT" w:hAnsi="Arial" w:cs="Arial"/>
          <w:bCs/>
          <w:color w:val="auto"/>
          <w:sz w:val="28"/>
          <w:szCs w:val="28"/>
          <w:lang w:val="sr-Cyrl-CS"/>
        </w:rPr>
        <w:t>ДОДАТНИ УСЛОВИ</w:t>
      </w:r>
    </w:p>
    <w:p w:rsidR="00ED0582" w:rsidRPr="0012377B" w:rsidRDefault="00ED0582" w:rsidP="0012377B">
      <w:pPr>
        <w:tabs>
          <w:tab w:val="left" w:pos="680"/>
        </w:tabs>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Нема додатних услова</w:t>
      </w:r>
    </w:p>
    <w:p w:rsidR="0012377B" w:rsidRPr="0012377B" w:rsidRDefault="0012377B" w:rsidP="0012377B">
      <w:pPr>
        <w:tabs>
          <w:tab w:val="left" w:pos="680"/>
        </w:tabs>
        <w:jc w:val="center"/>
        <w:rPr>
          <w:rFonts w:ascii="Arial" w:eastAsia="TimesNewRomanPSMT" w:hAnsi="Arial" w:cs="Arial"/>
          <w:b/>
          <w:bCs/>
          <w:color w:val="auto"/>
          <w:sz w:val="36"/>
          <w:szCs w:val="36"/>
          <w:lang w:val="sr-Cyrl-CS"/>
        </w:rPr>
      </w:pPr>
    </w:p>
    <w:p w:rsidR="0012377B" w:rsidRPr="0012377B" w:rsidRDefault="0012377B" w:rsidP="0012377B">
      <w:pPr>
        <w:tabs>
          <w:tab w:val="left" w:pos="680"/>
        </w:tabs>
        <w:jc w:val="center"/>
        <w:rPr>
          <w:rFonts w:ascii="Arial" w:eastAsia="TimesNewRomanPS-BoldMT" w:hAnsi="Arial" w:cs="Arial"/>
          <w:b/>
          <w:bCs/>
          <w:color w:val="auto"/>
          <w:sz w:val="28"/>
          <w:szCs w:val="28"/>
          <w:lang w:val="sr-Cyrl-CS"/>
        </w:rPr>
      </w:pPr>
    </w:p>
    <w:p w:rsidR="0012377B" w:rsidRPr="0012377B" w:rsidRDefault="0012377B" w:rsidP="0012377B">
      <w:pPr>
        <w:tabs>
          <w:tab w:val="left" w:pos="680"/>
        </w:tabs>
        <w:jc w:val="center"/>
        <w:rPr>
          <w:rFonts w:ascii="Arial" w:eastAsia="TimesNewRomanPS-BoldMT" w:hAnsi="Arial" w:cs="Arial"/>
          <w:b/>
          <w:bCs/>
          <w:color w:val="auto"/>
          <w:sz w:val="28"/>
          <w:szCs w:val="28"/>
          <w:lang w:val="sr-Cyrl-CS"/>
        </w:rPr>
      </w:pPr>
      <w:r w:rsidRPr="0012377B">
        <w:rPr>
          <w:rFonts w:ascii="Arial" w:eastAsia="TimesNewRomanPS-BoldMT" w:hAnsi="Arial" w:cs="Arial"/>
          <w:b/>
          <w:bCs/>
          <w:color w:val="auto"/>
          <w:sz w:val="28"/>
          <w:szCs w:val="28"/>
          <w:lang w:val="sr-Cyrl-CS"/>
        </w:rPr>
        <w:t>УПУТСТВО КАКО СЕ ДОКАЗУЈЕ ИСПУЊЕНОСТ УСЛОВА</w:t>
      </w:r>
    </w:p>
    <w:p w:rsidR="0012377B" w:rsidRPr="0012377B" w:rsidRDefault="0012377B" w:rsidP="0012377B">
      <w:pPr>
        <w:tabs>
          <w:tab w:val="left" w:pos="680"/>
        </w:tabs>
        <w:jc w:val="center"/>
        <w:rPr>
          <w:rFonts w:ascii="Arial" w:eastAsia="TimesNewRomanPS-BoldMT" w:hAnsi="Arial" w:cs="Arial"/>
          <w:b/>
          <w:bCs/>
          <w:color w:val="auto"/>
          <w:sz w:val="28"/>
          <w:szCs w:val="28"/>
          <w:lang w:val="sr-Cyrl-CS"/>
        </w:rPr>
      </w:pPr>
    </w:p>
    <w:p w:rsidR="0012377B" w:rsidRPr="0012377B" w:rsidRDefault="0012377B" w:rsidP="0012377B">
      <w:pPr>
        <w:tabs>
          <w:tab w:val="left" w:pos="680"/>
        </w:tabs>
        <w:jc w:val="center"/>
        <w:rPr>
          <w:rFonts w:ascii="Arial" w:eastAsia="TimesNewRomanPS-BoldMT" w:hAnsi="Arial" w:cs="Arial"/>
          <w:b/>
          <w:bCs/>
          <w:color w:val="auto"/>
          <w:sz w:val="28"/>
          <w:szCs w:val="28"/>
          <w:lang w:val="sr-Cyrl-CS"/>
        </w:rPr>
      </w:pPr>
    </w:p>
    <w:p w:rsidR="0012377B" w:rsidRPr="0012377B" w:rsidRDefault="0012377B" w:rsidP="0012377B">
      <w:pPr>
        <w:numPr>
          <w:ilvl w:val="0"/>
          <w:numId w:val="20"/>
        </w:numPr>
        <w:jc w:val="both"/>
        <w:rPr>
          <w:rFonts w:ascii="Arial" w:eastAsia="Arial Unicode MS" w:hAnsi="Arial" w:cs="Arial"/>
          <w:lang w:val="sr-Cyrl-RS"/>
        </w:rPr>
      </w:pPr>
      <w:r w:rsidRPr="0012377B">
        <w:rPr>
          <w:rFonts w:ascii="Arial" w:eastAsia="Arial Unicode MS" w:hAnsi="Arial" w:cs="Arial"/>
        </w:rPr>
        <w:t xml:space="preserve">Испуњеност </w:t>
      </w:r>
      <w:r w:rsidRPr="0012377B">
        <w:rPr>
          <w:rFonts w:ascii="Arial" w:eastAsia="Arial Unicode MS" w:hAnsi="Arial" w:cs="Arial"/>
          <w:b/>
        </w:rPr>
        <w:t>обавезних</w:t>
      </w:r>
      <w:r w:rsidRPr="0012377B">
        <w:rPr>
          <w:rFonts w:ascii="Arial" w:eastAsia="Arial Unicode MS" w:hAnsi="Arial" w:cs="Arial"/>
          <w:b/>
          <w:lang w:val="sr-Cyrl-RS"/>
        </w:rPr>
        <w:t xml:space="preserve"> услова</w:t>
      </w:r>
      <w:r w:rsidRPr="0012377B">
        <w:rPr>
          <w:rFonts w:ascii="Arial" w:eastAsia="Arial Unicode MS" w:hAnsi="Arial" w:cs="Arial"/>
          <w:b/>
        </w:rPr>
        <w:t xml:space="preserve"> </w:t>
      </w:r>
      <w:r w:rsidRPr="0012377B">
        <w:rPr>
          <w:rFonts w:ascii="Arial" w:eastAsia="Arial Unicode MS" w:hAnsi="Arial" w:cs="Arial"/>
        </w:rPr>
        <w:t>за учешће у поступку предметне јавне набавке</w:t>
      </w:r>
      <w:r w:rsidRPr="0012377B">
        <w:rPr>
          <w:rFonts w:ascii="Arial" w:eastAsia="Arial Unicode MS" w:hAnsi="Arial" w:cs="Arial"/>
          <w:lang w:val="sr-Cyrl-RS"/>
        </w:rPr>
        <w:t xml:space="preserve"> наведних у табеларном приказу обавезних услова под редним бројем 1, 2, 3 и 4. и </w:t>
      </w:r>
      <w:r w:rsidRPr="0012377B">
        <w:rPr>
          <w:rFonts w:ascii="Arial" w:eastAsia="Arial Unicode MS" w:hAnsi="Arial" w:cs="Arial"/>
          <w:b/>
          <w:lang w:val="sr-Cyrl-RS"/>
        </w:rPr>
        <w:t>додатних услова</w:t>
      </w:r>
      <w:r w:rsidRPr="0012377B">
        <w:rPr>
          <w:rFonts w:ascii="Arial" w:eastAsia="Arial Unicode MS" w:hAnsi="Arial" w:cs="Arial"/>
          <w:lang w:val="sr-Cyrl-RS"/>
        </w:rPr>
        <w:t xml:space="preserve"> </w:t>
      </w:r>
      <w:r w:rsidRPr="0012377B">
        <w:rPr>
          <w:rFonts w:ascii="Arial" w:eastAsia="Arial Unicode MS" w:hAnsi="Arial" w:cs="Arial"/>
        </w:rPr>
        <w:t>за учешће у поступку предметне јавне набавке</w:t>
      </w:r>
      <w:r w:rsidRPr="0012377B">
        <w:rPr>
          <w:rFonts w:ascii="Arial" w:eastAsia="Arial Unicode MS" w:hAnsi="Arial" w:cs="Arial"/>
          <w:lang w:val="sr-Cyrl-RS"/>
        </w:rPr>
        <w:t xml:space="preserve"> наведних у табеларном приказу додатних услова под редним бројем 1, 2, 3. и 4, </w:t>
      </w:r>
      <w:r w:rsidRPr="0012377B">
        <w:rPr>
          <w:rFonts w:ascii="Arial" w:eastAsia="Arial Unicode MS" w:hAnsi="Arial" w:cs="Arial"/>
          <w:lang w:val="sr-Cyrl-CS"/>
        </w:rPr>
        <w:t xml:space="preserve">у складу са чл. 77. ст. 4. ЗЈН, </w:t>
      </w:r>
      <w:r w:rsidRPr="0012377B">
        <w:rPr>
          <w:rFonts w:ascii="Arial" w:eastAsia="Arial Unicode MS" w:hAnsi="Arial" w:cs="Arial"/>
        </w:rPr>
        <w:t xml:space="preserve">понуђач доказује достављањем </w:t>
      </w:r>
      <w:r w:rsidRPr="0012377B">
        <w:rPr>
          <w:rFonts w:ascii="Arial" w:eastAsia="Arial Unicode MS" w:hAnsi="Arial" w:cs="Arial"/>
          <w:b/>
          <w:lang w:val="sr-Cyrl-RS"/>
        </w:rPr>
        <w:t>И</w:t>
      </w:r>
      <w:r w:rsidRPr="0012377B">
        <w:rPr>
          <w:rFonts w:ascii="Arial" w:eastAsia="Arial Unicode MS" w:hAnsi="Arial" w:cs="Arial"/>
          <w:b/>
        </w:rPr>
        <w:t>ЗЈАВЕ</w:t>
      </w:r>
      <w:r w:rsidRPr="0012377B">
        <w:rPr>
          <w:rFonts w:ascii="Arial" w:eastAsia="Arial Unicode MS" w:hAnsi="Arial" w:cs="Arial"/>
        </w:rPr>
        <w:t xml:space="preserve"> </w:t>
      </w:r>
      <w:r w:rsidRPr="0012377B">
        <w:rPr>
          <w:rFonts w:ascii="Arial" w:eastAsia="Arial Unicode MS" w:hAnsi="Arial" w:cs="Arial"/>
          <w:color w:val="auto"/>
          <w:lang w:val="sr-Cyrl-CS"/>
        </w:rPr>
        <w:t>(</w:t>
      </w:r>
      <w:r w:rsidRPr="0012377B">
        <w:rPr>
          <w:rFonts w:ascii="Arial" w:eastAsia="Arial Unicode MS" w:hAnsi="Arial" w:cs="Arial"/>
          <w:i/>
          <w:color w:val="auto"/>
          <w:lang w:val="sr-Cyrl-CS"/>
        </w:rPr>
        <w:t>Образац 5.</w:t>
      </w:r>
      <w:r w:rsidRPr="0012377B">
        <w:rPr>
          <w:rFonts w:ascii="Arial" w:eastAsia="Arial Unicode MS" w:hAnsi="Arial" w:cs="Arial"/>
          <w:i/>
          <w:color w:val="auto"/>
          <w:lang w:val="ru-RU"/>
        </w:rPr>
        <w:t xml:space="preserve"> у </w:t>
      </w:r>
      <w:r w:rsidRPr="0012377B">
        <w:rPr>
          <w:rFonts w:ascii="Arial" w:eastAsia="Arial Unicode MS" w:hAnsi="Arial" w:cs="Arial"/>
          <w:i/>
          <w:color w:val="auto"/>
          <w:lang w:val="sr-Cyrl-RS"/>
        </w:rPr>
        <w:t>поглављу</w:t>
      </w:r>
      <w:r w:rsidRPr="0012377B">
        <w:rPr>
          <w:rFonts w:ascii="Arial" w:eastAsia="Arial Unicode MS" w:hAnsi="Arial" w:cs="Arial"/>
          <w:i/>
          <w:color w:val="auto"/>
          <w:lang w:val="sr-Cyrl-CS"/>
        </w:rPr>
        <w:t xml:space="preserve"> </w:t>
      </w:r>
      <w:r w:rsidRPr="0012377B">
        <w:rPr>
          <w:rFonts w:ascii="Arial" w:eastAsia="Arial Unicode MS" w:hAnsi="Arial" w:cs="Arial"/>
          <w:i/>
          <w:color w:val="auto"/>
        </w:rPr>
        <w:t>V</w:t>
      </w:r>
      <w:r w:rsidRPr="0012377B">
        <w:rPr>
          <w:rFonts w:ascii="Arial" w:eastAsia="Arial Unicode MS" w:hAnsi="Arial" w:cs="Arial"/>
          <w:i/>
          <w:color w:val="auto"/>
          <w:lang w:val="sr-Latn-RS"/>
        </w:rPr>
        <w:t>I</w:t>
      </w:r>
      <w:r w:rsidRPr="0012377B">
        <w:rPr>
          <w:rFonts w:ascii="Arial" w:eastAsia="Arial Unicode MS" w:hAnsi="Arial" w:cs="Arial"/>
          <w:i/>
          <w:color w:val="auto"/>
          <w:lang w:val="ru-RU"/>
        </w:rPr>
        <w:t xml:space="preserve"> ове конкурсне документације</w:t>
      </w:r>
      <w:r w:rsidRPr="0012377B">
        <w:rPr>
          <w:rFonts w:ascii="Arial" w:eastAsia="Arial Unicode MS" w:hAnsi="Arial" w:cs="Arial"/>
          <w:color w:val="auto"/>
          <w:lang w:val="sr-Cyrl-CS"/>
        </w:rPr>
        <w:t>),</w:t>
      </w:r>
      <w:r w:rsidRPr="0012377B">
        <w:rPr>
          <w:rFonts w:ascii="Arial" w:eastAsia="Arial Unicode MS" w:hAnsi="Arial" w:cs="Arial"/>
          <w:color w:val="FF0000"/>
          <w:lang w:val="sr-Cyrl-CS"/>
        </w:rPr>
        <w:t xml:space="preserve"> </w:t>
      </w:r>
      <w:r w:rsidRPr="0012377B">
        <w:rPr>
          <w:rFonts w:ascii="Arial" w:eastAsia="Arial Unicode MS"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2377B">
        <w:rPr>
          <w:rFonts w:ascii="Arial" w:eastAsia="Arial Unicode MS" w:hAnsi="Arial" w:cs="Arial"/>
          <w:lang w:val="sr-Cyrl-RS"/>
        </w:rPr>
        <w:t xml:space="preserve">ст. 1. тач. 1) до 4), чл. 75. ст. 2. и чл. 76. </w:t>
      </w:r>
      <w:r w:rsidRPr="0012377B">
        <w:rPr>
          <w:rFonts w:ascii="Arial" w:eastAsia="Arial Unicode MS" w:hAnsi="Arial" w:cs="Arial"/>
        </w:rPr>
        <w:t>ЗЈН, дефинисане овом конкурсном документацијом</w:t>
      </w:r>
      <w:r w:rsidRPr="0012377B">
        <w:rPr>
          <w:rFonts w:ascii="Arial" w:eastAsia="Arial Unicode MS" w:hAnsi="Arial" w:cs="Arial"/>
          <w:lang w:val="sr-Cyrl-RS"/>
        </w:rPr>
        <w:t xml:space="preserve">. </w:t>
      </w:r>
    </w:p>
    <w:p w:rsidR="0012377B" w:rsidRPr="0012377B" w:rsidRDefault="0012377B" w:rsidP="0012377B">
      <w:pPr>
        <w:ind w:left="720"/>
        <w:jc w:val="both"/>
        <w:rPr>
          <w:rFonts w:ascii="Arial" w:eastAsia="Arial Unicode MS" w:hAnsi="Arial" w:cs="Arial"/>
          <w:lang w:val="sr-Cyrl-RS"/>
        </w:rPr>
      </w:pPr>
    </w:p>
    <w:p w:rsidR="0012377B" w:rsidRPr="0012377B" w:rsidRDefault="0012377B" w:rsidP="0012377B">
      <w:pPr>
        <w:tabs>
          <w:tab w:val="left" w:pos="680"/>
        </w:tabs>
        <w:jc w:val="both"/>
        <w:rPr>
          <w:rFonts w:ascii="Arial" w:eastAsia="Arial Unicode MS" w:hAnsi="Arial" w:cs="Arial"/>
          <w:iCs/>
          <w:lang w:val="sr-Cyrl-CS"/>
        </w:rPr>
      </w:pPr>
      <w:r w:rsidRPr="0012377B">
        <w:rPr>
          <w:rFonts w:ascii="Arial" w:eastAsia="Arial Unicode MS" w:hAnsi="Arial" w:cs="Arial"/>
          <w:iCs/>
          <w:lang w:val="sr-Cyrl-CS"/>
        </w:rPr>
        <w:t xml:space="preserve">  </w:t>
      </w:r>
    </w:p>
    <w:p w:rsidR="0012377B" w:rsidRPr="0012377B" w:rsidRDefault="0012377B" w:rsidP="0012377B">
      <w:pPr>
        <w:tabs>
          <w:tab w:val="left" w:pos="680"/>
        </w:tabs>
        <w:jc w:val="both"/>
        <w:rPr>
          <w:rFonts w:ascii="Arial" w:eastAsia="Arial Unicode MS" w:hAnsi="Arial" w:cs="Arial"/>
          <w:i/>
          <w:color w:val="auto"/>
          <w:lang w:val="sr-Cyrl-RS"/>
        </w:rPr>
      </w:pPr>
      <w:r w:rsidRPr="0012377B">
        <w:rPr>
          <w:rFonts w:ascii="Arial" w:eastAsia="Arial Unicode MS" w:hAnsi="Arial" w:cs="Arial"/>
          <w:iCs/>
          <w:color w:val="auto"/>
          <w:lang w:val="sr-Cyrl-CS"/>
        </w:rPr>
        <w:t xml:space="preserve">   </w:t>
      </w:r>
    </w:p>
    <w:p w:rsidR="0012377B" w:rsidRPr="0012377B" w:rsidRDefault="0012377B" w:rsidP="0012377B">
      <w:pPr>
        <w:numPr>
          <w:ilvl w:val="0"/>
          <w:numId w:val="17"/>
        </w:numPr>
        <w:jc w:val="both"/>
        <w:rPr>
          <w:rFonts w:ascii="Arial" w:eastAsia="Arial Unicode MS" w:hAnsi="Arial" w:cs="Arial"/>
          <w:bCs/>
          <w:iCs/>
          <w:lang w:val="sr-Cyrl-CS"/>
        </w:rPr>
      </w:pPr>
      <w:r w:rsidRPr="0012377B">
        <w:rPr>
          <w:rFonts w:ascii="Arial" w:eastAsia="Arial Unicode MS" w:hAnsi="Arial" w:cs="Arial"/>
          <w:b/>
          <w:bCs/>
          <w:iCs/>
        </w:rPr>
        <w:t>Уколико понуђач подноси понуду са подизвођачем</w:t>
      </w:r>
      <w:r w:rsidRPr="0012377B">
        <w:rPr>
          <w:rFonts w:ascii="Arial" w:eastAsia="Arial Unicode MS" w:hAnsi="Arial" w:cs="Arial"/>
          <w:bCs/>
          <w:iCs/>
        </w:rPr>
        <w:t>, у складу са чланом 80. ЗЈН, подизвођач мора да испуњава обавезне услове из члана 75. став 1. тач. 1) до 4) ЗЈН</w:t>
      </w:r>
      <w:r w:rsidRPr="0012377B">
        <w:rPr>
          <w:rFonts w:ascii="Arial" w:eastAsia="Arial Unicode MS" w:hAnsi="Arial" w:cs="Arial"/>
          <w:bCs/>
          <w:iCs/>
          <w:lang w:val="sr-Cyrl-RS"/>
        </w:rPr>
        <w:t xml:space="preserve">. У том случају </w:t>
      </w:r>
      <w:r w:rsidRPr="0012377B">
        <w:rPr>
          <w:rFonts w:ascii="Arial" w:eastAsia="Arial Unicode MS" w:hAnsi="Arial" w:cs="Arial"/>
          <w:bCs/>
          <w:iCs/>
        </w:rPr>
        <w:t xml:space="preserve">понуђач је дужан да </w:t>
      </w:r>
      <w:r w:rsidRPr="0012377B">
        <w:rPr>
          <w:rFonts w:ascii="Arial" w:eastAsia="Arial Unicode MS" w:hAnsi="Arial" w:cs="Arial"/>
          <w:bCs/>
          <w:iCs/>
          <w:lang w:val="sr-Cyrl-CS"/>
        </w:rPr>
        <w:t xml:space="preserve">за подизвођача достави </w:t>
      </w:r>
      <w:r w:rsidRPr="0012377B">
        <w:rPr>
          <w:rFonts w:ascii="Arial" w:eastAsia="Arial Unicode MS" w:hAnsi="Arial" w:cs="Arial"/>
          <w:b/>
          <w:bCs/>
          <w:iCs/>
          <w:lang w:val="sr-Cyrl-RS"/>
        </w:rPr>
        <w:t>И</w:t>
      </w:r>
      <w:r w:rsidRPr="0012377B">
        <w:rPr>
          <w:rFonts w:ascii="Arial" w:eastAsia="Arial Unicode MS" w:hAnsi="Arial" w:cs="Arial"/>
          <w:b/>
          <w:bCs/>
          <w:iCs/>
        </w:rPr>
        <w:t>ЗЈАВУ</w:t>
      </w:r>
      <w:r w:rsidRPr="0012377B">
        <w:rPr>
          <w:rFonts w:ascii="Arial" w:eastAsia="Arial Unicode MS" w:hAnsi="Arial" w:cs="Arial"/>
          <w:bCs/>
          <w:iCs/>
        </w:rPr>
        <w:t xml:space="preserve"> подизвођача </w:t>
      </w:r>
      <w:r w:rsidRPr="0012377B">
        <w:rPr>
          <w:rFonts w:ascii="Arial" w:eastAsia="Arial Unicode MS" w:hAnsi="Arial" w:cs="Arial"/>
          <w:color w:val="auto"/>
          <w:lang w:val="sr-Cyrl-CS"/>
        </w:rPr>
        <w:t>(</w:t>
      </w:r>
      <w:r w:rsidRPr="0012377B">
        <w:rPr>
          <w:rFonts w:ascii="Arial" w:eastAsia="Arial Unicode MS" w:hAnsi="Arial" w:cs="Arial"/>
          <w:i/>
          <w:color w:val="auto"/>
          <w:lang w:val="sr-Cyrl-CS"/>
        </w:rPr>
        <w:t>Образац 6</w:t>
      </w:r>
      <w:r w:rsidRPr="0012377B">
        <w:rPr>
          <w:rFonts w:ascii="Arial" w:eastAsia="Arial Unicode MS" w:hAnsi="Arial" w:cs="Arial"/>
          <w:i/>
          <w:color w:val="auto"/>
          <w:lang w:val="sr-Latn-RS"/>
        </w:rPr>
        <w:t>.</w:t>
      </w:r>
      <w:r w:rsidRPr="0012377B">
        <w:rPr>
          <w:rFonts w:ascii="Arial" w:eastAsia="Arial Unicode MS" w:hAnsi="Arial" w:cs="Arial"/>
          <w:i/>
          <w:color w:val="auto"/>
          <w:lang w:val="sr-Cyrl-RS"/>
        </w:rPr>
        <w:t xml:space="preserve"> у поглављу</w:t>
      </w:r>
      <w:r w:rsidRPr="0012377B">
        <w:rPr>
          <w:rFonts w:ascii="Arial" w:eastAsia="Arial Unicode MS" w:hAnsi="Arial" w:cs="Arial"/>
          <w:i/>
          <w:color w:val="auto"/>
          <w:lang w:val="ru-RU"/>
        </w:rPr>
        <w:t xml:space="preserve"> </w:t>
      </w:r>
      <w:r w:rsidRPr="0012377B">
        <w:rPr>
          <w:rFonts w:ascii="Arial" w:eastAsia="Arial Unicode MS" w:hAnsi="Arial" w:cs="Arial"/>
          <w:i/>
          <w:color w:val="auto"/>
        </w:rPr>
        <w:t xml:space="preserve">VI </w:t>
      </w:r>
      <w:r w:rsidRPr="0012377B">
        <w:rPr>
          <w:rFonts w:ascii="Arial" w:eastAsia="Arial Unicode MS" w:hAnsi="Arial" w:cs="Arial"/>
          <w:i/>
          <w:color w:val="auto"/>
          <w:lang w:val="sr-Cyrl-RS"/>
        </w:rPr>
        <w:t>ове конкурсне документације</w:t>
      </w:r>
      <w:r w:rsidRPr="0012377B">
        <w:rPr>
          <w:rFonts w:ascii="Arial" w:eastAsia="Arial Unicode MS" w:hAnsi="Arial" w:cs="Arial"/>
          <w:i/>
          <w:color w:val="auto"/>
        </w:rPr>
        <w:t>)</w:t>
      </w:r>
      <w:r w:rsidRPr="0012377B">
        <w:rPr>
          <w:rFonts w:ascii="Arial" w:eastAsia="Arial Unicode MS" w:hAnsi="Arial" w:cs="Arial"/>
          <w:color w:val="auto"/>
          <w:lang w:val="sr-Cyrl-CS"/>
        </w:rPr>
        <w:t>,</w:t>
      </w:r>
      <w:r w:rsidRPr="0012377B">
        <w:rPr>
          <w:rFonts w:ascii="Arial" w:eastAsia="Arial Unicode MS" w:hAnsi="Arial" w:cs="Arial"/>
          <w:bCs/>
          <w:iCs/>
          <w:color w:val="auto"/>
          <w:lang w:val="sr-Cyrl-RS"/>
        </w:rPr>
        <w:t xml:space="preserve"> </w:t>
      </w:r>
      <w:r w:rsidRPr="0012377B">
        <w:rPr>
          <w:rFonts w:ascii="Arial" w:eastAsia="Arial Unicode MS" w:hAnsi="Arial" w:cs="Arial"/>
          <w:bCs/>
          <w:iCs/>
        </w:rPr>
        <w:t xml:space="preserve">потписану од стране овлашћеног лица подизвођача и оверену печатом. </w:t>
      </w: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numPr>
          <w:ilvl w:val="0"/>
          <w:numId w:val="17"/>
        </w:numPr>
        <w:jc w:val="both"/>
        <w:rPr>
          <w:rFonts w:ascii="Arial" w:eastAsia="Arial Unicode MS" w:hAnsi="Arial" w:cs="Arial"/>
          <w:bCs/>
          <w:iCs/>
          <w:lang w:val="sr-Cyrl-CS"/>
        </w:rPr>
      </w:pPr>
      <w:r w:rsidRPr="0012377B">
        <w:rPr>
          <w:rFonts w:ascii="Arial" w:eastAsia="Arial Unicode MS" w:hAnsi="Arial" w:cs="Arial"/>
          <w:b/>
          <w:bCs/>
          <w:iCs/>
        </w:rPr>
        <w:t>Уколико понуду подноси група понуђача</w:t>
      </w:r>
      <w:r w:rsidRPr="0012377B">
        <w:rPr>
          <w:rFonts w:ascii="Arial" w:eastAsia="Arial Unicode MS"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2377B">
        <w:rPr>
          <w:rFonts w:ascii="Arial" w:eastAsia="Arial Unicode MS" w:hAnsi="Arial" w:cs="Arial"/>
          <w:bCs/>
          <w:iCs/>
          <w:lang w:val="sr-Cyrl-RS"/>
        </w:rPr>
        <w:t xml:space="preserve">У том случају </w:t>
      </w:r>
      <w:r w:rsidRPr="0012377B">
        <w:rPr>
          <w:rFonts w:ascii="Arial" w:eastAsia="Arial Unicode MS" w:hAnsi="Arial" w:cs="Arial"/>
          <w:b/>
          <w:bCs/>
          <w:iCs/>
          <w:color w:val="auto"/>
          <w:lang w:val="sr-Cyrl-RS"/>
        </w:rPr>
        <w:t>ИЗЈАВА</w:t>
      </w:r>
      <w:r w:rsidRPr="0012377B">
        <w:rPr>
          <w:rFonts w:ascii="Arial" w:eastAsia="Arial Unicode MS" w:hAnsi="Arial" w:cs="Arial"/>
          <w:bCs/>
          <w:iCs/>
          <w:color w:val="auto"/>
          <w:lang w:val="sr-Cyrl-RS"/>
        </w:rPr>
        <w:t xml:space="preserve"> </w:t>
      </w:r>
      <w:r w:rsidRPr="0012377B">
        <w:rPr>
          <w:rFonts w:ascii="Arial" w:eastAsia="Arial Unicode MS" w:hAnsi="Arial" w:cs="Arial"/>
          <w:color w:val="auto"/>
          <w:lang w:val="sr-Cyrl-CS"/>
        </w:rPr>
        <w:t>(</w:t>
      </w:r>
      <w:r w:rsidRPr="0012377B">
        <w:rPr>
          <w:rFonts w:ascii="Arial" w:eastAsia="Arial Unicode MS" w:hAnsi="Arial" w:cs="Arial"/>
          <w:i/>
          <w:color w:val="auto"/>
          <w:lang w:val="sr-Cyrl-CS"/>
        </w:rPr>
        <w:t>Образац 5.</w:t>
      </w:r>
      <w:r w:rsidRPr="0012377B">
        <w:rPr>
          <w:rFonts w:ascii="Arial" w:eastAsia="Arial Unicode MS" w:hAnsi="Arial" w:cs="Arial"/>
          <w:i/>
          <w:color w:val="auto"/>
          <w:lang w:val="ru-RU"/>
        </w:rPr>
        <w:t xml:space="preserve"> у </w:t>
      </w:r>
      <w:r w:rsidRPr="0012377B">
        <w:rPr>
          <w:rFonts w:ascii="Arial" w:eastAsia="Arial Unicode MS" w:hAnsi="Arial" w:cs="Arial"/>
          <w:i/>
          <w:color w:val="auto"/>
          <w:lang w:val="sr-Cyrl-RS"/>
        </w:rPr>
        <w:t>поглављу</w:t>
      </w:r>
      <w:r w:rsidRPr="0012377B">
        <w:rPr>
          <w:rFonts w:ascii="Arial" w:eastAsia="Arial Unicode MS" w:hAnsi="Arial" w:cs="Arial"/>
          <w:i/>
          <w:color w:val="auto"/>
          <w:lang w:val="sr-Cyrl-CS"/>
        </w:rPr>
        <w:t xml:space="preserve"> </w:t>
      </w:r>
      <w:r w:rsidRPr="0012377B">
        <w:rPr>
          <w:rFonts w:ascii="Arial" w:eastAsia="Arial Unicode MS" w:hAnsi="Arial" w:cs="Arial"/>
          <w:i/>
          <w:color w:val="auto"/>
        </w:rPr>
        <w:t>V</w:t>
      </w:r>
      <w:r w:rsidRPr="0012377B">
        <w:rPr>
          <w:rFonts w:ascii="Arial" w:eastAsia="Arial Unicode MS" w:hAnsi="Arial" w:cs="Arial"/>
          <w:i/>
          <w:color w:val="auto"/>
          <w:lang w:val="sr-Latn-RS"/>
        </w:rPr>
        <w:t>I</w:t>
      </w:r>
      <w:r w:rsidRPr="0012377B">
        <w:rPr>
          <w:rFonts w:ascii="Arial" w:eastAsia="Arial Unicode MS" w:hAnsi="Arial" w:cs="Arial"/>
          <w:i/>
          <w:color w:val="auto"/>
          <w:lang w:val="ru-RU"/>
        </w:rPr>
        <w:t xml:space="preserve"> ове конкурсне документације</w:t>
      </w:r>
      <w:r w:rsidRPr="0012377B">
        <w:rPr>
          <w:rFonts w:ascii="Arial" w:eastAsia="Arial Unicode MS" w:hAnsi="Arial" w:cs="Arial"/>
          <w:color w:val="auto"/>
          <w:lang w:val="sr-Cyrl-CS"/>
        </w:rPr>
        <w:t xml:space="preserve">), </w:t>
      </w:r>
      <w:r w:rsidRPr="0012377B">
        <w:rPr>
          <w:rFonts w:ascii="Arial" w:eastAsia="Arial Unicode MS" w:hAnsi="Arial" w:cs="Arial"/>
          <w:bCs/>
          <w:iCs/>
          <w:color w:val="auto"/>
          <w:lang w:val="sr-Cyrl-RS"/>
        </w:rPr>
        <w:t xml:space="preserve">мора бити потписана од стране овлашћеног лица </w:t>
      </w:r>
      <w:r w:rsidRPr="0012377B">
        <w:rPr>
          <w:rFonts w:ascii="Arial" w:eastAsia="Arial Unicode MS" w:hAnsi="Arial" w:cs="Arial"/>
          <w:bCs/>
          <w:iCs/>
          <w:color w:val="auto"/>
        </w:rPr>
        <w:t>свак</w:t>
      </w:r>
      <w:r w:rsidRPr="0012377B">
        <w:rPr>
          <w:rFonts w:ascii="Arial" w:eastAsia="Arial Unicode MS" w:hAnsi="Arial" w:cs="Arial"/>
          <w:bCs/>
          <w:iCs/>
          <w:color w:val="auto"/>
          <w:lang w:val="sr-Cyrl-RS"/>
        </w:rPr>
        <w:t>ог</w:t>
      </w:r>
      <w:r w:rsidRPr="0012377B">
        <w:rPr>
          <w:rFonts w:ascii="Arial" w:eastAsia="Arial Unicode MS" w:hAnsi="Arial" w:cs="Arial"/>
          <w:bCs/>
          <w:iCs/>
          <w:color w:val="auto"/>
        </w:rPr>
        <w:t xml:space="preserve"> понуђач</w:t>
      </w:r>
      <w:r w:rsidRPr="0012377B">
        <w:rPr>
          <w:rFonts w:ascii="Arial" w:eastAsia="Arial Unicode MS" w:hAnsi="Arial" w:cs="Arial"/>
          <w:bCs/>
          <w:iCs/>
          <w:color w:val="auto"/>
          <w:lang w:val="sr-Cyrl-RS"/>
        </w:rPr>
        <w:t>а</w:t>
      </w:r>
      <w:r w:rsidRPr="0012377B">
        <w:rPr>
          <w:rFonts w:ascii="Arial" w:eastAsia="Arial Unicode MS" w:hAnsi="Arial" w:cs="Arial"/>
          <w:bCs/>
          <w:iCs/>
          <w:color w:val="auto"/>
        </w:rPr>
        <w:t xml:space="preserve"> из групе понуђача</w:t>
      </w:r>
      <w:r w:rsidRPr="0012377B">
        <w:rPr>
          <w:rFonts w:ascii="Arial" w:eastAsia="Arial Unicode MS" w:hAnsi="Arial" w:cs="Arial"/>
          <w:bCs/>
          <w:iCs/>
          <w:color w:val="auto"/>
          <w:lang w:val="sr-Cyrl-RS"/>
        </w:rPr>
        <w:t xml:space="preserve"> и оверена печатом.</w:t>
      </w:r>
      <w:r w:rsidRPr="0012377B">
        <w:rPr>
          <w:rFonts w:ascii="Arial" w:eastAsia="Arial Unicode MS" w:hAnsi="Arial" w:cs="Arial"/>
          <w:bCs/>
          <w:iCs/>
          <w:color w:val="auto"/>
        </w:rPr>
        <w:t xml:space="preserve"> </w:t>
      </w: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rPr>
          <w:rFonts w:ascii="Arial" w:eastAsia="TimesNewRomanPSMT" w:hAnsi="Arial" w:cs="Arial"/>
          <w:bCs/>
        </w:rPr>
      </w:pPr>
    </w:p>
    <w:p w:rsidR="0012377B" w:rsidRPr="0012377B" w:rsidRDefault="0012377B" w:rsidP="0012377B">
      <w:pPr>
        <w:numPr>
          <w:ilvl w:val="0"/>
          <w:numId w:val="17"/>
        </w:numPr>
        <w:jc w:val="both"/>
        <w:rPr>
          <w:rFonts w:ascii="Arial" w:eastAsia="Arial Unicode MS" w:hAnsi="Arial" w:cs="Arial"/>
          <w:bCs/>
          <w:iCs/>
          <w:lang w:val="sr-Cyrl-CS"/>
        </w:rPr>
      </w:pPr>
      <w:r w:rsidRPr="0012377B">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numPr>
          <w:ilvl w:val="0"/>
          <w:numId w:val="18"/>
        </w:numPr>
        <w:jc w:val="both"/>
        <w:rPr>
          <w:rFonts w:ascii="Arial" w:eastAsia="Arial Unicode MS" w:hAnsi="Arial" w:cs="Arial"/>
          <w:bCs/>
          <w:iCs/>
          <w:lang w:val="sr-Cyrl-CS"/>
        </w:rPr>
      </w:pPr>
      <w:r w:rsidRPr="0012377B">
        <w:rPr>
          <w:rFonts w:ascii="Arial" w:eastAsia="Arial Unicode MS" w:hAnsi="Arial" w:cs="Arial"/>
          <w:bCs/>
          <w:iCs/>
        </w:rPr>
        <w:t xml:space="preserve">Наручилац може пре доношења одлуке о додели уговора да </w:t>
      </w:r>
      <w:r w:rsidRPr="0012377B">
        <w:rPr>
          <w:rFonts w:ascii="Arial" w:eastAsia="Arial Unicode MS" w:hAnsi="Arial" w:cs="Arial"/>
          <w:bCs/>
          <w:iCs/>
          <w:lang w:val="sr-Cyrl-RS"/>
        </w:rPr>
        <w:t>зат</w:t>
      </w:r>
      <w:r w:rsidRPr="0012377B">
        <w:rPr>
          <w:rFonts w:ascii="Arial" w:eastAsia="Arial Unicode MS" w:hAnsi="Arial" w:cs="Arial"/>
          <w:bCs/>
          <w:iCs/>
          <w:lang w:val="sr-Cyrl-CS"/>
        </w:rPr>
        <w:t xml:space="preserve">ражи </w:t>
      </w:r>
      <w:r w:rsidRPr="0012377B">
        <w:rPr>
          <w:rFonts w:ascii="Arial" w:eastAsia="Arial Unicode MS" w:hAnsi="Arial" w:cs="Arial"/>
          <w:bCs/>
          <w:iCs/>
        </w:rPr>
        <w:t xml:space="preserve">од понуђача, чија је понуда оцењена као најповољнија, да достави </w:t>
      </w:r>
      <w:r w:rsidRPr="0012377B">
        <w:rPr>
          <w:rFonts w:ascii="Arial" w:eastAsia="Arial Unicode MS" w:hAnsi="Arial" w:cs="Arial"/>
          <w:bCs/>
          <w:iCs/>
          <w:lang w:val="sr-Cyrl-RS"/>
        </w:rPr>
        <w:t xml:space="preserve">копију доказа о испуњености услова, а може и да затражи </w:t>
      </w:r>
      <w:r w:rsidRPr="0012377B">
        <w:rPr>
          <w:rFonts w:ascii="Arial" w:eastAsia="Arial Unicode MS" w:hAnsi="Arial" w:cs="Arial"/>
          <w:bCs/>
          <w:iCs/>
        </w:rPr>
        <w:t>на увид оригинал или оверену копију свих или појединих доказа о испуњености услова.</w:t>
      </w:r>
      <w:r w:rsidRPr="0012377B">
        <w:rPr>
          <w:rFonts w:ascii="Arial" w:eastAsia="Arial Unicode MS" w:hAnsi="Arial" w:cs="Arial"/>
          <w:bCs/>
          <w:iCs/>
          <w:lang w:val="sr-Cyrl-CS"/>
        </w:rPr>
        <w:t xml:space="preserve"> </w:t>
      </w:r>
      <w:r w:rsidRPr="0012377B">
        <w:rPr>
          <w:rFonts w:ascii="Arial" w:eastAsia="Arial Unicode MS"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2377B">
        <w:rPr>
          <w:rFonts w:ascii="Arial" w:eastAsia="Arial Unicode MS" w:hAnsi="Arial" w:cs="Arial"/>
          <w:bCs/>
        </w:rPr>
        <w:t>т</w:t>
      </w:r>
      <w:r w:rsidRPr="0012377B">
        <w:rPr>
          <w:rFonts w:ascii="Arial" w:eastAsia="Arial Unicode MS" w:hAnsi="Arial" w:cs="Arial"/>
          <w:bCs/>
          <w:lang w:val="sr-Cyrl-CS"/>
        </w:rPr>
        <w:t>љиву.</w:t>
      </w:r>
      <w:r w:rsidRPr="0012377B">
        <w:rPr>
          <w:rFonts w:ascii="Arial" w:eastAsia="Arial Unicode MS" w:hAnsi="Arial" w:cs="Arial"/>
          <w:bCs/>
          <w:iCs/>
          <w:lang w:val="sr-Cyrl-CS"/>
        </w:rPr>
        <w:t xml:space="preserve"> </w:t>
      </w:r>
    </w:p>
    <w:p w:rsidR="0012377B" w:rsidRPr="0012377B" w:rsidRDefault="0012377B" w:rsidP="0012377B">
      <w:pPr>
        <w:ind w:left="720"/>
        <w:jc w:val="both"/>
        <w:rPr>
          <w:rFonts w:ascii="Arial" w:eastAsia="TimesNewRomanPSMT" w:hAnsi="Arial" w:cs="Arial"/>
          <w:bCs/>
          <w:color w:val="auto"/>
          <w:lang w:val="sr-Cyrl-RS"/>
        </w:rPr>
      </w:pPr>
      <w:r w:rsidRPr="0012377B">
        <w:rPr>
          <w:rFonts w:ascii="Arial" w:eastAsia="TimesNewRomanPSMT" w:hAnsi="Arial" w:cs="Arial"/>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2377B">
        <w:rPr>
          <w:rFonts w:ascii="Arial" w:eastAsia="Arial Unicode MS" w:hAnsi="Arial" w:cs="Arial"/>
          <w:bCs/>
          <w:iCs/>
          <w:color w:val="auto"/>
          <w:lang w:val="sr-Cyrl-RS"/>
        </w:rPr>
        <w:t>(</w:t>
      </w:r>
      <w:r w:rsidRPr="0012377B">
        <w:rPr>
          <w:rFonts w:ascii="Arial" w:eastAsia="Arial Unicode MS" w:hAnsi="Arial" w:cs="Arial"/>
          <w:bCs/>
          <w:iCs/>
          <w:color w:val="auto"/>
        </w:rPr>
        <w:t>свих или појединих доказа о испуњености услова</w:t>
      </w:r>
      <w:r w:rsidRPr="0012377B">
        <w:rPr>
          <w:rFonts w:ascii="Arial" w:eastAsia="Arial Unicode MS" w:hAnsi="Arial" w:cs="Arial"/>
          <w:bCs/>
          <w:iCs/>
          <w:color w:val="auto"/>
          <w:lang w:val="sr-Cyrl-RS"/>
        </w:rPr>
        <w:t>)</w:t>
      </w:r>
      <w:r w:rsidRPr="0012377B">
        <w:rPr>
          <w:rFonts w:ascii="Arial" w:eastAsia="TimesNewRomanPSMT" w:hAnsi="Arial" w:cs="Arial"/>
          <w:bCs/>
          <w:color w:val="auto"/>
          <w:lang w:val="sr-Cyrl-RS"/>
        </w:rPr>
        <w:t>, понуђач ће бити дужан да достави:</w:t>
      </w:r>
    </w:p>
    <w:p w:rsidR="0012377B" w:rsidRPr="0012377B" w:rsidRDefault="0012377B" w:rsidP="0012377B">
      <w:pPr>
        <w:ind w:left="720"/>
        <w:jc w:val="both"/>
        <w:rPr>
          <w:rFonts w:ascii="Arial" w:eastAsia="TimesNewRomanPSMT" w:hAnsi="Arial" w:cs="Arial"/>
          <w:bCs/>
          <w:color w:val="auto"/>
          <w:lang w:val="sr-Cyrl-RS"/>
        </w:rPr>
      </w:pPr>
    </w:p>
    <w:p w:rsidR="0012377B" w:rsidRPr="0012377B" w:rsidRDefault="0012377B" w:rsidP="0012377B">
      <w:pPr>
        <w:numPr>
          <w:ilvl w:val="0"/>
          <w:numId w:val="19"/>
        </w:numPr>
        <w:jc w:val="both"/>
        <w:rPr>
          <w:rFonts w:ascii="Arial" w:eastAsia="Arial Unicode MS" w:hAnsi="Arial" w:cs="Arial"/>
          <w:b/>
          <w:bCs/>
          <w:iCs/>
          <w:color w:val="auto"/>
          <w:lang w:val="sr-Cyrl-CS"/>
        </w:rPr>
      </w:pPr>
      <w:r w:rsidRPr="0012377B">
        <w:rPr>
          <w:rFonts w:ascii="Arial" w:eastAsia="TimesNewRomanPSMT" w:hAnsi="Arial" w:cs="Arial"/>
          <w:b/>
          <w:bCs/>
          <w:color w:val="auto"/>
          <w:lang w:val="sr-Cyrl-RS"/>
        </w:rPr>
        <w:t>ОБАВЕЗНИ УСЛОВИ</w:t>
      </w:r>
    </w:p>
    <w:p w:rsidR="0012377B" w:rsidRPr="0012377B" w:rsidRDefault="0012377B" w:rsidP="0012377B">
      <w:pPr>
        <w:numPr>
          <w:ilvl w:val="0"/>
          <w:numId w:val="14"/>
        </w:numPr>
        <w:tabs>
          <w:tab w:val="left" w:pos="680"/>
        </w:tabs>
        <w:ind w:left="1701"/>
        <w:jc w:val="both"/>
        <w:rPr>
          <w:rFonts w:ascii="Arial" w:eastAsia="TimesNewRomanPSMT" w:hAnsi="Arial" w:cs="Arial"/>
          <w:bCs/>
          <w:color w:val="auto"/>
          <w:lang w:val="sr-Cyrl-RS"/>
        </w:rPr>
      </w:pPr>
      <w:r w:rsidRPr="0012377B">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12377B">
        <w:rPr>
          <w:rFonts w:ascii="Arial" w:eastAsia="TimesNewRomanPSMT" w:hAnsi="Arial" w:cs="Arial"/>
          <w:b/>
          <w:bCs/>
          <w:color w:val="auto"/>
          <w:lang w:val="sr-Cyrl-RS"/>
        </w:rPr>
        <w:t>обавезних услова</w:t>
      </w:r>
      <w:r w:rsidRPr="0012377B">
        <w:rPr>
          <w:rFonts w:ascii="Arial" w:eastAsia="TimesNewRomanPSMT" w:hAnsi="Arial" w:cs="Arial"/>
          <w:bCs/>
          <w:color w:val="auto"/>
          <w:lang w:val="sr-Cyrl-RS"/>
        </w:rPr>
        <w:t xml:space="preserve"> –</w:t>
      </w:r>
      <w:r w:rsidRPr="0012377B">
        <w:rPr>
          <w:rFonts w:ascii="Arial" w:eastAsia="TimesNewRomanPSMT" w:hAnsi="Arial" w:cs="Arial"/>
          <w:b/>
          <w:bCs/>
          <w:color w:val="auto"/>
          <w:lang w:val="sr-Cyrl-RS"/>
        </w:rPr>
        <w:t xml:space="preserve"> Доказ:</w:t>
      </w:r>
      <w:r w:rsidRPr="0012377B">
        <w:rPr>
          <w:rFonts w:ascii="Arial" w:eastAsia="TimesNewRomanPSMT" w:hAnsi="Arial" w:cs="Arial"/>
          <w:bCs/>
          <w:color w:val="auto"/>
          <w:lang w:val="sr-Cyrl-RS"/>
        </w:rPr>
        <w:t xml:space="preserve"> </w:t>
      </w:r>
    </w:p>
    <w:p w:rsidR="0012377B" w:rsidRPr="0012377B" w:rsidRDefault="0012377B" w:rsidP="0012377B">
      <w:pPr>
        <w:tabs>
          <w:tab w:val="left" w:pos="680"/>
        </w:tabs>
        <w:ind w:left="1701"/>
        <w:jc w:val="both"/>
        <w:rPr>
          <w:rFonts w:ascii="Arial" w:eastAsia="Arial Unicode MS" w:hAnsi="Arial" w:cs="Arial"/>
          <w:color w:val="auto"/>
          <w:lang w:val="sr-Cyrl-RS"/>
        </w:rPr>
      </w:pPr>
      <w:r w:rsidRPr="0012377B">
        <w:rPr>
          <w:rFonts w:ascii="Arial" w:eastAsia="TimesNewRomanPSMT" w:hAnsi="Arial" w:cs="Arial"/>
          <w:b/>
          <w:bCs/>
          <w:color w:val="auto"/>
          <w:u w:val="single"/>
          <w:lang w:val="sr-Cyrl-RS"/>
        </w:rPr>
        <w:t>Правна лица</w:t>
      </w:r>
      <w:r w:rsidRPr="0012377B">
        <w:rPr>
          <w:rFonts w:ascii="Arial" w:eastAsia="TimesNewRomanPSMT" w:hAnsi="Arial" w:cs="Arial"/>
          <w:bCs/>
          <w:color w:val="auto"/>
          <w:u w:val="single"/>
          <w:lang w:val="sr-Cyrl-RS"/>
        </w:rPr>
        <w:t xml:space="preserve">: </w:t>
      </w:r>
      <w:r w:rsidRPr="0012377B">
        <w:rPr>
          <w:rFonts w:ascii="Arial" w:eastAsia="TimesNewRomanPSMT" w:hAnsi="Arial" w:cs="Arial"/>
          <w:bCs/>
          <w:color w:val="auto"/>
          <w:lang w:val="sr-Cyrl-RS"/>
        </w:rPr>
        <w:t>И</w:t>
      </w:r>
      <w:r w:rsidRPr="0012377B">
        <w:rPr>
          <w:rFonts w:ascii="Arial" w:eastAsia="Arial Unicode MS" w:hAnsi="Arial" w:cs="Arial"/>
          <w:iCs/>
          <w:color w:val="auto"/>
          <w:lang w:val="sr-Cyrl-CS"/>
        </w:rPr>
        <w:t xml:space="preserve">звод </w:t>
      </w:r>
      <w:r w:rsidRPr="0012377B">
        <w:rPr>
          <w:rFonts w:ascii="Arial" w:eastAsia="Arial Unicode MS" w:hAnsi="Arial" w:cs="Arial"/>
          <w:color w:val="auto"/>
        </w:rPr>
        <w:t xml:space="preserve">из регистра Агенције за привредне регистре, односно извод из регистра надлежног </w:t>
      </w:r>
      <w:r w:rsidRPr="0012377B">
        <w:rPr>
          <w:rFonts w:ascii="Arial" w:eastAsia="Arial Unicode MS" w:hAnsi="Arial" w:cs="Arial"/>
          <w:color w:val="auto"/>
          <w:lang w:val="sr-Cyrl-RS"/>
        </w:rPr>
        <w:t>п</w:t>
      </w:r>
      <w:r w:rsidRPr="0012377B">
        <w:rPr>
          <w:rFonts w:ascii="Arial" w:eastAsia="Arial Unicode MS" w:hAnsi="Arial" w:cs="Arial"/>
          <w:color w:val="auto"/>
        </w:rPr>
        <w:t>ривредног суда</w:t>
      </w:r>
      <w:r w:rsidRPr="0012377B">
        <w:rPr>
          <w:rFonts w:ascii="Arial" w:eastAsia="Arial Unicode MS" w:hAnsi="Arial" w:cs="Arial"/>
          <w:color w:val="auto"/>
          <w:lang w:val="sr-Cyrl-RS"/>
        </w:rPr>
        <w:t xml:space="preserve">; </w:t>
      </w:r>
    </w:p>
    <w:p w:rsidR="0012377B" w:rsidRPr="0012377B" w:rsidRDefault="0012377B" w:rsidP="0012377B">
      <w:pPr>
        <w:tabs>
          <w:tab w:val="left" w:pos="680"/>
        </w:tabs>
        <w:ind w:left="1701"/>
        <w:jc w:val="both"/>
        <w:rPr>
          <w:rFonts w:ascii="Arial" w:eastAsia="TimesNewRomanPSMT" w:hAnsi="Arial" w:cs="Arial"/>
          <w:bCs/>
          <w:color w:val="auto"/>
          <w:lang w:val="sr-Cyrl-RS"/>
        </w:rPr>
      </w:pPr>
      <w:r w:rsidRPr="0012377B">
        <w:rPr>
          <w:rFonts w:ascii="Arial" w:eastAsia="Arial Unicode MS" w:hAnsi="Arial" w:cs="Arial"/>
          <w:b/>
          <w:color w:val="auto"/>
          <w:u w:val="single"/>
          <w:lang w:val="sr-Cyrl-RS"/>
        </w:rPr>
        <w:t>Предузетници:</w:t>
      </w:r>
      <w:r w:rsidRPr="0012377B">
        <w:rPr>
          <w:rFonts w:ascii="Arial" w:eastAsia="TimesNewRomanPSMT" w:hAnsi="Arial" w:cs="Arial"/>
          <w:bCs/>
          <w:color w:val="auto"/>
          <w:lang w:val="sr-Cyrl-RS"/>
        </w:rPr>
        <w:t xml:space="preserve"> И</w:t>
      </w:r>
      <w:r w:rsidRPr="0012377B">
        <w:rPr>
          <w:rFonts w:ascii="Arial" w:eastAsia="Arial Unicode MS" w:hAnsi="Arial" w:cs="Arial"/>
          <w:iCs/>
          <w:color w:val="auto"/>
          <w:lang w:val="sr-Cyrl-CS"/>
        </w:rPr>
        <w:t xml:space="preserve">звод </w:t>
      </w:r>
      <w:r w:rsidRPr="0012377B">
        <w:rPr>
          <w:rFonts w:ascii="Arial" w:eastAsia="Arial Unicode MS" w:hAnsi="Arial" w:cs="Arial"/>
          <w:color w:val="auto"/>
        </w:rPr>
        <w:t>из регистра Агенције за привредне регистре,</w:t>
      </w:r>
      <w:r w:rsidRPr="0012377B">
        <w:rPr>
          <w:rFonts w:ascii="Arial" w:eastAsia="Arial Unicode MS" w:hAnsi="Arial" w:cs="Arial"/>
          <w:color w:val="auto"/>
          <w:lang w:val="sr-Cyrl-RS"/>
        </w:rPr>
        <w:t>, односно извод из одговарајућег регистра.</w:t>
      </w:r>
    </w:p>
    <w:p w:rsidR="0012377B" w:rsidRPr="0012377B" w:rsidRDefault="0012377B" w:rsidP="0012377B">
      <w:pPr>
        <w:numPr>
          <w:ilvl w:val="0"/>
          <w:numId w:val="14"/>
        </w:numPr>
        <w:tabs>
          <w:tab w:val="left" w:pos="680"/>
        </w:tabs>
        <w:autoSpaceDE w:val="0"/>
        <w:autoSpaceDN w:val="0"/>
        <w:adjustRightInd w:val="0"/>
        <w:ind w:left="1701"/>
        <w:jc w:val="both"/>
        <w:rPr>
          <w:rFonts w:ascii="Arial" w:eastAsia="Arial Unicode MS" w:hAnsi="Arial" w:cs="Arial"/>
          <w:color w:val="auto"/>
          <w:lang w:val="sr-Cyrl-RS"/>
        </w:rPr>
      </w:pPr>
      <w:r w:rsidRPr="0012377B">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12377B">
        <w:rPr>
          <w:rFonts w:ascii="Arial" w:eastAsia="TimesNewRomanPSMT" w:hAnsi="Arial" w:cs="Arial"/>
          <w:b/>
          <w:bCs/>
          <w:color w:val="auto"/>
          <w:lang w:val="sr-Cyrl-RS"/>
        </w:rPr>
        <w:t xml:space="preserve">обавезних услова </w:t>
      </w:r>
      <w:r w:rsidRPr="0012377B">
        <w:rPr>
          <w:rFonts w:ascii="Arial" w:eastAsia="TimesNewRomanPSMT" w:hAnsi="Arial" w:cs="Arial"/>
          <w:bCs/>
          <w:color w:val="auto"/>
          <w:lang w:val="sr-Cyrl-RS"/>
        </w:rPr>
        <w:t xml:space="preserve">– </w:t>
      </w:r>
      <w:r w:rsidRPr="0012377B">
        <w:rPr>
          <w:rFonts w:ascii="Arial" w:eastAsia="TimesNewRomanPSMT" w:hAnsi="Arial" w:cs="Arial"/>
          <w:b/>
          <w:bCs/>
          <w:color w:val="auto"/>
          <w:lang w:val="sr-Cyrl-RS"/>
        </w:rPr>
        <w:t>Доказ:</w:t>
      </w:r>
    </w:p>
    <w:p w:rsidR="0012377B" w:rsidRPr="0012377B" w:rsidRDefault="0012377B" w:rsidP="0012377B">
      <w:pPr>
        <w:tabs>
          <w:tab w:val="left" w:pos="680"/>
        </w:tabs>
        <w:autoSpaceDE w:val="0"/>
        <w:autoSpaceDN w:val="0"/>
        <w:adjustRightInd w:val="0"/>
        <w:ind w:left="1701"/>
        <w:jc w:val="both"/>
        <w:rPr>
          <w:rFonts w:ascii="Arial" w:eastAsia="Arial Unicode MS" w:hAnsi="Arial" w:cs="Arial"/>
          <w:color w:val="auto"/>
          <w:lang w:val="sr-Cyrl-RS"/>
        </w:rPr>
      </w:pPr>
      <w:r w:rsidRPr="0012377B">
        <w:rPr>
          <w:rFonts w:ascii="Arial" w:eastAsia="Arial Unicode MS" w:hAnsi="Arial" w:cs="Arial"/>
          <w:b/>
          <w:color w:val="auto"/>
          <w:u w:val="single"/>
        </w:rPr>
        <w:t>П</w:t>
      </w:r>
      <w:r w:rsidRPr="0012377B">
        <w:rPr>
          <w:rFonts w:ascii="Arial" w:eastAsia="Arial Unicode MS" w:hAnsi="Arial" w:cs="Arial"/>
          <w:b/>
          <w:color w:val="auto"/>
          <w:u w:val="single"/>
          <w:lang w:val="sr-Cyrl-CS"/>
        </w:rPr>
        <w:t>р</w:t>
      </w:r>
      <w:r w:rsidRPr="0012377B">
        <w:rPr>
          <w:rFonts w:ascii="Arial" w:eastAsia="Arial Unicode MS" w:hAnsi="Arial" w:cs="Arial"/>
          <w:b/>
          <w:bCs/>
          <w:color w:val="auto"/>
          <w:u w:val="single"/>
        </w:rPr>
        <w:t>авна лица:</w:t>
      </w:r>
      <w:r w:rsidRPr="0012377B">
        <w:rPr>
          <w:rFonts w:ascii="Arial" w:eastAsia="Arial Unicode MS" w:hAnsi="Arial" w:cs="Arial"/>
          <w:bCs/>
          <w:color w:val="auto"/>
        </w:rPr>
        <w:t xml:space="preserve"> 1) </w:t>
      </w:r>
      <w:r w:rsidRPr="0012377B">
        <w:rPr>
          <w:rFonts w:ascii="Arial" w:eastAsia="Arial Unicode MS" w:hAnsi="Arial" w:cs="Arial"/>
          <w:color w:val="auto"/>
        </w:rPr>
        <w:t>Извод из казнене евиденције, односно уверењe</w:t>
      </w:r>
      <w:r w:rsidRPr="0012377B">
        <w:rPr>
          <w:rFonts w:ascii="Arial" w:eastAsia="Arial Unicode MS" w:hAnsi="Arial" w:cs="Arial"/>
          <w:b/>
          <w:color w:val="auto"/>
        </w:rPr>
        <w:t xml:space="preserve"> основног суда </w:t>
      </w:r>
      <w:r w:rsidRPr="0012377B">
        <w:rPr>
          <w:rFonts w:ascii="Arial" w:eastAsia="Arial Unicode MS" w:hAnsi="Arial" w:cs="Arial"/>
          <w:color w:val="auto"/>
        </w:rPr>
        <w:t>на чијем подручју се налази седиште домаћег правног лица</w:t>
      </w:r>
      <w:r w:rsidRPr="0012377B">
        <w:rPr>
          <w:rFonts w:ascii="Arial" w:eastAsia="Arial Unicode MS" w:hAnsi="Arial" w:cs="Arial"/>
          <w:color w:val="auto"/>
          <w:lang w:val="ru-RU"/>
        </w:rPr>
        <w:t>,</w:t>
      </w:r>
      <w:r w:rsidRPr="0012377B">
        <w:rPr>
          <w:rFonts w:ascii="Arial" w:eastAsia="Arial Unicode MS"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2377B">
        <w:rPr>
          <w:rFonts w:ascii="Arial" w:eastAsia="Arial Unicode MS" w:hAnsi="Arial" w:cs="Arial"/>
          <w:color w:val="auto"/>
          <w:lang w:val="sr-Cyrl-RS"/>
        </w:rPr>
        <w:t>.</w:t>
      </w:r>
      <w:r w:rsidRPr="0012377B">
        <w:rPr>
          <w:rFonts w:ascii="Arial" w:eastAsia="Arial Unicode MS" w:hAnsi="Arial" w:cs="Arial"/>
          <w:color w:val="auto"/>
          <w:u w:val="single"/>
          <w:lang w:val="sr-Cyrl-RS"/>
        </w:rPr>
        <w:t>Напомена</w:t>
      </w:r>
      <w:r w:rsidRPr="0012377B">
        <w:rPr>
          <w:rFonts w:ascii="Arial" w:eastAsia="Arial Unicode MS" w:hAnsi="Arial" w:cs="Arial"/>
          <w:color w:val="auto"/>
          <w:lang w:val="sr-Cyrl-RS"/>
        </w:rPr>
        <w:t xml:space="preserve">: Уколико уверење Основног суда не обухвата </w:t>
      </w:r>
      <w:r w:rsidRPr="0012377B">
        <w:rPr>
          <w:rFonts w:ascii="Arial" w:eastAsia="Arial Unicode MS" w:hAnsi="Arial" w:cs="Arial"/>
          <w:color w:val="auto"/>
        </w:rPr>
        <w:t>податке из казнене евиденције за кривична дела која су у надлежности редовног кривичног одељења Вишег суда</w:t>
      </w:r>
      <w:r w:rsidRPr="0012377B">
        <w:rPr>
          <w:rFonts w:ascii="Arial" w:eastAsia="Arial Unicode MS" w:hAnsi="Arial" w:cs="Arial"/>
          <w:color w:val="auto"/>
          <w:lang w:val="sr-Cyrl-RS"/>
        </w:rPr>
        <w:t xml:space="preserve">, потребно је поред уверења Основног суда доставити </w:t>
      </w:r>
      <w:r w:rsidRPr="0012377B">
        <w:rPr>
          <w:rFonts w:ascii="Arial" w:eastAsia="Arial Unicode MS" w:hAnsi="Arial" w:cs="Arial"/>
          <w:b/>
          <w:color w:val="auto"/>
          <w:u w:val="single"/>
          <w:lang w:val="sr-Cyrl-RS"/>
        </w:rPr>
        <w:t>И</w:t>
      </w:r>
      <w:r w:rsidRPr="0012377B">
        <w:rPr>
          <w:rFonts w:ascii="Arial" w:eastAsia="Arial Unicode MS" w:hAnsi="Arial" w:cs="Arial"/>
          <w:color w:val="auto"/>
          <w:lang w:val="sr-Cyrl-RS"/>
        </w:rPr>
        <w:t xml:space="preserve"> </w:t>
      </w:r>
      <w:r w:rsidRPr="0012377B">
        <w:rPr>
          <w:rFonts w:ascii="Arial" w:eastAsia="Arial Unicode MS" w:hAnsi="Arial" w:cs="Arial"/>
          <w:b/>
          <w:color w:val="auto"/>
          <w:lang w:val="sr-Cyrl-RS"/>
        </w:rPr>
        <w:t xml:space="preserve">УВЕРЕЊЕ </w:t>
      </w:r>
      <w:r w:rsidRPr="0012377B">
        <w:rPr>
          <w:rFonts w:ascii="Arial" w:eastAsia="Arial Unicode MS" w:hAnsi="Arial" w:cs="Arial"/>
          <w:b/>
          <w:color w:val="auto"/>
        </w:rPr>
        <w:t>ВИШЕГ СУДА</w:t>
      </w:r>
      <w:r w:rsidRPr="0012377B">
        <w:rPr>
          <w:rFonts w:ascii="Arial" w:eastAsia="Arial Unicode MS" w:hAnsi="Arial" w:cs="Arial"/>
          <w:b/>
          <w:color w:val="auto"/>
          <w:lang w:val="sr-Cyrl-RS"/>
        </w:rPr>
        <w:t xml:space="preserve"> </w:t>
      </w:r>
      <w:r w:rsidRPr="0012377B">
        <w:rPr>
          <w:rFonts w:ascii="Arial" w:eastAsia="Arial Unicode MS" w:hAnsi="Arial" w:cs="Arial"/>
          <w:color w:val="auto"/>
        </w:rPr>
        <w:t xml:space="preserve">на чијем подручју је седиште домаћег </w:t>
      </w:r>
      <w:r w:rsidRPr="0012377B">
        <w:rPr>
          <w:rFonts w:ascii="Arial" w:eastAsia="Arial Unicode MS" w:hAnsi="Arial" w:cs="Arial"/>
          <w:color w:val="auto"/>
        </w:rPr>
        <w:lastRenderedPageBreak/>
        <w:t>правног лица</w:t>
      </w:r>
      <w:r w:rsidRPr="0012377B">
        <w:rPr>
          <w:rFonts w:ascii="Arial" w:eastAsia="Arial Unicode MS" w:hAnsi="Arial" w:cs="Arial"/>
          <w:color w:val="auto"/>
          <w:lang w:val="sr-Cyrl-RS"/>
        </w:rPr>
        <w:t xml:space="preserve">, </w:t>
      </w:r>
      <w:r w:rsidRPr="0012377B">
        <w:rPr>
          <w:rFonts w:ascii="Arial" w:eastAsia="Arial Unicode MS" w:hAnsi="Arial" w:cs="Arial"/>
          <w:color w:val="auto"/>
        </w:rPr>
        <w:t xml:space="preserve">односно седиште представништва или огранка страног правног лица, којом се потврђује да </w:t>
      </w:r>
      <w:r w:rsidRPr="0012377B">
        <w:rPr>
          <w:rFonts w:ascii="Arial" w:eastAsia="Arial Unicode MS" w:hAnsi="Arial" w:cs="Arial"/>
          <w:color w:val="auto"/>
          <w:lang w:val="sr-Cyrl-RS"/>
        </w:rPr>
        <w:t xml:space="preserve">правно лице </w:t>
      </w:r>
      <w:r w:rsidRPr="0012377B">
        <w:rPr>
          <w:rFonts w:ascii="Arial" w:eastAsia="Arial Unicode MS" w:hAnsi="Arial" w:cs="Arial"/>
          <w:color w:val="auto"/>
        </w:rPr>
        <w:t>није осуђиван</w:t>
      </w:r>
      <w:r w:rsidRPr="0012377B">
        <w:rPr>
          <w:rFonts w:ascii="Arial" w:eastAsia="Arial Unicode MS" w:hAnsi="Arial" w:cs="Arial"/>
          <w:color w:val="auto"/>
          <w:lang w:val="sr-Cyrl-RS"/>
        </w:rPr>
        <w:t>о</w:t>
      </w:r>
      <w:r w:rsidRPr="0012377B">
        <w:rPr>
          <w:rFonts w:ascii="Arial" w:eastAsia="Arial Unicode MS" w:hAnsi="Arial" w:cs="Arial"/>
          <w:color w:val="auto"/>
        </w:rPr>
        <w:t xml:space="preserve"> за кривична дела против привреде</w:t>
      </w:r>
      <w:r w:rsidRPr="0012377B">
        <w:rPr>
          <w:rFonts w:ascii="Arial" w:eastAsia="Arial Unicode MS" w:hAnsi="Arial" w:cs="Arial"/>
          <w:color w:val="auto"/>
          <w:lang w:val="sr-Cyrl-RS"/>
        </w:rPr>
        <w:t xml:space="preserve"> и</w:t>
      </w:r>
      <w:r w:rsidRPr="0012377B">
        <w:rPr>
          <w:rFonts w:ascii="Arial" w:eastAsia="Arial Unicode MS" w:hAnsi="Arial" w:cs="Arial"/>
          <w:color w:val="auto"/>
        </w:rPr>
        <w:t xml:space="preserve"> кривично дело примања мита</w:t>
      </w:r>
      <w:r w:rsidRPr="0012377B">
        <w:rPr>
          <w:rFonts w:ascii="Arial" w:eastAsia="Arial Unicode MS" w:hAnsi="Arial" w:cs="Arial"/>
          <w:color w:val="auto"/>
          <w:lang w:val="sr-Cyrl-RS"/>
        </w:rPr>
        <w:t xml:space="preserve">; </w:t>
      </w:r>
      <w:r w:rsidRPr="0012377B">
        <w:rPr>
          <w:rFonts w:ascii="Arial" w:eastAsia="Arial Unicode MS" w:hAnsi="Arial" w:cs="Arial"/>
          <w:color w:val="auto"/>
        </w:rPr>
        <w:t xml:space="preserve">2) Извод из казнене евиденције </w:t>
      </w:r>
      <w:r w:rsidRPr="0012377B">
        <w:rPr>
          <w:rFonts w:ascii="Arial" w:eastAsia="Arial Unicode MS" w:hAnsi="Arial" w:cs="Arial"/>
          <w:b/>
          <w:color w:val="auto"/>
        </w:rPr>
        <w:t>Посебног одељења за организовани криминал Вишег суда у Београду</w:t>
      </w:r>
      <w:r w:rsidRPr="0012377B">
        <w:rPr>
          <w:rFonts w:ascii="Arial" w:eastAsia="Arial Unicode MS"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2377B">
        <w:rPr>
          <w:rFonts w:ascii="Arial" w:eastAsia="Arial Unicode MS" w:hAnsi="Arial" w:cs="Arial"/>
          <w:b/>
          <w:color w:val="auto"/>
        </w:rPr>
        <w:t xml:space="preserve"> надлежне полицијске управе МУП-а</w:t>
      </w:r>
      <w:r w:rsidRPr="0012377B">
        <w:rPr>
          <w:rFonts w:ascii="Arial" w:eastAsia="Arial Unicode MS" w:hAnsi="Arial" w:cs="Arial"/>
          <w:color w:val="auto"/>
        </w:rPr>
        <w:t xml:space="preserve">, којим се потврђује да </w:t>
      </w:r>
      <w:r w:rsidRPr="0012377B">
        <w:rPr>
          <w:rFonts w:ascii="Arial" w:eastAsia="Arial Unicode MS" w:hAnsi="Arial" w:cs="Arial"/>
          <w:color w:val="auto"/>
          <w:lang w:val="sr-Cyrl-RS"/>
        </w:rPr>
        <w:t>закон</w:t>
      </w:r>
      <w:r w:rsidRPr="0012377B">
        <w:rPr>
          <w:rFonts w:ascii="Arial" w:eastAsia="Arial Unicode MS"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2377B">
        <w:rPr>
          <w:rFonts w:ascii="Arial" w:eastAsia="Arial Unicode MS" w:hAnsi="Arial" w:cs="Arial"/>
          <w:color w:val="auto"/>
          <w:lang w:val="sr-Cyrl-RS"/>
        </w:rPr>
        <w:t>законс</w:t>
      </w:r>
      <w:r w:rsidRPr="0012377B">
        <w:rPr>
          <w:rFonts w:ascii="Arial" w:eastAsia="Arial Unicode MS" w:hAnsi="Arial" w:cs="Arial"/>
          <w:color w:val="auto"/>
        </w:rPr>
        <w:t xml:space="preserve">ког заступника). Уколико понуђач има више </w:t>
      </w:r>
      <w:r w:rsidRPr="0012377B">
        <w:rPr>
          <w:rFonts w:ascii="Arial" w:eastAsia="Arial Unicode MS" w:hAnsi="Arial" w:cs="Arial"/>
          <w:color w:val="auto"/>
          <w:lang w:val="sr-Cyrl-RS"/>
        </w:rPr>
        <w:t>зскон</w:t>
      </w:r>
      <w:r w:rsidRPr="0012377B">
        <w:rPr>
          <w:rFonts w:ascii="Arial" w:eastAsia="Arial Unicode MS" w:hAnsi="Arial" w:cs="Arial"/>
          <w:color w:val="auto"/>
        </w:rPr>
        <w:t xml:space="preserve">ских заступника дужан је да достави доказ за сваког од њих. </w:t>
      </w:r>
    </w:p>
    <w:p w:rsidR="0012377B" w:rsidRPr="0012377B" w:rsidRDefault="0012377B" w:rsidP="0012377B">
      <w:pPr>
        <w:tabs>
          <w:tab w:val="left" w:pos="680"/>
        </w:tabs>
        <w:autoSpaceDE w:val="0"/>
        <w:autoSpaceDN w:val="0"/>
        <w:adjustRightInd w:val="0"/>
        <w:ind w:left="1701"/>
        <w:jc w:val="both"/>
        <w:rPr>
          <w:rFonts w:ascii="Arial" w:eastAsia="Arial Unicode MS" w:hAnsi="Arial" w:cs="Arial"/>
          <w:color w:val="auto"/>
          <w:lang w:val="sr-Cyrl-RS"/>
        </w:rPr>
      </w:pPr>
      <w:r w:rsidRPr="0012377B">
        <w:rPr>
          <w:rFonts w:ascii="Arial" w:eastAsia="Arial Unicode MS" w:hAnsi="Arial" w:cs="Arial"/>
          <w:b/>
          <w:color w:val="auto"/>
          <w:u w:val="single"/>
        </w:rPr>
        <w:t>П</w:t>
      </w:r>
      <w:r w:rsidRPr="0012377B">
        <w:rPr>
          <w:rFonts w:ascii="Arial" w:eastAsia="Arial Unicode MS" w:hAnsi="Arial" w:cs="Arial"/>
          <w:b/>
          <w:bCs/>
          <w:color w:val="auto"/>
          <w:u w:val="single"/>
        </w:rPr>
        <w:t>редузетници и физичка лица</w:t>
      </w:r>
      <w:r w:rsidRPr="0012377B">
        <w:rPr>
          <w:rFonts w:ascii="Arial" w:eastAsia="Arial Unicode MS" w:hAnsi="Arial" w:cs="Arial"/>
          <w:color w:val="auto"/>
          <w:u w:val="single"/>
        </w:rPr>
        <w:t>:</w:t>
      </w:r>
      <w:r w:rsidRPr="0012377B">
        <w:rPr>
          <w:rFonts w:ascii="Arial" w:eastAsia="Arial Unicode MS" w:hAnsi="Arial" w:cs="Arial"/>
          <w:color w:val="auto"/>
        </w:rPr>
        <w:t xml:space="preserve"> Извод из казнене евиденције, односно уверење </w:t>
      </w:r>
      <w:r w:rsidRPr="0012377B">
        <w:rPr>
          <w:rFonts w:ascii="Arial" w:eastAsia="Arial Unicode MS" w:hAnsi="Arial" w:cs="Arial"/>
          <w:b/>
          <w:color w:val="auto"/>
        </w:rPr>
        <w:t>надлежне полицијске управе МУП-а</w:t>
      </w:r>
      <w:r w:rsidRPr="0012377B">
        <w:rPr>
          <w:rFonts w:ascii="Arial" w:eastAsia="Arial Unicode MS"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2377B" w:rsidRPr="0012377B" w:rsidRDefault="0012377B" w:rsidP="0012377B">
      <w:pPr>
        <w:tabs>
          <w:tab w:val="left" w:pos="680"/>
        </w:tabs>
        <w:autoSpaceDE w:val="0"/>
        <w:autoSpaceDN w:val="0"/>
        <w:adjustRightInd w:val="0"/>
        <w:ind w:left="1701"/>
        <w:jc w:val="both"/>
        <w:rPr>
          <w:rFonts w:ascii="Arial" w:eastAsia="Arial Unicode MS" w:hAnsi="Arial" w:cs="Arial"/>
          <w:color w:val="auto"/>
          <w:lang w:val="sr-Cyrl-RS"/>
        </w:rPr>
      </w:pPr>
      <w:r w:rsidRPr="0012377B">
        <w:rPr>
          <w:rFonts w:ascii="Arial" w:eastAsia="Arial Unicode MS" w:hAnsi="Arial" w:cs="Arial"/>
          <w:b/>
          <w:color w:val="auto"/>
        </w:rPr>
        <w:t>Доказ</w:t>
      </w:r>
      <w:r w:rsidRPr="0012377B">
        <w:rPr>
          <w:rFonts w:ascii="Arial" w:eastAsia="Arial Unicode MS" w:hAnsi="Arial" w:cs="Arial"/>
          <w:b/>
          <w:color w:val="auto"/>
          <w:lang w:val="sr-Cyrl-RS"/>
        </w:rPr>
        <w:t>и</w:t>
      </w:r>
      <w:r w:rsidRPr="0012377B">
        <w:rPr>
          <w:rFonts w:ascii="Arial" w:eastAsia="Arial Unicode MS" w:hAnsi="Arial" w:cs="Arial"/>
          <w:b/>
          <w:color w:val="auto"/>
        </w:rPr>
        <w:t xml:space="preserve"> не мо</w:t>
      </w:r>
      <w:r w:rsidRPr="0012377B">
        <w:rPr>
          <w:rFonts w:ascii="Arial" w:eastAsia="Arial Unicode MS" w:hAnsi="Arial" w:cs="Arial"/>
          <w:b/>
          <w:color w:val="auto"/>
          <w:lang w:val="sr-Cyrl-RS"/>
        </w:rPr>
        <w:t>гу</w:t>
      </w:r>
      <w:r w:rsidRPr="0012377B">
        <w:rPr>
          <w:rFonts w:ascii="Arial" w:eastAsia="Arial Unicode MS" w:hAnsi="Arial" w:cs="Arial"/>
          <w:b/>
          <w:color w:val="auto"/>
        </w:rPr>
        <w:t xml:space="preserve"> бити старији од два месеца пре отварања понуда</w:t>
      </w:r>
      <w:r w:rsidRPr="0012377B">
        <w:rPr>
          <w:rFonts w:ascii="Arial" w:eastAsia="Arial Unicode MS" w:hAnsi="Arial" w:cs="Arial"/>
          <w:b/>
          <w:color w:val="auto"/>
          <w:lang w:val="sr-Cyrl-RS"/>
        </w:rPr>
        <w:t>.</w:t>
      </w:r>
    </w:p>
    <w:p w:rsidR="0012377B" w:rsidRPr="0012377B" w:rsidRDefault="0012377B" w:rsidP="0012377B">
      <w:pPr>
        <w:numPr>
          <w:ilvl w:val="0"/>
          <w:numId w:val="14"/>
        </w:numPr>
        <w:tabs>
          <w:tab w:val="left" w:pos="680"/>
        </w:tabs>
        <w:autoSpaceDE w:val="0"/>
        <w:autoSpaceDN w:val="0"/>
        <w:adjustRightInd w:val="0"/>
        <w:ind w:left="1701"/>
        <w:jc w:val="both"/>
        <w:rPr>
          <w:rFonts w:ascii="Arial" w:eastAsia="Arial Unicode MS" w:hAnsi="Arial" w:cs="Arial"/>
          <w:color w:val="auto"/>
          <w:lang w:val="sr-Cyrl-RS"/>
        </w:rPr>
      </w:pPr>
      <w:r w:rsidRPr="0012377B">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12377B">
        <w:rPr>
          <w:rFonts w:ascii="Arial" w:eastAsia="TimesNewRomanPSMT" w:hAnsi="Arial" w:cs="Arial"/>
          <w:b/>
          <w:bCs/>
          <w:color w:val="auto"/>
          <w:lang w:val="sr-Cyrl-RS"/>
        </w:rPr>
        <w:t xml:space="preserve">обавезних услова  </w:t>
      </w:r>
      <w:r w:rsidRPr="0012377B">
        <w:rPr>
          <w:rFonts w:ascii="Arial" w:eastAsia="TimesNewRomanPSMT" w:hAnsi="Arial" w:cs="Arial"/>
          <w:bCs/>
          <w:color w:val="auto"/>
          <w:lang w:val="sr-Cyrl-RS"/>
        </w:rPr>
        <w:t>-</w:t>
      </w:r>
      <w:r w:rsidRPr="0012377B">
        <w:rPr>
          <w:rFonts w:ascii="Arial" w:eastAsia="Arial Unicode MS" w:hAnsi="Arial" w:cs="Arial"/>
          <w:b/>
          <w:color w:val="auto"/>
          <w:lang w:val="sr-Cyrl-CS"/>
        </w:rPr>
        <w:t xml:space="preserve"> Доказ: </w:t>
      </w:r>
    </w:p>
    <w:p w:rsidR="0012377B" w:rsidRPr="0012377B" w:rsidRDefault="0012377B" w:rsidP="0012377B">
      <w:pPr>
        <w:tabs>
          <w:tab w:val="left" w:pos="680"/>
        </w:tabs>
        <w:autoSpaceDE w:val="0"/>
        <w:autoSpaceDN w:val="0"/>
        <w:adjustRightInd w:val="0"/>
        <w:ind w:left="1701"/>
        <w:jc w:val="both"/>
        <w:rPr>
          <w:rFonts w:ascii="Arial" w:eastAsia="Arial Unicode MS" w:hAnsi="Arial" w:cs="Arial"/>
          <w:color w:val="auto"/>
          <w:lang w:val="sr-Cyrl-RS"/>
        </w:rPr>
      </w:pPr>
      <w:r w:rsidRPr="0012377B">
        <w:rPr>
          <w:rFonts w:ascii="Arial" w:eastAsia="Arial Unicode MS" w:hAnsi="Arial" w:cs="Arial"/>
          <w:color w:val="auto"/>
        </w:rPr>
        <w:t xml:space="preserve">Уверење </w:t>
      </w:r>
      <w:r w:rsidRPr="0012377B">
        <w:rPr>
          <w:rFonts w:ascii="Arial" w:eastAsia="Arial Unicode MS" w:hAnsi="Arial" w:cs="Arial"/>
          <w:bCs/>
          <w:color w:val="auto"/>
        </w:rPr>
        <w:t xml:space="preserve">Пореске управе Министарства финансија </w:t>
      </w:r>
      <w:r w:rsidRPr="0012377B">
        <w:rPr>
          <w:rFonts w:ascii="Arial" w:eastAsia="Arial Unicode MS" w:hAnsi="Arial" w:cs="Arial"/>
          <w:color w:val="auto"/>
        </w:rPr>
        <w:t xml:space="preserve">да је измирио доспеле порезе и доприносе и уверење надлежне управе </w:t>
      </w:r>
      <w:r w:rsidRPr="0012377B">
        <w:rPr>
          <w:rFonts w:ascii="Arial" w:eastAsia="Arial Unicode MS" w:hAnsi="Arial" w:cs="Arial"/>
          <w:bCs/>
          <w:color w:val="auto"/>
        </w:rPr>
        <w:t xml:space="preserve">локалне самоуправе </w:t>
      </w:r>
      <w:r w:rsidRPr="0012377B">
        <w:rPr>
          <w:rFonts w:ascii="Arial" w:eastAsia="Arial Unicode MS" w:hAnsi="Arial" w:cs="Arial"/>
          <w:color w:val="auto"/>
        </w:rPr>
        <w:t xml:space="preserve">да је измирио обавезе по основу изворних локалних јавних прихода или потврду </w:t>
      </w:r>
      <w:r w:rsidRPr="0012377B">
        <w:rPr>
          <w:rFonts w:ascii="Arial" w:eastAsia="Arial Unicode MS" w:hAnsi="Arial" w:cs="Arial"/>
          <w:color w:val="auto"/>
          <w:lang w:val="sr-Cyrl-RS"/>
        </w:rPr>
        <w:t xml:space="preserve">надлежног органа </w:t>
      </w:r>
      <w:r w:rsidRPr="0012377B">
        <w:rPr>
          <w:rFonts w:ascii="Arial" w:eastAsia="Arial Unicode MS" w:hAnsi="Arial" w:cs="Arial"/>
          <w:color w:val="auto"/>
        </w:rPr>
        <w:t xml:space="preserve">да се понуђач налази у поступку приватизације. </w:t>
      </w:r>
    </w:p>
    <w:p w:rsidR="0012377B" w:rsidRPr="0012377B" w:rsidRDefault="0012377B" w:rsidP="0012377B">
      <w:pPr>
        <w:tabs>
          <w:tab w:val="left" w:pos="680"/>
        </w:tabs>
        <w:autoSpaceDE w:val="0"/>
        <w:autoSpaceDN w:val="0"/>
        <w:adjustRightInd w:val="0"/>
        <w:ind w:left="1701"/>
        <w:jc w:val="both"/>
        <w:rPr>
          <w:rFonts w:ascii="Arial" w:eastAsia="Arial Unicode MS" w:hAnsi="Arial" w:cs="Arial"/>
          <w:color w:val="auto"/>
          <w:lang w:val="sr-Cyrl-RS"/>
        </w:rPr>
      </w:pPr>
      <w:r w:rsidRPr="0012377B">
        <w:rPr>
          <w:rFonts w:ascii="Arial" w:eastAsia="Arial Unicode MS" w:hAnsi="Arial" w:cs="Arial"/>
          <w:b/>
          <w:color w:val="auto"/>
        </w:rPr>
        <w:t>Доказ</w:t>
      </w:r>
      <w:r w:rsidRPr="0012377B">
        <w:rPr>
          <w:rFonts w:ascii="Arial" w:eastAsia="Arial Unicode MS" w:hAnsi="Arial" w:cs="Arial"/>
          <w:b/>
          <w:color w:val="auto"/>
          <w:lang w:val="sr-Cyrl-RS"/>
        </w:rPr>
        <w:t>и</w:t>
      </w:r>
      <w:r w:rsidRPr="0012377B">
        <w:rPr>
          <w:rFonts w:ascii="Arial" w:eastAsia="Arial Unicode MS" w:hAnsi="Arial" w:cs="Arial"/>
          <w:b/>
          <w:color w:val="auto"/>
        </w:rPr>
        <w:t xml:space="preserve"> не мо</w:t>
      </w:r>
      <w:r w:rsidRPr="0012377B">
        <w:rPr>
          <w:rFonts w:ascii="Arial" w:eastAsia="Arial Unicode MS" w:hAnsi="Arial" w:cs="Arial"/>
          <w:b/>
          <w:color w:val="auto"/>
          <w:lang w:val="sr-Cyrl-RS"/>
        </w:rPr>
        <w:t>гу</w:t>
      </w:r>
      <w:r w:rsidRPr="0012377B">
        <w:rPr>
          <w:rFonts w:ascii="Arial" w:eastAsia="Arial Unicode MS" w:hAnsi="Arial" w:cs="Arial"/>
          <w:b/>
          <w:color w:val="auto"/>
        </w:rPr>
        <w:t xml:space="preserve"> бити старији од два месеца пре отварања понуда</w:t>
      </w:r>
      <w:r w:rsidRPr="0012377B">
        <w:rPr>
          <w:rFonts w:ascii="Arial" w:eastAsia="Arial Unicode MS" w:hAnsi="Arial" w:cs="Arial"/>
          <w:b/>
          <w:color w:val="auto"/>
          <w:lang w:val="sr-Cyrl-RS"/>
        </w:rPr>
        <w:t>.</w:t>
      </w:r>
    </w:p>
    <w:p w:rsidR="0012377B" w:rsidRPr="0012377B" w:rsidRDefault="0012377B" w:rsidP="0012377B">
      <w:pPr>
        <w:tabs>
          <w:tab w:val="left" w:pos="680"/>
        </w:tabs>
        <w:autoSpaceDE w:val="0"/>
        <w:autoSpaceDN w:val="0"/>
        <w:adjustRightInd w:val="0"/>
        <w:ind w:left="1701"/>
        <w:jc w:val="both"/>
        <w:rPr>
          <w:rFonts w:ascii="Arial" w:eastAsia="Arial Unicode MS" w:hAnsi="Arial" w:cs="Arial"/>
          <w:color w:val="auto"/>
          <w:lang w:val="sr-Cyrl-RS"/>
        </w:rPr>
      </w:pPr>
    </w:p>
    <w:p w:rsidR="0012377B" w:rsidRPr="0012377B" w:rsidRDefault="0012377B" w:rsidP="0012377B">
      <w:pPr>
        <w:numPr>
          <w:ilvl w:val="0"/>
          <w:numId w:val="19"/>
        </w:numPr>
        <w:tabs>
          <w:tab w:val="left" w:pos="680"/>
        </w:tabs>
        <w:autoSpaceDE w:val="0"/>
        <w:autoSpaceDN w:val="0"/>
        <w:adjustRightInd w:val="0"/>
        <w:jc w:val="both"/>
        <w:rPr>
          <w:rFonts w:ascii="Arial" w:eastAsia="Arial Unicode MS" w:hAnsi="Arial" w:cs="Arial"/>
          <w:b/>
          <w:color w:val="auto"/>
          <w:lang w:val="sr-Cyrl-RS"/>
        </w:rPr>
      </w:pPr>
      <w:r w:rsidRPr="0012377B">
        <w:rPr>
          <w:rFonts w:ascii="Arial" w:eastAsia="Arial Unicode MS" w:hAnsi="Arial" w:cs="Arial"/>
          <w:b/>
          <w:color w:val="auto"/>
          <w:lang w:val="sr-Cyrl-RS"/>
        </w:rPr>
        <w:t>ДОДАТНИ УСЛОВИ</w:t>
      </w:r>
    </w:p>
    <w:p w:rsidR="0012377B" w:rsidRPr="0012377B" w:rsidRDefault="0012377B" w:rsidP="0012377B">
      <w:pPr>
        <w:tabs>
          <w:tab w:val="left" w:pos="680"/>
        </w:tabs>
        <w:autoSpaceDE w:val="0"/>
        <w:autoSpaceDN w:val="0"/>
        <w:adjustRightInd w:val="0"/>
        <w:ind w:left="720"/>
        <w:jc w:val="both"/>
        <w:rPr>
          <w:rFonts w:ascii="Arial" w:eastAsia="TimesNewRomanPS-BoldMT" w:hAnsi="Arial" w:cs="Arial"/>
          <w:bCs/>
          <w:color w:val="auto"/>
          <w:lang w:val="sr-Cyrl-RS"/>
        </w:rPr>
      </w:pPr>
    </w:p>
    <w:p w:rsidR="0012377B" w:rsidRPr="0012377B" w:rsidRDefault="0012377B" w:rsidP="0012377B">
      <w:pPr>
        <w:tabs>
          <w:tab w:val="left" w:pos="680"/>
        </w:tabs>
        <w:autoSpaceDE w:val="0"/>
        <w:autoSpaceDN w:val="0"/>
        <w:adjustRightInd w:val="0"/>
        <w:ind w:left="720"/>
        <w:jc w:val="both"/>
        <w:rPr>
          <w:rFonts w:ascii="Arial" w:eastAsia="TimesNewRomanPS-BoldMT" w:hAnsi="Arial" w:cs="Arial"/>
          <w:bCs/>
          <w:color w:val="auto"/>
          <w:lang w:val="sr-Cyrl-RS"/>
        </w:rPr>
      </w:pPr>
      <w:r w:rsidRPr="0012377B">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12377B">
        <w:rPr>
          <w:rFonts w:ascii="Arial" w:eastAsia="TimesNewRomanPS-BoldMT" w:hAnsi="Arial" w:cs="Arial"/>
          <w:bCs/>
          <w:color w:val="auto"/>
          <w:lang w:val="sr-Cyrl-RS"/>
        </w:rPr>
        <w:t>љају</w:t>
      </w:r>
      <w:r w:rsidRPr="0012377B">
        <w:rPr>
          <w:rFonts w:ascii="Arial" w:eastAsia="TimesNewRomanPS-BoldMT" w:hAnsi="Arial" w:cs="Arial"/>
          <w:bCs/>
          <w:color w:val="auto"/>
        </w:rPr>
        <w:t xml:space="preserve"> доказе о испуњености услова из члана 75. став 1. тачке </w:t>
      </w:r>
      <w:r w:rsidRPr="0012377B">
        <w:rPr>
          <w:rFonts w:ascii="Arial" w:eastAsia="Arial Unicode MS" w:hAnsi="Arial" w:cs="Arial"/>
          <w:bCs/>
          <w:iCs/>
          <w:color w:val="auto"/>
        </w:rPr>
        <w:t xml:space="preserve">1) до 4) </w:t>
      </w:r>
      <w:r w:rsidRPr="0012377B">
        <w:rPr>
          <w:rFonts w:ascii="Arial" w:eastAsia="TimesNewRomanPS-BoldMT" w:hAnsi="Arial" w:cs="Arial"/>
          <w:bCs/>
          <w:color w:val="auto"/>
        </w:rPr>
        <w:t>ЗЈН, сходно чл. 78. ЗЈН.</w:t>
      </w:r>
    </w:p>
    <w:p w:rsidR="0012377B" w:rsidRPr="0012377B" w:rsidRDefault="0012377B" w:rsidP="0012377B">
      <w:pPr>
        <w:tabs>
          <w:tab w:val="left" w:pos="680"/>
        </w:tabs>
        <w:autoSpaceDE w:val="0"/>
        <w:autoSpaceDN w:val="0"/>
        <w:adjustRightInd w:val="0"/>
        <w:ind w:left="720"/>
        <w:jc w:val="both"/>
        <w:rPr>
          <w:rFonts w:ascii="Arial" w:eastAsia="TimesNewRomanPS-BoldMT" w:hAnsi="Arial" w:cs="Arial"/>
          <w:bCs/>
          <w:color w:val="FF0000"/>
          <w:lang w:val="sr-Cyrl-RS"/>
        </w:rPr>
      </w:pPr>
    </w:p>
    <w:p w:rsidR="0012377B" w:rsidRPr="0012377B" w:rsidRDefault="0012377B" w:rsidP="0012377B">
      <w:pPr>
        <w:tabs>
          <w:tab w:val="left" w:pos="680"/>
        </w:tabs>
        <w:autoSpaceDE w:val="0"/>
        <w:autoSpaceDN w:val="0"/>
        <w:adjustRightInd w:val="0"/>
        <w:ind w:left="720"/>
        <w:jc w:val="both"/>
        <w:rPr>
          <w:rFonts w:ascii="Arial" w:eastAsia="TimesNewRomanPS-BoldMT" w:hAnsi="Arial" w:cs="Arial"/>
          <w:bCs/>
          <w:color w:val="auto"/>
          <w:lang w:val="sr-Cyrl-RS"/>
        </w:rPr>
      </w:pPr>
      <w:r w:rsidRPr="0012377B">
        <w:rPr>
          <w:rFonts w:ascii="Arial" w:eastAsia="Arial Unicode MS" w:hAnsi="Arial" w:cs="Arial"/>
          <w:color w:val="auto"/>
        </w:rPr>
        <w:t>Понуђач није дужан да доставља доказе који су јавно доступни на интернет страницама надлежних органа</w:t>
      </w:r>
      <w:r w:rsidRPr="0012377B">
        <w:rPr>
          <w:rFonts w:ascii="Arial" w:eastAsia="Arial Unicode MS" w:hAnsi="Arial" w:cs="Arial"/>
          <w:color w:val="auto"/>
          <w:lang w:val="sr-Cyrl-RS"/>
        </w:rPr>
        <w:t xml:space="preserve">, </w:t>
      </w:r>
      <w:r w:rsidRPr="0012377B">
        <w:rPr>
          <w:rFonts w:ascii="Arial" w:eastAsia="TimesNewRomanPS-BoldMT" w:hAnsi="Arial" w:cs="Arial"/>
          <w:bCs/>
          <w:color w:val="auto"/>
          <w:lang w:val="sr-Cyrl-RS"/>
        </w:rPr>
        <w:t>и то:</w:t>
      </w:r>
    </w:p>
    <w:p w:rsidR="0012377B" w:rsidRPr="0012377B" w:rsidRDefault="0012377B" w:rsidP="0012377B">
      <w:pPr>
        <w:numPr>
          <w:ilvl w:val="0"/>
          <w:numId w:val="19"/>
        </w:numPr>
        <w:tabs>
          <w:tab w:val="left" w:pos="680"/>
        </w:tabs>
        <w:autoSpaceDE w:val="0"/>
        <w:autoSpaceDN w:val="0"/>
        <w:adjustRightInd w:val="0"/>
        <w:jc w:val="both"/>
        <w:rPr>
          <w:rFonts w:ascii="Arial" w:eastAsia="TimesNewRomanPS-BoldMT" w:hAnsi="Arial" w:cs="Arial"/>
          <w:bCs/>
          <w:i/>
          <w:color w:val="17365D"/>
          <w:lang w:val="sr-Cyrl-RS"/>
        </w:rPr>
      </w:pPr>
      <w:r w:rsidRPr="0012377B">
        <w:rPr>
          <w:rFonts w:ascii="Arial" w:eastAsia="Arial Unicode MS" w:hAnsi="Arial" w:cs="Arial"/>
          <w:color w:val="17365D"/>
          <w:lang w:val="sr-Cyrl-RS"/>
        </w:rPr>
        <w:t>..............</w:t>
      </w:r>
      <w:r w:rsidRPr="0012377B">
        <w:rPr>
          <w:rFonts w:ascii="Arial" w:eastAsia="Arial Unicode MS" w:hAnsi="Arial" w:cs="Arial"/>
          <w:i/>
          <w:iCs/>
        </w:rPr>
        <w:t>[</w:t>
      </w:r>
      <w:r w:rsidRPr="0012377B">
        <w:rPr>
          <w:rFonts w:ascii="Arial" w:eastAsia="Arial Unicode MS" w:hAnsi="Arial" w:cs="Arial"/>
          <w:i/>
          <w:iCs/>
          <w:lang w:val="sr-Cyrl-RS"/>
        </w:rPr>
        <w:t>навести доказ и интернет страницу надлежног органа</w:t>
      </w:r>
      <w:r w:rsidRPr="0012377B">
        <w:rPr>
          <w:rFonts w:ascii="Arial" w:eastAsia="Arial Unicode MS" w:hAnsi="Arial" w:cs="Arial"/>
          <w:i/>
          <w:iCs/>
        </w:rPr>
        <w:t>]</w:t>
      </w:r>
    </w:p>
    <w:p w:rsidR="0012377B" w:rsidRPr="0012377B" w:rsidRDefault="0012377B" w:rsidP="0012377B">
      <w:pPr>
        <w:tabs>
          <w:tab w:val="left" w:pos="680"/>
        </w:tabs>
        <w:autoSpaceDE w:val="0"/>
        <w:autoSpaceDN w:val="0"/>
        <w:adjustRightInd w:val="0"/>
        <w:ind w:left="1080"/>
        <w:jc w:val="both"/>
        <w:rPr>
          <w:rFonts w:ascii="Arial" w:eastAsia="TimesNewRomanPS-BoldMT" w:hAnsi="Arial" w:cs="Arial"/>
          <w:bCs/>
          <w:i/>
          <w:color w:val="17365D"/>
          <w:lang w:val="sr-Cyrl-RS"/>
        </w:rPr>
      </w:pPr>
      <w:r w:rsidRPr="0012377B">
        <w:rPr>
          <w:rFonts w:ascii="Arial" w:eastAsia="Arial Unicode MS" w:hAnsi="Arial" w:cs="Arial"/>
          <w:i/>
          <w:iCs/>
          <w:lang w:val="sr-Cyrl-RS"/>
        </w:rPr>
        <w:t>(нпр. доказ из члана 75. став 1. тачка 1) ЗЈН п</w:t>
      </w:r>
      <w:r w:rsidRPr="0012377B">
        <w:rPr>
          <w:rFonts w:ascii="Arial" w:eastAsia="Arial Unicode MS" w:hAnsi="Arial" w:cs="Arial"/>
          <w:i/>
        </w:rPr>
        <w:t xml:space="preserve">онуђачи који су регистровани у регистру који води Агенција за привредне регистре не </w:t>
      </w:r>
      <w:r w:rsidRPr="0012377B">
        <w:rPr>
          <w:rFonts w:ascii="Arial" w:eastAsia="Arial Unicode MS" w:hAnsi="Arial" w:cs="Arial"/>
          <w:i/>
        </w:rPr>
        <w:lastRenderedPageBreak/>
        <w:t>морају да доставе, јер је јавно доступан на интернет страници Агенције за привредне регистре</w:t>
      </w:r>
      <w:r w:rsidRPr="0012377B">
        <w:rPr>
          <w:rFonts w:ascii="Arial" w:eastAsia="Arial Unicode MS" w:hAnsi="Arial" w:cs="Arial"/>
          <w:i/>
          <w:lang w:val="sr-Cyrl-RS"/>
        </w:rPr>
        <w:t xml:space="preserve"> - </w:t>
      </w:r>
      <w:r w:rsidRPr="0012377B">
        <w:rPr>
          <w:rFonts w:ascii="Arial" w:eastAsia="Arial Unicode MS" w:hAnsi="Arial" w:cs="Arial"/>
          <w:i/>
        </w:rPr>
        <w:t>www. apr.gov.rs</w:t>
      </w:r>
      <w:r w:rsidRPr="0012377B">
        <w:rPr>
          <w:rFonts w:ascii="Arial" w:eastAsia="Arial Unicode MS" w:hAnsi="Arial" w:cs="Arial"/>
          <w:i/>
          <w:lang w:val="sr-Cyrl-RS"/>
        </w:rPr>
        <w:t>)</w:t>
      </w:r>
    </w:p>
    <w:p w:rsidR="0012377B" w:rsidRPr="0012377B" w:rsidRDefault="0012377B" w:rsidP="0012377B">
      <w:pPr>
        <w:numPr>
          <w:ilvl w:val="0"/>
          <w:numId w:val="19"/>
        </w:numPr>
        <w:tabs>
          <w:tab w:val="left" w:pos="680"/>
        </w:tabs>
        <w:autoSpaceDE w:val="0"/>
        <w:autoSpaceDN w:val="0"/>
        <w:adjustRightInd w:val="0"/>
        <w:jc w:val="both"/>
        <w:rPr>
          <w:rFonts w:ascii="Arial" w:eastAsia="TimesNewRomanPS-BoldMT" w:hAnsi="Arial" w:cs="Arial"/>
          <w:bCs/>
          <w:color w:val="17365D"/>
          <w:lang w:val="sr-Cyrl-RS"/>
        </w:rPr>
      </w:pPr>
      <w:r w:rsidRPr="0012377B">
        <w:rPr>
          <w:rFonts w:ascii="Arial" w:eastAsia="TimesNewRomanPS-BoldMT" w:hAnsi="Arial" w:cs="Arial"/>
          <w:bCs/>
          <w:color w:val="17365D"/>
          <w:lang w:val="sr-Cyrl-RS"/>
        </w:rPr>
        <w:t>..............</w:t>
      </w:r>
      <w:r w:rsidRPr="0012377B">
        <w:rPr>
          <w:rFonts w:ascii="Arial" w:eastAsia="Arial Unicode MS" w:hAnsi="Arial" w:cs="Arial"/>
          <w:i/>
          <w:iCs/>
        </w:rPr>
        <w:t>[</w:t>
      </w:r>
      <w:r w:rsidRPr="0012377B">
        <w:rPr>
          <w:rFonts w:ascii="Arial" w:eastAsia="Arial Unicode MS" w:hAnsi="Arial" w:cs="Arial"/>
          <w:i/>
          <w:iCs/>
          <w:lang w:val="sr-Cyrl-RS"/>
        </w:rPr>
        <w:t>навести доказ и интернет страницу надлежног органа</w:t>
      </w:r>
      <w:r w:rsidRPr="0012377B">
        <w:rPr>
          <w:rFonts w:ascii="Arial" w:eastAsia="Arial Unicode MS" w:hAnsi="Arial" w:cs="Arial"/>
          <w:i/>
          <w:iCs/>
        </w:rPr>
        <w:t>]</w:t>
      </w:r>
      <w:r w:rsidRPr="0012377B">
        <w:rPr>
          <w:rFonts w:ascii="Arial" w:eastAsia="Arial Unicode MS" w:hAnsi="Arial" w:cs="Arial"/>
          <w:i/>
          <w:iCs/>
          <w:lang w:val="sr-Cyrl-RS"/>
        </w:rPr>
        <w:t>.</w:t>
      </w:r>
    </w:p>
    <w:p w:rsidR="0012377B" w:rsidRPr="0012377B" w:rsidRDefault="0012377B" w:rsidP="0012377B">
      <w:pPr>
        <w:tabs>
          <w:tab w:val="left" w:pos="680"/>
        </w:tabs>
        <w:autoSpaceDE w:val="0"/>
        <w:autoSpaceDN w:val="0"/>
        <w:adjustRightInd w:val="0"/>
        <w:ind w:left="720"/>
        <w:jc w:val="both"/>
        <w:rPr>
          <w:rFonts w:ascii="Arial" w:eastAsia="TimesNewRomanPS-BoldMT" w:hAnsi="Arial" w:cs="Arial"/>
          <w:bCs/>
          <w:color w:val="17365D"/>
          <w:lang w:val="sr-Cyrl-RS"/>
        </w:rPr>
      </w:pPr>
    </w:p>
    <w:p w:rsidR="0012377B" w:rsidRPr="0012377B" w:rsidRDefault="0012377B" w:rsidP="0012377B">
      <w:pPr>
        <w:tabs>
          <w:tab w:val="left" w:pos="0"/>
          <w:tab w:val="left" w:pos="1080"/>
        </w:tabs>
        <w:jc w:val="both"/>
        <w:rPr>
          <w:rFonts w:ascii="Arial" w:eastAsia="TimesNewRomanPS-BoldMT" w:hAnsi="Arial" w:cs="Arial"/>
          <w:bCs/>
          <w:lang w:val="sr-Cyrl-RS"/>
        </w:rPr>
      </w:pPr>
    </w:p>
    <w:p w:rsidR="0012377B" w:rsidRPr="0012377B" w:rsidRDefault="0012377B" w:rsidP="0012377B">
      <w:pPr>
        <w:ind w:left="720"/>
        <w:jc w:val="both"/>
        <w:rPr>
          <w:rFonts w:ascii="Arial" w:eastAsia="Arial Unicode MS" w:hAnsi="Arial" w:cs="Arial"/>
          <w:color w:val="auto"/>
          <w:lang w:val="sr-Cyrl-RS"/>
        </w:rPr>
      </w:pPr>
      <w:r w:rsidRPr="0012377B">
        <w:rPr>
          <w:rFonts w:ascii="Arial" w:eastAsia="Arial Unicode MS"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2377B">
        <w:rPr>
          <w:rFonts w:ascii="Arial" w:eastAsia="Arial Unicode MS" w:hAnsi="Arial" w:cs="Arial"/>
          <w:color w:val="auto"/>
          <w:lang w:val="sr-Cyrl-RS"/>
        </w:rPr>
        <w:t>законом</w:t>
      </w:r>
      <w:r w:rsidRPr="0012377B">
        <w:rPr>
          <w:rFonts w:ascii="Arial" w:eastAsia="Arial Unicode MS" w:hAnsi="Arial" w:cs="Arial"/>
          <w:color w:val="auto"/>
        </w:rPr>
        <w:t xml:space="preserve"> којим се уређује електронски документ.</w:t>
      </w:r>
    </w:p>
    <w:p w:rsidR="0012377B" w:rsidRPr="0012377B" w:rsidRDefault="0012377B" w:rsidP="0012377B">
      <w:pPr>
        <w:ind w:left="720"/>
        <w:jc w:val="both"/>
        <w:rPr>
          <w:rFonts w:ascii="Arial" w:eastAsia="Arial Unicode MS" w:hAnsi="Arial" w:cs="Arial"/>
          <w:color w:val="auto"/>
          <w:lang w:val="sr-Cyrl-RS"/>
        </w:rPr>
      </w:pPr>
    </w:p>
    <w:p w:rsidR="0012377B" w:rsidRPr="0012377B" w:rsidRDefault="0012377B" w:rsidP="0012377B">
      <w:pPr>
        <w:tabs>
          <w:tab w:val="left" w:pos="680"/>
        </w:tabs>
        <w:autoSpaceDE w:val="0"/>
        <w:autoSpaceDN w:val="0"/>
        <w:adjustRightInd w:val="0"/>
        <w:ind w:left="720"/>
        <w:jc w:val="both"/>
        <w:rPr>
          <w:rFonts w:ascii="Arial" w:eastAsia="TimesNewRomanPSMT" w:hAnsi="Arial" w:cs="Arial"/>
          <w:bCs/>
          <w:color w:val="auto"/>
          <w:lang w:val="sr-Cyrl-RS"/>
        </w:rPr>
      </w:pPr>
      <w:r w:rsidRPr="0012377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377B" w:rsidRPr="0012377B" w:rsidRDefault="0012377B" w:rsidP="0012377B">
      <w:pPr>
        <w:tabs>
          <w:tab w:val="left" w:pos="680"/>
        </w:tabs>
        <w:autoSpaceDE w:val="0"/>
        <w:autoSpaceDN w:val="0"/>
        <w:adjustRightInd w:val="0"/>
        <w:ind w:left="720"/>
        <w:jc w:val="both"/>
        <w:rPr>
          <w:rFonts w:ascii="Arial" w:eastAsia="Arial Unicode MS" w:hAnsi="Arial" w:cs="Arial"/>
          <w:color w:val="auto"/>
          <w:lang w:val="sr-Cyrl-RS"/>
        </w:rPr>
      </w:pPr>
    </w:p>
    <w:p w:rsidR="0012377B" w:rsidRPr="0012377B" w:rsidRDefault="0012377B" w:rsidP="0012377B">
      <w:pPr>
        <w:tabs>
          <w:tab w:val="left" w:pos="680"/>
        </w:tabs>
        <w:autoSpaceDE w:val="0"/>
        <w:autoSpaceDN w:val="0"/>
        <w:adjustRightInd w:val="0"/>
        <w:ind w:left="720"/>
        <w:jc w:val="both"/>
        <w:rPr>
          <w:rFonts w:ascii="Arial" w:eastAsia="Arial Unicode MS" w:hAnsi="Arial" w:cs="Arial"/>
          <w:color w:val="auto"/>
          <w:lang w:val="sr-Cyrl-RS"/>
        </w:rPr>
      </w:pPr>
      <w:r w:rsidRPr="0012377B">
        <w:rPr>
          <w:rFonts w:ascii="Arial" w:eastAsia="TimesNewRomanPS-BoldMT" w:hAnsi="Arial" w:cs="Arial"/>
          <w:bCs/>
          <w:color w:val="auto"/>
          <w:lang w:val="sr-Cyrl-RS"/>
        </w:rPr>
        <w:t>А</w:t>
      </w:r>
      <w:r w:rsidRPr="0012377B">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2377B">
        <w:rPr>
          <w:rFonts w:ascii="Arial" w:eastAsia="TimesNewRomanPSMT" w:hAnsi="Arial" w:cs="Arial"/>
          <w:bCs/>
          <w:color w:val="auto"/>
        </w:rPr>
        <w:t>.</w:t>
      </w:r>
    </w:p>
    <w:p w:rsidR="0012377B" w:rsidRPr="0012377B" w:rsidRDefault="0012377B" w:rsidP="0012377B">
      <w:pPr>
        <w:tabs>
          <w:tab w:val="left" w:pos="0"/>
          <w:tab w:val="left" w:pos="1080"/>
        </w:tabs>
        <w:ind w:firstLine="720"/>
        <w:jc w:val="both"/>
        <w:rPr>
          <w:rFonts w:ascii="Arial" w:eastAsia="TimesNewRomanPSMT" w:hAnsi="Arial" w:cs="Arial"/>
          <w:b/>
          <w:bCs/>
          <w:color w:val="auto"/>
        </w:rPr>
      </w:pPr>
    </w:p>
    <w:p w:rsidR="0012377B" w:rsidRPr="0012377B" w:rsidRDefault="0012377B" w:rsidP="0012377B">
      <w:pPr>
        <w:tabs>
          <w:tab w:val="left" w:pos="0"/>
          <w:tab w:val="left" w:pos="1080"/>
        </w:tabs>
        <w:ind w:firstLine="720"/>
        <w:jc w:val="both"/>
        <w:rPr>
          <w:rFonts w:ascii="Arial" w:eastAsia="TimesNewRomanPSMT" w:hAnsi="Arial" w:cs="Arial"/>
          <w:bCs/>
          <w:lang w:val="sr-Cyrl-CS"/>
        </w:rPr>
      </w:pPr>
    </w:p>
    <w:p w:rsidR="0012377B" w:rsidRPr="0012377B" w:rsidRDefault="0012377B" w:rsidP="0012377B">
      <w:pPr>
        <w:ind w:left="630"/>
        <w:jc w:val="both"/>
        <w:rPr>
          <w:rFonts w:ascii="Arial" w:eastAsia="Arial Unicode MS" w:hAnsi="Arial" w:cs="Arial"/>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Default="0012377B" w:rsidP="0012377B">
      <w:pPr>
        <w:ind w:left="720"/>
        <w:jc w:val="both"/>
        <w:rPr>
          <w:rFonts w:ascii="Arial" w:eastAsia="Arial Unicode MS" w:hAnsi="Arial" w:cs="Arial"/>
          <w:bCs/>
          <w:iCs/>
          <w:lang w:val="sr-Cyrl-CS"/>
        </w:rPr>
      </w:pPr>
    </w:p>
    <w:p w:rsidR="00CC0904" w:rsidRDefault="00CC0904" w:rsidP="0012377B">
      <w:pPr>
        <w:ind w:left="720"/>
        <w:jc w:val="both"/>
        <w:rPr>
          <w:rFonts w:ascii="Arial" w:eastAsia="Arial Unicode MS" w:hAnsi="Arial" w:cs="Arial"/>
          <w:bCs/>
          <w:iCs/>
          <w:lang w:val="sr-Cyrl-CS"/>
        </w:rPr>
      </w:pPr>
    </w:p>
    <w:p w:rsidR="00CC0904" w:rsidRDefault="00CC0904" w:rsidP="0012377B">
      <w:pPr>
        <w:ind w:left="720"/>
        <w:jc w:val="both"/>
        <w:rPr>
          <w:rFonts w:ascii="Arial" w:eastAsia="Arial Unicode MS" w:hAnsi="Arial" w:cs="Arial"/>
          <w:bCs/>
          <w:iCs/>
          <w:lang w:val="sr-Cyrl-CS"/>
        </w:rPr>
      </w:pPr>
    </w:p>
    <w:p w:rsidR="00CC0904" w:rsidRDefault="00CC0904" w:rsidP="0012377B">
      <w:pPr>
        <w:ind w:left="720"/>
        <w:jc w:val="both"/>
        <w:rPr>
          <w:rFonts w:ascii="Arial" w:eastAsia="Arial Unicode MS" w:hAnsi="Arial" w:cs="Arial"/>
          <w:bCs/>
          <w:iCs/>
          <w:lang w:val="sr-Cyrl-CS"/>
        </w:rPr>
      </w:pPr>
    </w:p>
    <w:p w:rsidR="00CC0904" w:rsidRDefault="00CC0904" w:rsidP="0012377B">
      <w:pPr>
        <w:ind w:left="720"/>
        <w:jc w:val="both"/>
        <w:rPr>
          <w:rFonts w:ascii="Arial" w:eastAsia="Arial Unicode MS" w:hAnsi="Arial" w:cs="Arial"/>
          <w:bCs/>
          <w:iCs/>
          <w:lang w:val="sr-Cyrl-CS"/>
        </w:rPr>
      </w:pPr>
    </w:p>
    <w:p w:rsidR="00CC0904" w:rsidRDefault="00CC0904" w:rsidP="0012377B">
      <w:pPr>
        <w:ind w:left="720"/>
        <w:jc w:val="both"/>
        <w:rPr>
          <w:rFonts w:ascii="Arial" w:eastAsia="Arial Unicode MS" w:hAnsi="Arial" w:cs="Arial"/>
          <w:bCs/>
          <w:iCs/>
          <w:lang w:val="sr-Cyrl-CS"/>
        </w:rPr>
      </w:pPr>
    </w:p>
    <w:p w:rsidR="00CC0904" w:rsidRDefault="00CC0904" w:rsidP="0012377B">
      <w:pPr>
        <w:ind w:left="720"/>
        <w:jc w:val="both"/>
        <w:rPr>
          <w:rFonts w:ascii="Arial" w:eastAsia="Arial Unicode MS" w:hAnsi="Arial" w:cs="Arial"/>
          <w:bCs/>
          <w:iCs/>
          <w:lang w:val="sr-Cyrl-CS"/>
        </w:rPr>
      </w:pPr>
    </w:p>
    <w:p w:rsidR="00CC0904" w:rsidRDefault="00CC0904" w:rsidP="0012377B">
      <w:pPr>
        <w:ind w:left="720"/>
        <w:jc w:val="both"/>
        <w:rPr>
          <w:rFonts w:ascii="Arial" w:eastAsia="Arial Unicode MS" w:hAnsi="Arial" w:cs="Arial"/>
          <w:bCs/>
          <w:iCs/>
          <w:lang w:val="sr-Cyrl-CS"/>
        </w:rPr>
      </w:pPr>
    </w:p>
    <w:p w:rsidR="00CC0904" w:rsidRDefault="00CC0904" w:rsidP="0012377B">
      <w:pPr>
        <w:ind w:left="720"/>
        <w:jc w:val="both"/>
        <w:rPr>
          <w:rFonts w:ascii="Arial" w:eastAsia="Arial Unicode MS" w:hAnsi="Arial" w:cs="Arial"/>
          <w:bCs/>
          <w:iCs/>
          <w:lang w:val="sr-Cyrl-CS"/>
        </w:rPr>
      </w:pPr>
    </w:p>
    <w:p w:rsidR="00CC0904" w:rsidRPr="0012377B" w:rsidRDefault="00CC0904"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ind w:left="720"/>
        <w:jc w:val="both"/>
        <w:rPr>
          <w:rFonts w:ascii="Arial" w:eastAsia="Arial Unicode MS" w:hAnsi="Arial" w:cs="Arial"/>
          <w:bCs/>
          <w:iCs/>
          <w:lang w:val="sr-Cyrl-CS"/>
        </w:rPr>
      </w:pPr>
    </w:p>
    <w:p w:rsidR="0012377B" w:rsidRPr="0012377B" w:rsidRDefault="0012377B" w:rsidP="0012377B">
      <w:pPr>
        <w:shd w:val="clear" w:color="auto" w:fill="C6D9F1"/>
        <w:jc w:val="center"/>
        <w:rPr>
          <w:rFonts w:ascii="Arial" w:eastAsia="Arial Unicode MS" w:hAnsi="Arial" w:cs="Arial"/>
          <w:b/>
          <w:bCs/>
          <w:i/>
          <w:iCs/>
          <w:sz w:val="28"/>
          <w:szCs w:val="28"/>
          <w:lang w:val="ru-RU"/>
        </w:rPr>
      </w:pPr>
      <w:r w:rsidRPr="0012377B">
        <w:rPr>
          <w:rFonts w:ascii="Arial" w:eastAsia="Arial Unicode MS" w:hAnsi="Arial" w:cs="Arial"/>
          <w:b/>
          <w:i/>
          <w:sz w:val="28"/>
          <w:szCs w:val="28"/>
        </w:rPr>
        <w:t>V</w:t>
      </w:r>
      <w:r w:rsidRPr="0012377B">
        <w:rPr>
          <w:rFonts w:ascii="Arial" w:eastAsia="Arial Unicode MS" w:hAnsi="Arial" w:cs="Arial"/>
          <w:b/>
          <w:bCs/>
          <w:i/>
          <w:iCs/>
          <w:sz w:val="28"/>
          <w:szCs w:val="28"/>
          <w:lang w:val="ru-RU"/>
        </w:rPr>
        <w:t xml:space="preserve"> КРИТЕРИЈУМ ЗА ИЗБОР НАЈПОВОЉНИЈЕ ПОНУДЕ</w:t>
      </w:r>
    </w:p>
    <w:p w:rsidR="0012377B" w:rsidRPr="0012377B" w:rsidRDefault="0012377B" w:rsidP="0012377B">
      <w:pPr>
        <w:jc w:val="center"/>
        <w:rPr>
          <w:rFonts w:ascii="Arial" w:eastAsia="Arial Unicode MS" w:hAnsi="Arial" w:cs="Arial"/>
          <w:b/>
          <w:bCs/>
          <w:lang w:val="sr-Cyrl-RS"/>
        </w:rPr>
      </w:pPr>
    </w:p>
    <w:p w:rsidR="0012377B" w:rsidRPr="0012377B" w:rsidRDefault="0012377B" w:rsidP="0012377B">
      <w:pPr>
        <w:numPr>
          <w:ilvl w:val="0"/>
          <w:numId w:val="15"/>
        </w:numPr>
        <w:jc w:val="both"/>
        <w:rPr>
          <w:rFonts w:ascii="Arial" w:eastAsia="Arial Unicode MS" w:hAnsi="Arial" w:cs="Arial"/>
          <w:b/>
          <w:lang w:val="sr-Cyrl-RS"/>
        </w:rPr>
      </w:pPr>
      <w:r w:rsidRPr="0012377B">
        <w:rPr>
          <w:rFonts w:ascii="Arial" w:eastAsia="Arial Unicode MS" w:hAnsi="Arial" w:cs="Arial"/>
          <w:b/>
        </w:rPr>
        <w:t xml:space="preserve">Критеријум за доделу уговора: </w:t>
      </w:r>
    </w:p>
    <w:p w:rsidR="0012377B" w:rsidRPr="0012377B" w:rsidRDefault="0012377B" w:rsidP="0012377B">
      <w:pPr>
        <w:ind w:left="720"/>
        <w:jc w:val="both"/>
        <w:rPr>
          <w:rFonts w:ascii="Arial" w:eastAsia="Arial Unicode MS" w:hAnsi="Arial" w:cs="Arial"/>
          <w:lang w:val="sr-Cyrl-RS"/>
        </w:rPr>
      </w:pPr>
    </w:p>
    <w:p w:rsidR="0012377B" w:rsidRPr="0012377B" w:rsidRDefault="0012377B" w:rsidP="0012377B">
      <w:pPr>
        <w:ind w:left="720"/>
        <w:jc w:val="both"/>
        <w:rPr>
          <w:rFonts w:ascii="Arial" w:eastAsia="Arial Unicode MS" w:hAnsi="Arial" w:cs="Arial"/>
          <w:lang w:val="sr-Cyrl-RS"/>
        </w:rPr>
      </w:pPr>
      <w:r w:rsidRPr="0012377B">
        <w:rPr>
          <w:rFonts w:ascii="Arial" w:eastAsia="Arial Unicode MS"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2377B">
        <w:rPr>
          <w:rFonts w:ascii="Arial" w:eastAsia="Arial Unicode MS" w:hAnsi="Arial" w:cs="Arial"/>
          <w:lang w:val="sr-Cyrl-RS"/>
        </w:rPr>
        <w:t>.</w:t>
      </w:r>
    </w:p>
    <w:p w:rsidR="0012377B" w:rsidRPr="0012377B" w:rsidRDefault="0012377B" w:rsidP="0012377B">
      <w:pPr>
        <w:ind w:left="720"/>
        <w:jc w:val="both"/>
        <w:rPr>
          <w:rFonts w:ascii="Arial" w:eastAsia="Arial Unicode MS" w:hAnsi="Arial" w:cs="Arial"/>
          <w:lang w:val="sr-Cyrl-RS"/>
        </w:rPr>
      </w:pPr>
    </w:p>
    <w:p w:rsidR="0012377B" w:rsidRPr="0012377B" w:rsidRDefault="0012377B" w:rsidP="0012377B">
      <w:pPr>
        <w:ind w:left="720"/>
        <w:jc w:val="both"/>
        <w:rPr>
          <w:rFonts w:ascii="Arial" w:eastAsia="Arial Unicode MS" w:hAnsi="Arial" w:cs="Arial"/>
          <w:b/>
          <w:bCs/>
        </w:rPr>
      </w:pPr>
    </w:p>
    <w:p w:rsidR="0012377B" w:rsidRPr="0012377B" w:rsidRDefault="0012377B" w:rsidP="0012377B">
      <w:pPr>
        <w:numPr>
          <w:ilvl w:val="0"/>
          <w:numId w:val="15"/>
        </w:numPr>
        <w:jc w:val="both"/>
        <w:rPr>
          <w:rFonts w:ascii="Arial" w:eastAsia="Arial Unicode MS" w:hAnsi="Arial" w:cs="Arial"/>
          <w:b/>
          <w:bCs/>
        </w:rPr>
      </w:pPr>
      <w:r w:rsidRPr="0012377B">
        <w:rPr>
          <w:rFonts w:ascii="Arial" w:eastAsia="Arial Unicode MS" w:hAnsi="Arial" w:cs="Arial"/>
          <w:b/>
          <w:lang w:val="sr-Cyrl-RS"/>
        </w:rPr>
        <w:t>Е</w:t>
      </w:r>
      <w:r w:rsidRPr="0012377B">
        <w:rPr>
          <w:rFonts w:ascii="Arial" w:eastAsia="Arial Unicode MS" w:hAnsi="Arial" w:cs="Arial"/>
          <w:b/>
          <w:bCs/>
        </w:rPr>
        <w:t>лементи критеријума</w:t>
      </w:r>
      <w:r w:rsidRPr="0012377B">
        <w:rPr>
          <w:rFonts w:ascii="Arial" w:eastAsia="Arial Unicode MS" w:hAnsi="Arial" w:cs="Arial"/>
          <w:b/>
          <w:bCs/>
          <w:lang w:val="sr-Cyrl-RS"/>
        </w:rPr>
        <w:t xml:space="preserve">, односно начин </w:t>
      </w:r>
      <w:r w:rsidRPr="0012377B">
        <w:rPr>
          <w:rFonts w:ascii="Arial" w:eastAsia="Arial Unicode MS"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2377B" w:rsidRPr="0012377B" w:rsidRDefault="0012377B" w:rsidP="0012377B">
      <w:pPr>
        <w:jc w:val="both"/>
        <w:rPr>
          <w:rFonts w:ascii="Arial" w:eastAsia="Arial Unicode MS" w:hAnsi="Arial" w:cs="Arial"/>
          <w:b/>
          <w:bCs/>
        </w:rPr>
      </w:pPr>
    </w:p>
    <w:p w:rsidR="0012377B" w:rsidRPr="0012377B" w:rsidRDefault="0012377B" w:rsidP="0012377B">
      <w:pPr>
        <w:jc w:val="both"/>
        <w:rPr>
          <w:rFonts w:ascii="Arial" w:eastAsia="Arial Unicode MS" w:hAnsi="Arial" w:cs="Arial"/>
          <w:lang w:val="sr-Latn-RS"/>
        </w:rPr>
      </w:pPr>
      <w:r w:rsidRPr="0012377B">
        <w:rPr>
          <w:rFonts w:ascii="Arial" w:eastAsia="Arial Unicode MS" w:hAnsi="Arial" w:cs="Arial"/>
          <w:iCs/>
          <w:color w:val="auto"/>
        </w:rPr>
        <w:t>Уколико две или више понуда имају исту најнижу понуђену цену, као најповољнија биће изабрана понуда он</w:t>
      </w:r>
      <w:r>
        <w:rPr>
          <w:rFonts w:ascii="Arial" w:eastAsia="Arial Unicode MS" w:hAnsi="Arial" w:cs="Arial"/>
          <w:iCs/>
          <w:color w:val="auto"/>
        </w:rPr>
        <w:t xml:space="preserve">ог понуђача који је понудио </w:t>
      </w:r>
      <w:r>
        <w:rPr>
          <w:rFonts w:ascii="Arial" w:eastAsia="Arial Unicode MS" w:hAnsi="Arial" w:cs="Arial"/>
          <w:iCs/>
          <w:color w:val="auto"/>
          <w:lang w:val="sr-Cyrl-RS"/>
        </w:rPr>
        <w:t>краћи рок за извођење радова.</w:t>
      </w:r>
      <w:r w:rsidRPr="0012377B">
        <w:rPr>
          <w:rFonts w:ascii="Arial" w:eastAsia="Arial Unicode MS" w:hAnsi="Arial" w:cs="Arial"/>
          <w:iCs/>
          <w:color w:val="auto"/>
        </w:rPr>
        <w:t xml:space="preserve"> </w:t>
      </w: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Default="0012377B"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Default="00CC0904" w:rsidP="0012377B">
      <w:pPr>
        <w:jc w:val="both"/>
        <w:rPr>
          <w:rFonts w:ascii="Arial" w:eastAsia="Arial Unicode MS" w:hAnsi="Arial" w:cs="Arial"/>
          <w:lang w:val="sr-Cyrl-RS"/>
        </w:rPr>
      </w:pPr>
    </w:p>
    <w:p w:rsidR="00CC0904" w:rsidRPr="00CC0904" w:rsidRDefault="00CC0904"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jc w:val="both"/>
        <w:rPr>
          <w:rFonts w:ascii="Arial" w:eastAsia="Arial Unicode MS" w:hAnsi="Arial" w:cs="Arial"/>
          <w:lang w:val="sr-Latn-RS"/>
        </w:rPr>
      </w:pPr>
    </w:p>
    <w:p w:rsidR="0012377B" w:rsidRPr="0012377B" w:rsidRDefault="0012377B" w:rsidP="0012377B">
      <w:pPr>
        <w:shd w:val="clear" w:color="auto" w:fill="C6D9F1"/>
        <w:jc w:val="center"/>
        <w:rPr>
          <w:rFonts w:ascii="Arial" w:eastAsia="Arial Unicode MS" w:hAnsi="Arial" w:cs="Arial"/>
          <w:b/>
          <w:bCs/>
          <w:i/>
          <w:iCs/>
          <w:sz w:val="28"/>
          <w:szCs w:val="28"/>
          <w:lang w:val="ru-RU"/>
        </w:rPr>
      </w:pPr>
      <w:r w:rsidRPr="0012377B">
        <w:rPr>
          <w:rFonts w:ascii="Arial" w:eastAsia="Arial Unicode MS" w:hAnsi="Arial" w:cs="Arial"/>
          <w:b/>
          <w:i/>
          <w:sz w:val="28"/>
          <w:szCs w:val="28"/>
        </w:rPr>
        <w:t>VI</w:t>
      </w:r>
      <w:r w:rsidRPr="0012377B">
        <w:rPr>
          <w:rFonts w:ascii="Arial" w:eastAsia="Arial Unicode MS" w:hAnsi="Arial" w:cs="Arial"/>
          <w:b/>
          <w:i/>
          <w:sz w:val="28"/>
          <w:szCs w:val="28"/>
          <w:lang w:val="sr-Cyrl-RS"/>
        </w:rPr>
        <w:t xml:space="preserve"> ОБРАЦИ КОЈИ ЧИНЕ САСТАВНИ ДЕО ПОНУДЕ</w:t>
      </w:r>
    </w:p>
    <w:p w:rsidR="0012377B" w:rsidRPr="0012377B" w:rsidRDefault="0012377B" w:rsidP="0012377B">
      <w:pPr>
        <w:jc w:val="both"/>
        <w:rPr>
          <w:rFonts w:eastAsia="Arial Unicode MS"/>
          <w:lang w:val="sr-Cyrl-RS"/>
        </w:rPr>
      </w:pPr>
    </w:p>
    <w:p w:rsidR="0012377B" w:rsidRPr="0012377B" w:rsidRDefault="0012377B" w:rsidP="0012377B">
      <w:pPr>
        <w:jc w:val="both"/>
        <w:rPr>
          <w:rFonts w:eastAsia="Arial Unicode MS"/>
          <w:lang w:val="sr-Cyrl-RS"/>
        </w:rPr>
      </w:pPr>
    </w:p>
    <w:p w:rsidR="0012377B" w:rsidRPr="0012377B" w:rsidRDefault="0012377B" w:rsidP="0012377B">
      <w:pPr>
        <w:jc w:val="both"/>
        <w:rPr>
          <w:rFonts w:ascii="Arial" w:eastAsia="Arial Unicode MS" w:hAnsi="Arial" w:cs="Arial"/>
          <w:lang w:val="sr-Cyrl-RS"/>
        </w:rPr>
      </w:pPr>
      <w:r w:rsidRPr="0012377B">
        <w:rPr>
          <w:rFonts w:ascii="Arial" w:eastAsia="Arial Unicode MS" w:hAnsi="Arial" w:cs="Arial"/>
          <w:lang w:val="sr-Cyrl-RS"/>
        </w:rPr>
        <w:t>Саставни део понуде чине следећи обрасци:</w:t>
      </w:r>
    </w:p>
    <w:p w:rsidR="0012377B" w:rsidRPr="0012377B" w:rsidRDefault="0012377B" w:rsidP="0012377B">
      <w:pPr>
        <w:numPr>
          <w:ilvl w:val="0"/>
          <w:numId w:val="16"/>
        </w:numPr>
        <w:jc w:val="both"/>
        <w:rPr>
          <w:rFonts w:ascii="Arial" w:eastAsia="Arial Unicode MS" w:hAnsi="Arial" w:cs="Arial"/>
          <w:lang w:val="sr-Cyrl-RS"/>
        </w:rPr>
      </w:pPr>
      <w:r w:rsidRPr="0012377B">
        <w:rPr>
          <w:rFonts w:ascii="Arial" w:eastAsia="Arial Unicode MS" w:hAnsi="Arial" w:cs="Arial"/>
        </w:rPr>
        <w:t>Образац понуде (Образац 1);</w:t>
      </w:r>
    </w:p>
    <w:p w:rsidR="0012377B" w:rsidRPr="0012377B" w:rsidRDefault="0012377B" w:rsidP="0012377B">
      <w:pPr>
        <w:numPr>
          <w:ilvl w:val="0"/>
          <w:numId w:val="16"/>
        </w:numPr>
        <w:jc w:val="both"/>
        <w:rPr>
          <w:rFonts w:ascii="Arial" w:eastAsia="Arial Unicode MS" w:hAnsi="Arial" w:cs="Arial"/>
          <w:lang w:val="sr-Cyrl-RS"/>
        </w:rPr>
      </w:pPr>
      <w:r w:rsidRPr="0012377B">
        <w:rPr>
          <w:rFonts w:ascii="Arial" w:eastAsia="Arial Unicode MS" w:hAnsi="Arial" w:cs="Arial"/>
        </w:rPr>
        <w:t xml:space="preserve">Образац структуре понуђене цене, са упутством како да се попуни (Образац 2); </w:t>
      </w:r>
    </w:p>
    <w:p w:rsidR="0012377B" w:rsidRPr="0012377B" w:rsidRDefault="0012377B" w:rsidP="0012377B">
      <w:pPr>
        <w:numPr>
          <w:ilvl w:val="0"/>
          <w:numId w:val="16"/>
        </w:numPr>
        <w:jc w:val="both"/>
        <w:rPr>
          <w:rFonts w:ascii="Arial" w:eastAsia="Arial Unicode MS" w:hAnsi="Arial" w:cs="Arial"/>
          <w:lang w:val="sr-Cyrl-RS"/>
        </w:rPr>
      </w:pPr>
      <w:r w:rsidRPr="0012377B">
        <w:rPr>
          <w:rFonts w:ascii="Arial" w:eastAsia="Arial Unicode MS" w:hAnsi="Arial" w:cs="Arial"/>
        </w:rPr>
        <w:t xml:space="preserve">Образац трошкова припреме понуде (Образац 3); </w:t>
      </w:r>
    </w:p>
    <w:p w:rsidR="0012377B" w:rsidRPr="0012377B" w:rsidRDefault="0012377B" w:rsidP="0012377B">
      <w:pPr>
        <w:numPr>
          <w:ilvl w:val="0"/>
          <w:numId w:val="16"/>
        </w:numPr>
        <w:jc w:val="both"/>
        <w:rPr>
          <w:rFonts w:ascii="Arial" w:eastAsia="Arial Unicode MS" w:hAnsi="Arial" w:cs="Arial"/>
          <w:lang w:val="sr-Cyrl-RS"/>
        </w:rPr>
      </w:pPr>
      <w:r w:rsidRPr="0012377B">
        <w:rPr>
          <w:rFonts w:ascii="Arial" w:eastAsia="Arial Unicode MS" w:hAnsi="Arial" w:cs="Arial"/>
        </w:rPr>
        <w:t>Образац изјаве о независној понуди (Образац 4);</w:t>
      </w:r>
    </w:p>
    <w:p w:rsidR="0012377B" w:rsidRPr="0012377B" w:rsidRDefault="0012377B" w:rsidP="0012377B">
      <w:pPr>
        <w:numPr>
          <w:ilvl w:val="0"/>
          <w:numId w:val="16"/>
        </w:numPr>
        <w:jc w:val="both"/>
        <w:rPr>
          <w:rFonts w:ascii="Arial" w:eastAsia="Arial Unicode MS" w:hAnsi="Arial" w:cs="Arial"/>
          <w:lang w:val="sr-Cyrl-RS"/>
        </w:rPr>
      </w:pPr>
      <w:r w:rsidRPr="0012377B">
        <w:rPr>
          <w:rFonts w:ascii="Arial" w:eastAsia="Arial Unicode MS" w:hAnsi="Arial" w:cs="Arial"/>
        </w:rPr>
        <w:t>Образац изјаве понуђача о испуњености услова за учешће у поступ</w:t>
      </w:r>
      <w:r w:rsidR="00CC0904">
        <w:rPr>
          <w:rFonts w:ascii="Arial" w:eastAsia="Arial Unicode MS" w:hAnsi="Arial" w:cs="Arial"/>
        </w:rPr>
        <w:t>ку јавне набавке - чл. 75.</w:t>
      </w:r>
      <w:r w:rsidRPr="0012377B">
        <w:rPr>
          <w:rFonts w:ascii="Arial" w:eastAsia="Arial Unicode MS" w:hAnsi="Arial" w:cs="Arial"/>
        </w:rPr>
        <w:t xml:space="preserve"> ЗЈН, наведених овом конурсном докумнтацијом, (Образац 5)</w:t>
      </w:r>
      <w:r w:rsidRPr="0012377B">
        <w:rPr>
          <w:rFonts w:ascii="Arial" w:eastAsia="Arial Unicode MS" w:hAnsi="Arial" w:cs="Arial"/>
          <w:lang w:val="sr-Cyrl-RS"/>
        </w:rPr>
        <w:t>;</w:t>
      </w:r>
    </w:p>
    <w:p w:rsidR="0012377B" w:rsidRPr="0012377B" w:rsidRDefault="0012377B" w:rsidP="0012377B">
      <w:pPr>
        <w:numPr>
          <w:ilvl w:val="0"/>
          <w:numId w:val="16"/>
        </w:numPr>
        <w:spacing w:before="100" w:beforeAutospacing="1" w:line="210" w:lineRule="atLeast"/>
        <w:jc w:val="both"/>
        <w:rPr>
          <w:rFonts w:ascii="Arial" w:eastAsia="Times New Roman" w:hAnsi="Arial" w:cs="Arial"/>
          <w:color w:val="auto"/>
          <w:lang w:val="sr-Cyrl-RS" w:eastAsia="sr-Latn-RS"/>
        </w:rPr>
      </w:pPr>
      <w:r w:rsidRPr="0012377B">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ЗЈН, </w:t>
      </w:r>
      <w:r w:rsidRPr="0012377B">
        <w:rPr>
          <w:rFonts w:ascii="Arial" w:eastAsia="Arial Unicode MS" w:hAnsi="Arial" w:cs="Arial"/>
          <w:iCs/>
          <w:color w:val="auto"/>
          <w:lang w:val="sr-Cyrl-RS"/>
        </w:rPr>
        <w:t>наведених овом конкурсном документацијом</w:t>
      </w:r>
      <w:r w:rsidRPr="0012377B">
        <w:rPr>
          <w:rFonts w:ascii="Arial" w:eastAsia="Times New Roman" w:hAnsi="Arial" w:cs="Arial"/>
          <w:color w:val="auto"/>
          <w:lang w:val="sr-Cyrl-RS" w:eastAsia="sr-Latn-RS"/>
        </w:rPr>
        <w:t xml:space="preserve"> (Образац 6).</w:t>
      </w:r>
    </w:p>
    <w:p w:rsidR="0012377B" w:rsidRPr="0012377B" w:rsidRDefault="0012377B" w:rsidP="0012377B">
      <w:pPr>
        <w:ind w:left="360"/>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12377B" w:rsidRDefault="0012377B" w:rsidP="0012377B">
      <w:pPr>
        <w:jc w:val="both"/>
        <w:rPr>
          <w:rFonts w:ascii="Arial" w:eastAsia="Arial Unicode MS" w:hAnsi="Arial" w:cs="Arial"/>
          <w:lang w:val="sr-Cyrl-RS"/>
        </w:rPr>
      </w:pPr>
    </w:p>
    <w:p w:rsidR="0012377B" w:rsidRPr="000369E3" w:rsidRDefault="0012377B" w:rsidP="00146408">
      <w:pPr>
        <w:jc w:val="both"/>
        <w:rPr>
          <w:lang w:val="sr-Cyrl-RS"/>
        </w:rPr>
      </w:pPr>
    </w:p>
    <w:p w:rsidR="00B81CA8" w:rsidRPr="00DC3762" w:rsidRDefault="00B81CA8" w:rsidP="00146408">
      <w:pPr>
        <w:jc w:val="both"/>
        <w:rPr>
          <w:b/>
          <w:bCs/>
          <w:i/>
          <w:iCs/>
        </w:rPr>
      </w:pPr>
    </w:p>
    <w:p w:rsidR="00B81CA8" w:rsidRPr="007248F6" w:rsidRDefault="00B81CA8" w:rsidP="00146408">
      <w:pPr>
        <w:shd w:val="clear" w:color="auto" w:fill="C6D9F1"/>
        <w:jc w:val="center"/>
        <w:rPr>
          <w:b/>
          <w:bCs/>
          <w:i/>
          <w:iCs/>
          <w:sz w:val="28"/>
          <w:szCs w:val="28"/>
          <w:lang w:val="sr-Cyrl-RS"/>
        </w:rPr>
      </w:pPr>
      <w:r w:rsidRPr="00DC3762">
        <w:rPr>
          <w:b/>
          <w:bCs/>
          <w:i/>
          <w:iCs/>
          <w:sz w:val="28"/>
          <w:szCs w:val="28"/>
        </w:rPr>
        <w:lastRenderedPageBreak/>
        <w:t xml:space="preserve"> ОБРАЗАЦ </w:t>
      </w:r>
      <w:proofErr w:type="gramStart"/>
      <w:r w:rsidRPr="00DC3762">
        <w:rPr>
          <w:b/>
          <w:bCs/>
          <w:i/>
          <w:iCs/>
          <w:sz w:val="28"/>
          <w:szCs w:val="28"/>
        </w:rPr>
        <w:t>ПОНУДЕ</w:t>
      </w:r>
      <w:r w:rsidR="007248F6">
        <w:rPr>
          <w:b/>
          <w:bCs/>
          <w:i/>
          <w:iCs/>
          <w:sz w:val="28"/>
          <w:szCs w:val="28"/>
          <w:lang w:val="sr-Cyrl-RS"/>
        </w:rPr>
        <w:t xml:space="preserve">  број1</w:t>
      </w:r>
      <w:proofErr w:type="gramEnd"/>
    </w:p>
    <w:p w:rsidR="00B81CA8" w:rsidRPr="00DC3762" w:rsidRDefault="00B81CA8" w:rsidP="00146408">
      <w:pPr>
        <w:jc w:val="both"/>
        <w:rPr>
          <w:lang w:val="sr-Cyrl-CS"/>
        </w:rPr>
      </w:pPr>
    </w:p>
    <w:p w:rsidR="00B81CA8" w:rsidRPr="00CC0904" w:rsidRDefault="00B81CA8" w:rsidP="00146408">
      <w:pPr>
        <w:pStyle w:val="Header"/>
        <w:tabs>
          <w:tab w:val="left" w:pos="1693"/>
        </w:tabs>
        <w:jc w:val="both"/>
        <w:rPr>
          <w:lang w:val="sr-Cyrl-RS"/>
        </w:rPr>
      </w:pPr>
      <w:r w:rsidRPr="00DC3762">
        <w:rPr>
          <w:lang w:val="sr-Cyrl-CS"/>
        </w:rPr>
        <w:tab/>
      </w:r>
      <w:proofErr w:type="gramStart"/>
      <w:r w:rsidRPr="00DC3762">
        <w:t>Понуда бр</w:t>
      </w:r>
      <w:r w:rsidRPr="00DC3762">
        <w:rPr>
          <w:lang w:val="sr-Cyrl-CS"/>
        </w:rPr>
        <w:t>.</w:t>
      </w:r>
      <w:proofErr w:type="gramEnd"/>
      <w:r w:rsidRPr="00DC3762">
        <w:t xml:space="preserve"> ________________ </w:t>
      </w:r>
      <w:proofErr w:type="gramStart"/>
      <w:r w:rsidRPr="00DC3762">
        <w:t>од</w:t>
      </w:r>
      <w:proofErr w:type="gramEnd"/>
      <w:r w:rsidRPr="00DC3762">
        <w:t xml:space="preserve"> __________________ за јавну набавку</w:t>
      </w:r>
      <w:r w:rsidRPr="00DC3762">
        <w:rPr>
          <w:lang w:val="sr-Cyrl-CS"/>
        </w:rPr>
        <w:t xml:space="preserve"> радова- реконструкција дома месне заједнице, Крајишници, Лозница</w:t>
      </w:r>
      <w:r w:rsidRPr="00DC3762">
        <w:rPr>
          <w:b/>
          <w:bCs/>
          <w:i/>
          <w:iCs/>
        </w:rPr>
        <w:t>,</w:t>
      </w:r>
      <w:r w:rsidRPr="00DC3762">
        <w:rPr>
          <w:b/>
          <w:bCs/>
        </w:rPr>
        <w:t xml:space="preserve"> </w:t>
      </w:r>
      <w:r w:rsidRPr="00DC3762">
        <w:t xml:space="preserve">ЈН </w:t>
      </w:r>
      <w:r w:rsidRPr="00DC3762">
        <w:rPr>
          <w:color w:val="auto"/>
        </w:rPr>
        <w:t xml:space="preserve">број </w:t>
      </w:r>
      <w:r w:rsidRPr="00DC3762">
        <w:rPr>
          <w:color w:val="auto"/>
          <w:lang w:val="sr-Cyrl-CS"/>
        </w:rPr>
        <w:t>1</w:t>
      </w:r>
      <w:r w:rsidR="00CC0904">
        <w:rPr>
          <w:color w:val="auto"/>
        </w:rPr>
        <w:t>/1</w:t>
      </w:r>
      <w:r w:rsidR="00CC0904">
        <w:rPr>
          <w:color w:val="auto"/>
          <w:lang w:val="sr-Cyrl-RS"/>
        </w:rPr>
        <w:t>6</w:t>
      </w:r>
    </w:p>
    <w:p w:rsidR="00B81CA8" w:rsidRPr="00DC3762" w:rsidRDefault="00B81CA8" w:rsidP="00146408">
      <w:pPr>
        <w:rPr>
          <w:b/>
          <w:bCs/>
          <w:i/>
          <w:iCs/>
          <w:lang w:val="sr-Cyrl-CS"/>
        </w:rPr>
      </w:pPr>
    </w:p>
    <w:p w:rsidR="00B81CA8" w:rsidRPr="00DC3762" w:rsidRDefault="00B81CA8" w:rsidP="00146408">
      <w:pPr>
        <w:rPr>
          <w:b/>
          <w:bCs/>
          <w:i/>
          <w:iCs/>
        </w:rPr>
      </w:pPr>
      <w:proofErr w:type="gramStart"/>
      <w:r w:rsidRPr="00DC3762">
        <w:rPr>
          <w:b/>
          <w:bCs/>
          <w:i/>
          <w:iCs/>
        </w:rPr>
        <w:t>1)ОПШТИ</w:t>
      </w:r>
      <w:proofErr w:type="gramEnd"/>
      <w:r w:rsidRPr="00DC3762">
        <w:rPr>
          <w:b/>
          <w:bCs/>
          <w:i/>
          <w:iCs/>
        </w:rPr>
        <w:t xml:space="preserve"> ПОДАЦИ О ПОНУЂАЧУ</w:t>
      </w:r>
    </w:p>
    <w:tbl>
      <w:tblPr>
        <w:tblW w:w="0" w:type="auto"/>
        <w:tblInd w:w="2" w:type="dxa"/>
        <w:tblLayout w:type="fixed"/>
        <w:tblLook w:val="0000" w:firstRow="0" w:lastRow="0" w:firstColumn="0" w:lastColumn="0" w:noHBand="0" w:noVBand="0"/>
      </w:tblPr>
      <w:tblGrid>
        <w:gridCol w:w="4119"/>
        <w:gridCol w:w="4155"/>
      </w:tblGrid>
      <w:tr w:rsidR="00B81CA8" w:rsidRPr="00DC3762">
        <w:trPr>
          <w:trHeight w:val="621"/>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r w:rsidRPr="00DC3762">
              <w:rPr>
                <w:i/>
                <w:iCs/>
              </w:rPr>
              <w:t>Назив понуђача:</w:t>
            </w:r>
          </w:p>
          <w:p w:rsidR="00B81CA8" w:rsidRPr="00DC3762" w:rsidRDefault="00B81CA8" w:rsidP="00BA79FC">
            <w:pPr>
              <w:jc w:val="both"/>
              <w:rPr>
                <w:b/>
                <w:bCs/>
                <w:i/>
                <w:iCs/>
              </w:rPr>
            </w:pP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rPr>
                <w:b/>
                <w:bCs/>
                <w:i/>
                <w:iCs/>
              </w:rPr>
            </w:pPr>
          </w:p>
          <w:p w:rsidR="00B81CA8" w:rsidRPr="00DC3762" w:rsidRDefault="00B81CA8" w:rsidP="00BA79FC">
            <w:pPr>
              <w:rPr>
                <w:b/>
                <w:bCs/>
                <w:i/>
                <w:iCs/>
              </w:rPr>
            </w:pPr>
          </w:p>
          <w:p w:rsidR="00B81CA8" w:rsidRPr="00DC3762" w:rsidRDefault="00B81CA8" w:rsidP="00BA79FC">
            <w:pPr>
              <w:rPr>
                <w:b/>
                <w:bCs/>
                <w:i/>
                <w:iCs/>
              </w:rPr>
            </w:pPr>
          </w:p>
        </w:tc>
      </w:tr>
      <w:tr w:rsidR="00B81CA8" w:rsidRPr="00DC3762">
        <w:trPr>
          <w:trHeight w:val="830"/>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r w:rsidRPr="00DC3762">
              <w:rPr>
                <w:i/>
                <w:iCs/>
              </w:rPr>
              <w:t>Адреса понуђача:</w:t>
            </w:r>
          </w:p>
          <w:p w:rsidR="00B81CA8" w:rsidRPr="00DC3762" w:rsidRDefault="00B81CA8" w:rsidP="00BA79FC">
            <w:pPr>
              <w:jc w:val="both"/>
              <w:rPr>
                <w:b/>
                <w:bCs/>
                <w:i/>
                <w:iCs/>
              </w:rPr>
            </w:pP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rPr>
                <w:b/>
                <w:bCs/>
                <w:i/>
                <w:iCs/>
              </w:rPr>
            </w:pPr>
          </w:p>
          <w:p w:rsidR="00B81CA8" w:rsidRPr="00DC3762" w:rsidRDefault="00B81CA8" w:rsidP="00BA79FC">
            <w:pPr>
              <w:rPr>
                <w:b/>
                <w:bCs/>
                <w:i/>
                <w:iCs/>
              </w:rPr>
            </w:pPr>
          </w:p>
          <w:p w:rsidR="00B81CA8" w:rsidRPr="00DC3762" w:rsidRDefault="00B81CA8" w:rsidP="00BA79FC">
            <w:pPr>
              <w:rPr>
                <w:b/>
                <w:bCs/>
                <w:i/>
                <w:iCs/>
              </w:rPr>
            </w:pPr>
          </w:p>
        </w:tc>
      </w:tr>
      <w:tr w:rsidR="00B81CA8" w:rsidRPr="00DC3762">
        <w:trPr>
          <w:trHeight w:val="814"/>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r w:rsidRPr="00DC3762">
              <w:rPr>
                <w:i/>
                <w:iCs/>
              </w:rPr>
              <w:t>Матични број понуђача:</w:t>
            </w:r>
          </w:p>
          <w:p w:rsidR="00B81CA8" w:rsidRPr="00DC3762" w:rsidRDefault="00B81CA8" w:rsidP="00BA79FC">
            <w:pPr>
              <w:jc w:val="both"/>
              <w:rPr>
                <w:b/>
                <w:bCs/>
                <w:i/>
                <w:iCs/>
              </w:rPr>
            </w:pP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rPr>
                <w:b/>
                <w:bCs/>
                <w:i/>
                <w:iCs/>
              </w:rPr>
            </w:pPr>
          </w:p>
          <w:p w:rsidR="00B81CA8" w:rsidRPr="00DC3762" w:rsidRDefault="00B81CA8" w:rsidP="00BA79FC">
            <w:pPr>
              <w:rPr>
                <w:b/>
                <w:bCs/>
                <w:i/>
                <w:iCs/>
              </w:rPr>
            </w:pPr>
          </w:p>
          <w:p w:rsidR="00B81CA8" w:rsidRPr="00DC3762" w:rsidRDefault="00B81CA8" w:rsidP="00BA79FC">
            <w:pPr>
              <w:rPr>
                <w:b/>
                <w:bCs/>
                <w:i/>
                <w:iCs/>
              </w:rPr>
            </w:pPr>
          </w:p>
        </w:tc>
      </w:tr>
      <w:tr w:rsidR="00B81CA8" w:rsidRPr="00DC3762">
        <w:trPr>
          <w:trHeight w:val="830"/>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r w:rsidRPr="00DC3762">
              <w:rPr>
                <w:i/>
                <w:iCs/>
                <w:lang w:val="ru-RU"/>
              </w:rPr>
              <w:t>Порески идентификациони број понуђача (ПИБ):</w:t>
            </w:r>
          </w:p>
          <w:p w:rsidR="00B81CA8" w:rsidRPr="00DC3762" w:rsidRDefault="00B81CA8" w:rsidP="00BA79FC">
            <w:pPr>
              <w:jc w:val="both"/>
              <w:rPr>
                <w:b/>
                <w:bCs/>
                <w:i/>
                <w:iCs/>
                <w:lang w:val="ru-RU"/>
              </w:rPr>
            </w:pP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rPr>
                <w:b/>
                <w:bCs/>
                <w:i/>
                <w:iCs/>
                <w:lang w:val="ru-RU"/>
              </w:rPr>
            </w:pPr>
          </w:p>
        </w:tc>
      </w:tr>
      <w:tr w:rsidR="00B81CA8" w:rsidRPr="00DC3762">
        <w:trPr>
          <w:trHeight w:val="830"/>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r w:rsidRPr="00DC3762">
              <w:rPr>
                <w:i/>
                <w:iCs/>
              </w:rPr>
              <w:t>Име особе за контакт:</w:t>
            </w:r>
          </w:p>
          <w:p w:rsidR="00B81CA8" w:rsidRPr="00DC3762" w:rsidRDefault="00B81CA8" w:rsidP="00BA79FC">
            <w:pPr>
              <w:jc w:val="both"/>
              <w:rPr>
                <w:b/>
                <w:bCs/>
                <w:i/>
                <w:iCs/>
              </w:rPr>
            </w:pP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rPr>
                <w:b/>
                <w:bCs/>
                <w:i/>
                <w:iCs/>
              </w:rPr>
            </w:pPr>
          </w:p>
          <w:p w:rsidR="00B81CA8" w:rsidRPr="00DC3762" w:rsidRDefault="00B81CA8" w:rsidP="00BA79FC">
            <w:pPr>
              <w:rPr>
                <w:b/>
                <w:bCs/>
                <w:i/>
                <w:iCs/>
              </w:rPr>
            </w:pPr>
          </w:p>
          <w:p w:rsidR="00B81CA8" w:rsidRPr="00DC3762" w:rsidRDefault="00B81CA8" w:rsidP="00BA79FC">
            <w:pPr>
              <w:rPr>
                <w:b/>
                <w:bCs/>
                <w:i/>
                <w:iCs/>
              </w:rPr>
            </w:pPr>
          </w:p>
        </w:tc>
      </w:tr>
      <w:tr w:rsidR="00B81CA8" w:rsidRPr="00DC3762">
        <w:trPr>
          <w:trHeight w:val="558"/>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r w:rsidRPr="00DC3762">
              <w:rPr>
                <w:i/>
                <w:iCs/>
                <w:lang w:val="ru-RU"/>
              </w:rPr>
              <w:t>Електронска адреса понуђача (</w:t>
            </w:r>
            <w:r w:rsidRPr="00DC3762">
              <w:rPr>
                <w:i/>
                <w:iCs/>
              </w:rPr>
              <w:t>e</w:t>
            </w:r>
            <w:r w:rsidRPr="00DC3762">
              <w:rPr>
                <w:i/>
                <w:iCs/>
                <w:lang w:val="ru-RU"/>
              </w:rPr>
              <w:t>-</w:t>
            </w:r>
            <w:r w:rsidRPr="00DC3762">
              <w:rPr>
                <w:i/>
                <w:iCs/>
              </w:rPr>
              <w:t>mail</w:t>
            </w:r>
            <w:r w:rsidRPr="00DC3762">
              <w:rPr>
                <w:i/>
                <w:iCs/>
                <w:lang w:val="ru-RU"/>
              </w:rPr>
              <w:t>):</w:t>
            </w:r>
          </w:p>
          <w:p w:rsidR="00B81CA8" w:rsidRPr="00DC3762" w:rsidRDefault="00B81CA8" w:rsidP="00BA79FC">
            <w:pPr>
              <w:jc w:val="both"/>
              <w:rPr>
                <w:b/>
                <w:bCs/>
                <w:i/>
                <w:iCs/>
                <w:lang w:val="ru-RU"/>
              </w:rPr>
            </w:pP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rPr>
                <w:b/>
                <w:bCs/>
                <w:i/>
                <w:iCs/>
                <w:lang w:val="ru-RU"/>
              </w:rPr>
            </w:pPr>
          </w:p>
        </w:tc>
      </w:tr>
      <w:tr w:rsidR="00B81CA8" w:rsidRPr="00DC3762">
        <w:trPr>
          <w:trHeight w:val="555"/>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r w:rsidRPr="00DC3762">
              <w:rPr>
                <w:i/>
                <w:iCs/>
              </w:rPr>
              <w:t>Телефон:</w:t>
            </w:r>
          </w:p>
          <w:p w:rsidR="00B81CA8" w:rsidRPr="00DC3762" w:rsidRDefault="00B81CA8" w:rsidP="00BA79FC">
            <w:pPr>
              <w:jc w:val="both"/>
              <w:rPr>
                <w:b/>
                <w:bCs/>
                <w:i/>
                <w:iCs/>
              </w:rPr>
            </w:pP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rPr>
                <w:b/>
                <w:bCs/>
                <w:i/>
                <w:iCs/>
              </w:rPr>
            </w:pPr>
          </w:p>
          <w:p w:rsidR="00B81CA8" w:rsidRPr="00DC3762" w:rsidRDefault="00B81CA8" w:rsidP="00BA79FC">
            <w:pPr>
              <w:rPr>
                <w:b/>
                <w:bCs/>
                <w:i/>
                <w:iCs/>
              </w:rPr>
            </w:pPr>
          </w:p>
          <w:p w:rsidR="00B81CA8" w:rsidRPr="00DC3762" w:rsidRDefault="00B81CA8" w:rsidP="00BA79FC">
            <w:pPr>
              <w:rPr>
                <w:b/>
                <w:bCs/>
                <w:i/>
                <w:iCs/>
              </w:rPr>
            </w:pPr>
          </w:p>
        </w:tc>
      </w:tr>
      <w:tr w:rsidR="00B81CA8" w:rsidRPr="00DC3762">
        <w:trPr>
          <w:trHeight w:val="830"/>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r w:rsidRPr="00DC3762">
              <w:rPr>
                <w:i/>
                <w:iCs/>
              </w:rPr>
              <w:t>Телефакс:</w:t>
            </w:r>
          </w:p>
          <w:p w:rsidR="00B81CA8" w:rsidRPr="00DC3762" w:rsidRDefault="00B81CA8" w:rsidP="00BA79FC">
            <w:pPr>
              <w:jc w:val="both"/>
              <w:rPr>
                <w:b/>
                <w:bCs/>
                <w:i/>
                <w:iCs/>
              </w:rPr>
            </w:pP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rPr>
                <w:b/>
                <w:bCs/>
                <w:i/>
                <w:iCs/>
              </w:rPr>
            </w:pPr>
          </w:p>
          <w:p w:rsidR="00B81CA8" w:rsidRPr="00DC3762" w:rsidRDefault="00B81CA8" w:rsidP="00BA79FC">
            <w:pPr>
              <w:rPr>
                <w:b/>
                <w:bCs/>
                <w:i/>
                <w:iCs/>
              </w:rPr>
            </w:pPr>
          </w:p>
          <w:p w:rsidR="00B81CA8" w:rsidRPr="00DC3762" w:rsidRDefault="00B81CA8" w:rsidP="00BA79FC">
            <w:pPr>
              <w:rPr>
                <w:b/>
                <w:bCs/>
                <w:i/>
                <w:iCs/>
              </w:rPr>
            </w:pPr>
          </w:p>
        </w:tc>
      </w:tr>
      <w:tr w:rsidR="00B81CA8" w:rsidRPr="00DC3762">
        <w:trPr>
          <w:trHeight w:val="830"/>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r w:rsidRPr="00DC3762">
              <w:rPr>
                <w:i/>
                <w:iCs/>
                <w:lang w:val="ru-RU"/>
              </w:rPr>
              <w:t>Број рачуна понуђача и назив банке:</w:t>
            </w:r>
          </w:p>
          <w:p w:rsidR="00B81CA8" w:rsidRPr="00DC3762" w:rsidRDefault="00B81CA8" w:rsidP="00BA79FC">
            <w:pPr>
              <w:jc w:val="both"/>
              <w:rPr>
                <w:b/>
                <w:bCs/>
                <w:i/>
                <w:iCs/>
                <w:lang w:val="ru-RU"/>
              </w:rPr>
            </w:pP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rPr>
                <w:b/>
                <w:bCs/>
                <w:i/>
                <w:iCs/>
                <w:lang w:val="ru-RU"/>
              </w:rPr>
            </w:pPr>
          </w:p>
          <w:p w:rsidR="00B81CA8" w:rsidRPr="00DC3762" w:rsidRDefault="00B81CA8" w:rsidP="00BA79FC">
            <w:pPr>
              <w:rPr>
                <w:b/>
                <w:bCs/>
                <w:i/>
                <w:iCs/>
                <w:lang w:val="ru-RU"/>
              </w:rPr>
            </w:pPr>
          </w:p>
          <w:p w:rsidR="00B81CA8" w:rsidRPr="00DC3762" w:rsidRDefault="00B81CA8" w:rsidP="00BA79FC">
            <w:pPr>
              <w:rPr>
                <w:b/>
                <w:bCs/>
                <w:i/>
                <w:iCs/>
                <w:lang w:val="ru-RU"/>
              </w:rPr>
            </w:pPr>
          </w:p>
        </w:tc>
      </w:tr>
      <w:tr w:rsidR="00B81CA8" w:rsidRPr="00DC3762">
        <w:trPr>
          <w:trHeight w:val="845"/>
        </w:trPr>
        <w:tc>
          <w:tcPr>
            <w:tcW w:w="4119"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r w:rsidRPr="00DC3762">
              <w:rPr>
                <w:i/>
                <w:iCs/>
                <w:lang w:val="ru-RU"/>
              </w:rPr>
              <w:t>Лице овлашћено за потписивање уговора:</w:t>
            </w:r>
          </w:p>
        </w:tc>
        <w:tc>
          <w:tcPr>
            <w:tcW w:w="415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ind w:firstLine="708"/>
              <w:rPr>
                <w:b/>
                <w:bCs/>
                <w:i/>
                <w:iCs/>
                <w:lang w:val="ru-RU"/>
              </w:rPr>
            </w:pPr>
          </w:p>
          <w:p w:rsidR="00B81CA8" w:rsidRPr="00DC3762" w:rsidRDefault="00B81CA8" w:rsidP="00BA79FC">
            <w:pPr>
              <w:ind w:firstLine="708"/>
              <w:rPr>
                <w:b/>
                <w:bCs/>
                <w:i/>
                <w:iCs/>
                <w:lang w:val="ru-RU"/>
              </w:rPr>
            </w:pPr>
          </w:p>
          <w:p w:rsidR="00B81CA8" w:rsidRPr="00DC3762" w:rsidRDefault="00B81CA8" w:rsidP="00BA79FC">
            <w:pPr>
              <w:ind w:firstLine="708"/>
              <w:rPr>
                <w:b/>
                <w:bCs/>
                <w:i/>
                <w:iCs/>
                <w:lang w:val="ru-RU"/>
              </w:rPr>
            </w:pPr>
          </w:p>
        </w:tc>
      </w:tr>
    </w:tbl>
    <w:p w:rsidR="00B81CA8" w:rsidRPr="00DC3762" w:rsidRDefault="00B81CA8" w:rsidP="00146408">
      <w:pPr>
        <w:rPr>
          <w:b/>
          <w:bCs/>
          <w:i/>
          <w:iCs/>
          <w:lang w:val="sr-Cyrl-CS"/>
        </w:rPr>
      </w:pPr>
    </w:p>
    <w:p w:rsidR="00B81CA8" w:rsidRPr="00DC3762" w:rsidRDefault="00B81CA8" w:rsidP="00146408">
      <w:pPr>
        <w:rPr>
          <w:b/>
          <w:bCs/>
          <w:i/>
          <w:iCs/>
        </w:rPr>
      </w:pPr>
      <w:r w:rsidRPr="00DC3762">
        <w:rPr>
          <w:b/>
          <w:bCs/>
          <w:i/>
          <w:iCs/>
        </w:rPr>
        <w:t xml:space="preserve">2) ПОНУДУ ПОДНОСИ: </w:t>
      </w:r>
    </w:p>
    <w:tbl>
      <w:tblPr>
        <w:tblW w:w="0" w:type="auto"/>
        <w:tblInd w:w="2" w:type="dxa"/>
        <w:tblLayout w:type="fixed"/>
        <w:tblLook w:val="0000" w:firstRow="0" w:lastRow="0" w:firstColumn="0" w:lastColumn="0" w:noHBand="0" w:noVBand="0"/>
      </w:tblPr>
      <w:tblGrid>
        <w:gridCol w:w="8786"/>
      </w:tblGrid>
      <w:tr w:rsidR="00B81CA8" w:rsidRPr="00DC3762">
        <w:trPr>
          <w:trHeight w:val="440"/>
        </w:trPr>
        <w:tc>
          <w:tcPr>
            <w:tcW w:w="8786"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center"/>
              <w:rPr>
                <w:sz w:val="20"/>
                <w:szCs w:val="20"/>
              </w:rPr>
            </w:pPr>
          </w:p>
          <w:p w:rsidR="00B81CA8" w:rsidRPr="00DC3762" w:rsidRDefault="00B81CA8" w:rsidP="00BA79FC">
            <w:pPr>
              <w:jc w:val="center"/>
              <w:rPr>
                <w:b/>
                <w:bCs/>
                <w:sz w:val="20"/>
                <w:szCs w:val="20"/>
              </w:rPr>
            </w:pPr>
            <w:r w:rsidRPr="00DC3762">
              <w:rPr>
                <w:b/>
                <w:bCs/>
                <w:sz w:val="20"/>
                <w:szCs w:val="20"/>
              </w:rPr>
              <w:t xml:space="preserve">А) САМОСТАЛНО </w:t>
            </w:r>
          </w:p>
        </w:tc>
      </w:tr>
      <w:tr w:rsidR="00B81CA8" w:rsidRPr="00DC3762">
        <w:trPr>
          <w:trHeight w:val="440"/>
        </w:trPr>
        <w:tc>
          <w:tcPr>
            <w:tcW w:w="8786"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center"/>
              <w:rPr>
                <w:b/>
                <w:bCs/>
                <w:sz w:val="20"/>
                <w:szCs w:val="20"/>
              </w:rPr>
            </w:pPr>
          </w:p>
          <w:p w:rsidR="00B81CA8" w:rsidRPr="00DC3762" w:rsidRDefault="00B81CA8" w:rsidP="00BA79FC">
            <w:pPr>
              <w:jc w:val="center"/>
              <w:rPr>
                <w:b/>
                <w:bCs/>
                <w:sz w:val="20"/>
                <w:szCs w:val="20"/>
              </w:rPr>
            </w:pPr>
            <w:r w:rsidRPr="00DC3762">
              <w:rPr>
                <w:b/>
                <w:bCs/>
                <w:sz w:val="20"/>
                <w:szCs w:val="20"/>
              </w:rPr>
              <w:t>Б) СА ПОДИЗВОЂАЧЕМ</w:t>
            </w:r>
          </w:p>
        </w:tc>
      </w:tr>
      <w:tr w:rsidR="00B81CA8" w:rsidRPr="00DC3762">
        <w:trPr>
          <w:trHeight w:val="220"/>
        </w:trPr>
        <w:tc>
          <w:tcPr>
            <w:tcW w:w="8786"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center"/>
              <w:rPr>
                <w:b/>
                <w:bCs/>
                <w:sz w:val="20"/>
                <w:szCs w:val="20"/>
              </w:rPr>
            </w:pPr>
          </w:p>
          <w:p w:rsidR="00B81CA8" w:rsidRPr="00DC3762" w:rsidRDefault="00B81CA8" w:rsidP="00BA79FC">
            <w:pPr>
              <w:jc w:val="center"/>
              <w:rPr>
                <w:b/>
                <w:bCs/>
                <w:sz w:val="20"/>
                <w:szCs w:val="20"/>
              </w:rPr>
            </w:pPr>
            <w:r w:rsidRPr="00DC3762">
              <w:rPr>
                <w:b/>
                <w:bCs/>
                <w:sz w:val="20"/>
                <w:szCs w:val="20"/>
              </w:rPr>
              <w:t>В) КАО ЗАЈЕДНИЧКУ ПОНУДУ</w:t>
            </w:r>
          </w:p>
        </w:tc>
      </w:tr>
    </w:tbl>
    <w:p w:rsidR="00B81CA8" w:rsidRPr="00DC3762" w:rsidRDefault="00B81CA8" w:rsidP="00146408">
      <w:pPr>
        <w:jc w:val="both"/>
        <w:rPr>
          <w:b/>
          <w:bCs/>
          <w:sz w:val="20"/>
          <w:szCs w:val="20"/>
          <w:lang w:val="sr-Latn-CS"/>
        </w:rPr>
      </w:pPr>
    </w:p>
    <w:p w:rsidR="00B81CA8" w:rsidRPr="00DC3762" w:rsidRDefault="00B81CA8" w:rsidP="00146408">
      <w:pPr>
        <w:jc w:val="both"/>
        <w:rPr>
          <w:sz w:val="20"/>
          <w:szCs w:val="20"/>
          <w:lang w:val="ru-RU"/>
        </w:rPr>
      </w:pPr>
      <w:r w:rsidRPr="00DC3762">
        <w:rPr>
          <w:b/>
          <w:bCs/>
          <w:sz w:val="20"/>
          <w:szCs w:val="20"/>
          <w:lang w:val="ru-RU"/>
        </w:rPr>
        <w:lastRenderedPageBreak/>
        <w:t>Напомена:</w:t>
      </w:r>
      <w:r w:rsidRPr="00DC3762">
        <w:rPr>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DC3762">
        <w:rPr>
          <w:color w:val="auto"/>
          <w:sz w:val="20"/>
          <w:szCs w:val="20"/>
          <w:lang w:val="ru-RU"/>
        </w:rPr>
        <w:t>свим учесницима</w:t>
      </w:r>
      <w:r w:rsidRPr="00DC3762">
        <w:rPr>
          <w:sz w:val="20"/>
          <w:szCs w:val="20"/>
          <w:lang w:val="ru-RU"/>
        </w:rPr>
        <w:t xml:space="preserve"> заједничке понуде, уколико понуду подноси група понуђача</w:t>
      </w:r>
    </w:p>
    <w:p w:rsidR="00B81CA8" w:rsidRPr="00DC3762" w:rsidRDefault="00B81CA8" w:rsidP="00146408">
      <w:pPr>
        <w:jc w:val="both"/>
        <w:rPr>
          <w:b/>
          <w:bCs/>
          <w:i/>
          <w:iCs/>
          <w:lang w:val="sr-Cyrl-CS"/>
        </w:rPr>
      </w:pPr>
    </w:p>
    <w:p w:rsidR="00B81CA8" w:rsidRPr="00DC3762" w:rsidRDefault="00B81CA8" w:rsidP="00146408">
      <w:pPr>
        <w:jc w:val="both"/>
        <w:rPr>
          <w:b/>
          <w:bCs/>
          <w:i/>
          <w:iCs/>
          <w:lang w:val="sr-Cyrl-CS"/>
        </w:rPr>
      </w:pPr>
    </w:p>
    <w:p w:rsidR="00B81CA8" w:rsidRPr="00DC3762" w:rsidRDefault="00B81CA8" w:rsidP="00146408">
      <w:pPr>
        <w:jc w:val="both"/>
        <w:rPr>
          <w:b/>
          <w:bCs/>
          <w:i/>
          <w:iCs/>
          <w:lang w:val="sr-Cyrl-CS"/>
        </w:rPr>
      </w:pPr>
    </w:p>
    <w:p w:rsidR="00B81CA8" w:rsidRPr="00DC3762" w:rsidRDefault="00B81CA8" w:rsidP="00146408">
      <w:pPr>
        <w:jc w:val="both"/>
        <w:rPr>
          <w:b/>
          <w:bCs/>
          <w:i/>
          <w:iCs/>
        </w:rPr>
      </w:pPr>
      <w:r w:rsidRPr="00DC3762">
        <w:rPr>
          <w:b/>
          <w:bCs/>
          <w:i/>
          <w:iCs/>
          <w:lang w:val="sr-Cyrl-CS"/>
        </w:rPr>
        <w:t xml:space="preserve">3) </w:t>
      </w:r>
      <w:r w:rsidRPr="00DC3762">
        <w:rPr>
          <w:b/>
          <w:bCs/>
          <w:i/>
          <w:iCs/>
        </w:rPr>
        <w:t xml:space="preserve">ПОДАЦИ О ПОДИЗВОЂАЧУ </w:t>
      </w:r>
    </w:p>
    <w:p w:rsidR="00B81CA8" w:rsidRPr="00DC3762" w:rsidRDefault="00B81CA8" w:rsidP="00146408">
      <w:pPr>
        <w:jc w:val="both"/>
        <w:rPr>
          <w:b/>
          <w:bCs/>
          <w:i/>
          <w:iCs/>
        </w:rPr>
      </w:pPr>
      <w:r w:rsidRPr="00DC3762">
        <w:rPr>
          <w:b/>
          <w:bCs/>
          <w:i/>
          <w:iCs/>
        </w:rPr>
        <w:tab/>
      </w:r>
    </w:p>
    <w:tbl>
      <w:tblPr>
        <w:tblW w:w="0" w:type="auto"/>
        <w:tblInd w:w="2" w:type="dxa"/>
        <w:tblLayout w:type="fixed"/>
        <w:tblLook w:val="0000" w:firstRow="0" w:lastRow="0" w:firstColumn="0" w:lastColumn="0" w:noHBand="0" w:noVBand="0"/>
      </w:tblPr>
      <w:tblGrid>
        <w:gridCol w:w="399"/>
        <w:gridCol w:w="3624"/>
        <w:gridCol w:w="3951"/>
      </w:tblGrid>
      <w:tr w:rsidR="00B81CA8" w:rsidRPr="00DC3762">
        <w:trPr>
          <w:trHeight w:val="543"/>
        </w:trPr>
        <w:tc>
          <w:tcPr>
            <w:tcW w:w="399" w:type="dxa"/>
            <w:vMerge w:val="restart"/>
            <w:tcBorders>
              <w:top w:val="single" w:sz="4" w:space="0" w:color="000000"/>
              <w:left w:val="single" w:sz="4" w:space="0" w:color="000000"/>
            </w:tcBorders>
            <w:shd w:val="clear" w:color="auto" w:fill="F3F3F3"/>
          </w:tcPr>
          <w:p w:rsidR="00B81CA8" w:rsidRPr="00DC3762" w:rsidRDefault="00B81CA8" w:rsidP="00BA79FC">
            <w:pPr>
              <w:snapToGrid w:val="0"/>
              <w:jc w:val="both"/>
            </w:pPr>
          </w:p>
          <w:p w:rsidR="00B81CA8" w:rsidRPr="00DC3762" w:rsidRDefault="00B81CA8" w:rsidP="00BA79FC">
            <w:pPr>
              <w:jc w:val="both"/>
              <w:rPr>
                <w:i/>
                <w:iCs/>
              </w:rPr>
            </w:pPr>
            <w:r w:rsidRPr="00DC3762">
              <w:rPr>
                <w:i/>
                <w:iCs/>
              </w:rPr>
              <w:t>1</w:t>
            </w:r>
          </w:p>
          <w:p w:rsidR="00B81CA8" w:rsidRPr="00DC3762" w:rsidRDefault="00B81CA8" w:rsidP="00BA79FC">
            <w:pPr>
              <w:snapToGrid w:val="0"/>
              <w:jc w:val="both"/>
              <w:rPr>
                <w:i/>
                <w:iCs/>
              </w:rPr>
            </w:pPr>
          </w:p>
          <w:p w:rsidR="00B81CA8" w:rsidRPr="00DC3762" w:rsidRDefault="00B81CA8" w:rsidP="00BA79FC">
            <w:pPr>
              <w:snapToGrid w:val="0"/>
              <w:jc w:val="both"/>
              <w:rPr>
                <w:i/>
                <w:iCs/>
              </w:rPr>
            </w:pPr>
          </w:p>
          <w:p w:rsidR="00B81CA8" w:rsidRPr="00DC3762" w:rsidRDefault="00B81CA8" w:rsidP="00BA79FC">
            <w:pPr>
              <w:snapToGrid w:val="0"/>
              <w:jc w:val="both"/>
              <w:rPr>
                <w:i/>
                <w:iCs/>
              </w:rPr>
            </w:pPr>
          </w:p>
          <w:p w:rsidR="00B81CA8" w:rsidRPr="00DC3762" w:rsidRDefault="00B81CA8" w:rsidP="00BA79FC">
            <w:pPr>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Назив подизвођача:</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Адреса:</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Матични број:</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Порески идентификациони број:</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Име особе за контакт:</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p>
          <w:p w:rsidR="00B81CA8" w:rsidRPr="00DC3762" w:rsidRDefault="00B81CA8" w:rsidP="00BA79FC">
            <w:pPr>
              <w:jc w:val="both"/>
              <w:rPr>
                <w:i/>
                <w:iCs/>
                <w:lang w:val="ru-RU"/>
              </w:rPr>
            </w:pPr>
            <w:r w:rsidRPr="00DC3762">
              <w:rPr>
                <w:i/>
                <w:iCs/>
                <w:lang w:val="ru-RU"/>
              </w:rPr>
              <w:t>Проценат укупне вредности набавке који ће извршити подизвођач(не може бити већи од 50%):</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lang w:val="ru-RU"/>
              </w:rPr>
            </w:pPr>
          </w:p>
        </w:tc>
      </w:tr>
      <w:tr w:rsidR="00B81CA8" w:rsidRPr="00DC3762">
        <w:trPr>
          <w:trHeight w:val="145"/>
        </w:trPr>
        <w:tc>
          <w:tcPr>
            <w:tcW w:w="399" w:type="dxa"/>
            <w:vMerge/>
            <w:tcBorders>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p>
          <w:p w:rsidR="00B81CA8" w:rsidRPr="00DC3762" w:rsidRDefault="00B81CA8" w:rsidP="00BA79FC">
            <w:pPr>
              <w:jc w:val="both"/>
              <w:rPr>
                <w:i/>
                <w:iCs/>
                <w:lang w:val="ru-RU"/>
              </w:rPr>
            </w:pPr>
            <w:r w:rsidRPr="00DC3762">
              <w:rPr>
                <w:i/>
                <w:iCs/>
                <w:lang w:val="ru-RU"/>
              </w:rPr>
              <w:t>Део предмета набавке који ће извршити подизвођач:</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lang w:val="ru-RU"/>
              </w:rPr>
            </w:pPr>
          </w:p>
        </w:tc>
      </w:tr>
      <w:tr w:rsidR="00B81CA8" w:rsidRPr="00DC3762">
        <w:trPr>
          <w:trHeight w:val="543"/>
        </w:trPr>
        <w:tc>
          <w:tcPr>
            <w:tcW w:w="399" w:type="dxa"/>
            <w:vMerge w:val="restart"/>
            <w:tcBorders>
              <w:top w:val="single" w:sz="4" w:space="0" w:color="000000"/>
              <w:left w:val="single" w:sz="4" w:space="0" w:color="000000"/>
            </w:tcBorders>
            <w:shd w:val="clear" w:color="auto" w:fill="F3F3F3"/>
          </w:tcPr>
          <w:p w:rsidR="00B81CA8" w:rsidRPr="00DC3762" w:rsidRDefault="00B81CA8" w:rsidP="00BA79FC">
            <w:pPr>
              <w:snapToGrid w:val="0"/>
              <w:jc w:val="both"/>
              <w:rPr>
                <w:i/>
                <w:iCs/>
                <w:lang w:val="ru-RU"/>
              </w:rPr>
            </w:pPr>
          </w:p>
          <w:p w:rsidR="00B81CA8" w:rsidRPr="00DC3762" w:rsidRDefault="00B81CA8" w:rsidP="00BA79FC">
            <w:pPr>
              <w:jc w:val="both"/>
              <w:rPr>
                <w:i/>
                <w:iCs/>
              </w:rPr>
            </w:pPr>
            <w:r w:rsidRPr="00DC3762">
              <w:rPr>
                <w:i/>
                <w:iCs/>
              </w:rPr>
              <w:t>2</w:t>
            </w:r>
          </w:p>
          <w:p w:rsidR="00B81CA8" w:rsidRPr="00DC3762" w:rsidRDefault="00B81CA8" w:rsidP="00BA79FC">
            <w:pPr>
              <w:snapToGrid w:val="0"/>
              <w:jc w:val="both"/>
              <w:rPr>
                <w:i/>
                <w:iCs/>
              </w:rPr>
            </w:pPr>
          </w:p>
          <w:p w:rsidR="00B81CA8" w:rsidRPr="00DC3762" w:rsidRDefault="00B81CA8" w:rsidP="00BA79FC">
            <w:pPr>
              <w:snapToGrid w:val="0"/>
              <w:jc w:val="both"/>
              <w:rPr>
                <w:i/>
                <w:iCs/>
              </w:rPr>
            </w:pPr>
          </w:p>
          <w:p w:rsidR="00B81CA8" w:rsidRPr="00DC3762" w:rsidRDefault="00B81CA8" w:rsidP="00BA79FC">
            <w:pPr>
              <w:snapToGrid w:val="0"/>
              <w:jc w:val="both"/>
              <w:rPr>
                <w:i/>
                <w:iCs/>
              </w:rPr>
            </w:pPr>
          </w:p>
          <w:p w:rsidR="00B81CA8" w:rsidRPr="00DC3762" w:rsidRDefault="00B81CA8" w:rsidP="00BA79FC">
            <w:pPr>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Назив подизвођача:</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Адреса:</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Матични број:</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Порески идентификациони број:</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Име особе за контакт:</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5"/>
        </w:trPr>
        <w:tc>
          <w:tcPr>
            <w:tcW w:w="399" w:type="dxa"/>
            <w:vMerge/>
            <w:tcBorders>
              <w:left w:val="single" w:sz="4" w:space="0" w:color="000000"/>
            </w:tcBorders>
            <w:shd w:val="clear" w:color="auto" w:fill="F3F3F3"/>
          </w:tcPr>
          <w:p w:rsidR="00B81CA8" w:rsidRPr="00DC3762" w:rsidRDefault="00B81CA8" w:rsidP="00BA79FC">
            <w:pPr>
              <w:snapToGrid w:val="0"/>
              <w:jc w:val="both"/>
              <w:rPr>
                <w:i/>
                <w:iCs/>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p>
          <w:p w:rsidR="00B81CA8" w:rsidRPr="00DC3762" w:rsidRDefault="00B81CA8" w:rsidP="00BA79FC">
            <w:pPr>
              <w:jc w:val="both"/>
              <w:rPr>
                <w:i/>
                <w:iCs/>
                <w:lang w:val="ru-RU"/>
              </w:rPr>
            </w:pPr>
            <w:r w:rsidRPr="00DC3762">
              <w:rPr>
                <w:i/>
                <w:iCs/>
                <w:lang w:val="ru-RU"/>
              </w:rPr>
              <w:t>Проценат укупне вредности набавке који ће извршити подизвођач:</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lang w:val="ru-RU"/>
              </w:rPr>
            </w:pPr>
          </w:p>
        </w:tc>
      </w:tr>
      <w:tr w:rsidR="00B81CA8" w:rsidRPr="00DC3762">
        <w:trPr>
          <w:trHeight w:val="145"/>
        </w:trPr>
        <w:tc>
          <w:tcPr>
            <w:tcW w:w="399" w:type="dxa"/>
            <w:vMerge/>
            <w:tcBorders>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p>
        </w:tc>
        <w:tc>
          <w:tcPr>
            <w:tcW w:w="3624" w:type="dxa"/>
            <w:tcBorders>
              <w:top w:val="single" w:sz="4" w:space="0" w:color="000000"/>
              <w:left w:val="single" w:sz="4" w:space="0" w:color="000000"/>
              <w:bottom w:val="single" w:sz="4" w:space="0" w:color="000000"/>
            </w:tcBorders>
            <w:shd w:val="clear" w:color="auto" w:fill="F3F3F3"/>
          </w:tcPr>
          <w:p w:rsidR="00B81CA8" w:rsidRPr="00DC3762" w:rsidRDefault="00B81CA8" w:rsidP="00BA79FC">
            <w:pPr>
              <w:snapToGrid w:val="0"/>
              <w:jc w:val="both"/>
              <w:rPr>
                <w:i/>
                <w:iCs/>
                <w:lang w:val="ru-RU"/>
              </w:rPr>
            </w:pPr>
          </w:p>
          <w:p w:rsidR="00B81CA8" w:rsidRPr="00DC3762" w:rsidRDefault="00B81CA8" w:rsidP="00BA79FC">
            <w:pPr>
              <w:jc w:val="both"/>
              <w:rPr>
                <w:i/>
                <w:iCs/>
                <w:lang w:val="ru-RU"/>
              </w:rPr>
            </w:pPr>
            <w:r w:rsidRPr="00DC3762">
              <w:rPr>
                <w:i/>
                <w:iCs/>
                <w:lang w:val="ru-RU"/>
              </w:rPr>
              <w:t>Део предмета набавке који ће извршити подизвођач:</w:t>
            </w:r>
          </w:p>
        </w:tc>
        <w:tc>
          <w:tcPr>
            <w:tcW w:w="3951"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lang w:val="ru-RU"/>
              </w:rPr>
            </w:pPr>
          </w:p>
        </w:tc>
      </w:tr>
    </w:tbl>
    <w:p w:rsidR="00B81CA8" w:rsidRPr="00DC3762" w:rsidRDefault="00B81CA8" w:rsidP="00146408">
      <w:pPr>
        <w:jc w:val="both"/>
        <w:rPr>
          <w:b/>
          <w:bCs/>
          <w:i/>
          <w:iCs/>
          <w:sz w:val="20"/>
          <w:szCs w:val="20"/>
          <w:u w:val="single"/>
          <w:lang w:val="ru-RU"/>
        </w:rPr>
      </w:pPr>
    </w:p>
    <w:p w:rsidR="00B81CA8" w:rsidRPr="00DC3762" w:rsidRDefault="00B81CA8" w:rsidP="00146408">
      <w:pPr>
        <w:jc w:val="both"/>
        <w:rPr>
          <w:b/>
          <w:bCs/>
          <w:i/>
          <w:iCs/>
          <w:sz w:val="20"/>
          <w:szCs w:val="20"/>
          <w:u w:val="single"/>
          <w:lang w:val="ru-RU"/>
        </w:rPr>
      </w:pPr>
    </w:p>
    <w:p w:rsidR="00B81CA8" w:rsidRPr="00DC3762" w:rsidRDefault="00B81CA8" w:rsidP="00146408">
      <w:pPr>
        <w:jc w:val="both"/>
        <w:rPr>
          <w:b/>
          <w:bCs/>
          <w:sz w:val="20"/>
          <w:szCs w:val="20"/>
          <w:lang w:val="ru-RU"/>
        </w:rPr>
      </w:pPr>
      <w:r w:rsidRPr="00DC3762">
        <w:rPr>
          <w:b/>
          <w:bCs/>
          <w:sz w:val="20"/>
          <w:szCs w:val="20"/>
          <w:u w:val="single"/>
          <w:lang w:val="ru-RU"/>
        </w:rPr>
        <w:t>Напомена:</w:t>
      </w:r>
      <w:r w:rsidRPr="00DC3762">
        <w:rPr>
          <w:b/>
          <w:bCs/>
          <w:sz w:val="20"/>
          <w:szCs w:val="20"/>
          <w:lang w:val="ru-RU"/>
        </w:rPr>
        <w:t xml:space="preserve"> </w:t>
      </w:r>
    </w:p>
    <w:p w:rsidR="00B81CA8" w:rsidRPr="00DC3762" w:rsidRDefault="00B81CA8" w:rsidP="00146408">
      <w:pPr>
        <w:jc w:val="both"/>
        <w:rPr>
          <w:sz w:val="20"/>
          <w:szCs w:val="20"/>
          <w:lang w:val="ru-RU"/>
        </w:rPr>
      </w:pPr>
      <w:r w:rsidRPr="00DC3762">
        <w:rPr>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81CA8" w:rsidRPr="00DC3762" w:rsidRDefault="00B81CA8" w:rsidP="00146408">
      <w:pPr>
        <w:jc w:val="both"/>
        <w:rPr>
          <w:b/>
          <w:bCs/>
          <w:lang w:val="ru-RU"/>
        </w:rPr>
      </w:pPr>
    </w:p>
    <w:p w:rsidR="00B81CA8" w:rsidRPr="00DC3762" w:rsidRDefault="00B81CA8" w:rsidP="00146408">
      <w:pPr>
        <w:jc w:val="both"/>
        <w:rPr>
          <w:b/>
          <w:bCs/>
          <w:lang w:val="sr-Latn-CS"/>
        </w:rPr>
      </w:pPr>
    </w:p>
    <w:p w:rsidR="00B81CA8" w:rsidRPr="00DC3762" w:rsidRDefault="00B81CA8" w:rsidP="00146408">
      <w:pPr>
        <w:jc w:val="both"/>
        <w:rPr>
          <w:b/>
          <w:bCs/>
          <w:i/>
          <w:iCs/>
          <w:lang w:val="ru-RU"/>
        </w:rPr>
      </w:pPr>
      <w:r w:rsidRPr="00DC3762">
        <w:rPr>
          <w:b/>
          <w:bCs/>
          <w:i/>
          <w:iCs/>
          <w:lang w:val="sr-Cyrl-CS"/>
        </w:rPr>
        <w:t xml:space="preserve">4) </w:t>
      </w:r>
      <w:r w:rsidRPr="00DC3762">
        <w:rPr>
          <w:b/>
          <w:bCs/>
          <w:i/>
          <w:iCs/>
          <w:lang w:val="ru-RU"/>
        </w:rPr>
        <w:t>ПОДАЦИ О УЧЕСНИКУ  У ЗАЈЕДНИЧКОЈ ПОНУДИ</w:t>
      </w:r>
    </w:p>
    <w:p w:rsidR="00B81CA8" w:rsidRPr="00DC3762" w:rsidRDefault="00B81CA8" w:rsidP="00146408">
      <w:pPr>
        <w:jc w:val="both"/>
        <w:rPr>
          <w:b/>
          <w:bCs/>
          <w:i/>
          <w:iCs/>
          <w:lang w:val="ru-RU"/>
        </w:rPr>
      </w:pPr>
      <w:r w:rsidRPr="00DC3762">
        <w:rPr>
          <w:b/>
          <w:bCs/>
          <w:i/>
          <w:iCs/>
          <w:lang w:val="ru-RU"/>
        </w:rPr>
        <w:tab/>
      </w:r>
    </w:p>
    <w:tbl>
      <w:tblPr>
        <w:tblW w:w="0" w:type="auto"/>
        <w:tblInd w:w="2" w:type="dxa"/>
        <w:tblLayout w:type="fixed"/>
        <w:tblLook w:val="0000" w:firstRow="0" w:lastRow="0" w:firstColumn="0" w:lastColumn="0" w:noHBand="0" w:noVBand="0"/>
      </w:tblPr>
      <w:tblGrid>
        <w:gridCol w:w="421"/>
        <w:gridCol w:w="3816"/>
        <w:gridCol w:w="4159"/>
      </w:tblGrid>
      <w:tr w:rsidR="00B81CA8" w:rsidRPr="00DC3762">
        <w:trPr>
          <w:trHeight w:val="852"/>
        </w:trPr>
        <w:tc>
          <w:tcPr>
            <w:tcW w:w="421" w:type="dxa"/>
            <w:vMerge w:val="restart"/>
            <w:tcBorders>
              <w:top w:val="single" w:sz="4" w:space="0" w:color="000000"/>
              <w:left w:val="single" w:sz="4" w:space="0" w:color="000000"/>
            </w:tcBorders>
            <w:shd w:val="clear" w:color="auto" w:fill="F2F2F2"/>
          </w:tcPr>
          <w:p w:rsidR="00B81CA8" w:rsidRPr="00DC3762" w:rsidRDefault="00B81CA8" w:rsidP="00BA79FC">
            <w:pPr>
              <w:snapToGrid w:val="0"/>
              <w:jc w:val="both"/>
            </w:pPr>
          </w:p>
          <w:p w:rsidR="00B81CA8" w:rsidRPr="00DC3762" w:rsidRDefault="00B81CA8" w:rsidP="00BA79FC">
            <w:pPr>
              <w:jc w:val="both"/>
              <w:rPr>
                <w:i/>
                <w:iCs/>
              </w:rPr>
            </w:pPr>
            <w:r w:rsidRPr="00DC3762">
              <w:rPr>
                <w:i/>
                <w:iCs/>
              </w:rPr>
              <w:t>1</w:t>
            </w:r>
          </w:p>
          <w:p w:rsidR="00B81CA8" w:rsidRPr="00DC3762" w:rsidRDefault="00B81CA8" w:rsidP="00BA79FC">
            <w:pPr>
              <w:snapToGrid w:val="0"/>
              <w:jc w:val="both"/>
              <w:rPr>
                <w:i/>
                <w:iCs/>
                <w:lang w:val="ru-RU"/>
              </w:rPr>
            </w:pPr>
          </w:p>
          <w:p w:rsidR="00B81CA8" w:rsidRPr="00DC3762" w:rsidRDefault="00B81CA8" w:rsidP="00BA79FC">
            <w:pPr>
              <w:snapToGrid w:val="0"/>
              <w:jc w:val="both"/>
              <w:rPr>
                <w:i/>
                <w:iCs/>
              </w:rPr>
            </w:pPr>
          </w:p>
          <w:p w:rsidR="00B81CA8" w:rsidRPr="00DC3762" w:rsidRDefault="00B81CA8" w:rsidP="00BA79FC">
            <w:pPr>
              <w:snapToGrid w:val="0"/>
              <w:jc w:val="both"/>
              <w:rPr>
                <w:i/>
                <w:iCs/>
              </w:rPr>
            </w:pPr>
          </w:p>
          <w:p w:rsidR="00B81CA8" w:rsidRPr="00DC3762" w:rsidRDefault="00B81CA8" w:rsidP="00BA79FC">
            <w:pPr>
              <w:jc w:val="both"/>
              <w:rPr>
                <w:i/>
                <w:iCs/>
                <w:lang w:val="ru-RU"/>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lang w:val="ru-RU"/>
              </w:rPr>
            </w:pPr>
          </w:p>
          <w:p w:rsidR="00B81CA8" w:rsidRPr="00DC3762" w:rsidRDefault="00B81CA8" w:rsidP="00BA79FC">
            <w:pPr>
              <w:jc w:val="both"/>
              <w:rPr>
                <w:i/>
                <w:iCs/>
                <w:lang w:val="ru-RU"/>
              </w:rPr>
            </w:pPr>
            <w:r w:rsidRPr="00DC3762">
              <w:rPr>
                <w:i/>
                <w:iCs/>
                <w:lang w:val="ru-RU"/>
              </w:rPr>
              <w:t>Назив учесника у заједничкој понуди:</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lang w:val="ru-RU"/>
              </w:rPr>
            </w:pPr>
          </w:p>
        </w:tc>
      </w:tr>
      <w:tr w:rsidR="00B81CA8" w:rsidRPr="00DC3762">
        <w:trPr>
          <w:trHeight w:val="149"/>
        </w:trPr>
        <w:tc>
          <w:tcPr>
            <w:tcW w:w="421" w:type="dxa"/>
            <w:vMerge/>
            <w:tcBorders>
              <w:left w:val="single" w:sz="4" w:space="0" w:color="000000"/>
            </w:tcBorders>
            <w:shd w:val="clear" w:color="auto" w:fill="F2F2F2"/>
          </w:tcPr>
          <w:p w:rsidR="00B81CA8" w:rsidRPr="00DC3762" w:rsidRDefault="00B81CA8" w:rsidP="00BA79FC">
            <w:pPr>
              <w:snapToGrid w:val="0"/>
              <w:jc w:val="both"/>
              <w:rPr>
                <w:i/>
                <w:iCs/>
                <w:lang w:val="ru-RU"/>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lang w:val="ru-RU"/>
              </w:rPr>
            </w:pPr>
          </w:p>
          <w:p w:rsidR="00B81CA8" w:rsidRPr="00DC3762" w:rsidRDefault="00B81CA8" w:rsidP="00BA79FC">
            <w:pPr>
              <w:jc w:val="both"/>
              <w:rPr>
                <w:i/>
                <w:iCs/>
              </w:rPr>
            </w:pPr>
            <w:r w:rsidRPr="00DC3762">
              <w:rPr>
                <w:i/>
                <w:iCs/>
              </w:rPr>
              <w:t>Адреса:</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9"/>
        </w:trPr>
        <w:tc>
          <w:tcPr>
            <w:tcW w:w="421" w:type="dxa"/>
            <w:vMerge/>
            <w:tcBorders>
              <w:left w:val="single" w:sz="4" w:space="0" w:color="000000"/>
            </w:tcBorders>
            <w:shd w:val="clear" w:color="auto" w:fill="F2F2F2"/>
          </w:tcPr>
          <w:p w:rsidR="00B81CA8" w:rsidRPr="00DC3762" w:rsidRDefault="00B81CA8" w:rsidP="00BA79FC">
            <w:pPr>
              <w:snapToGrid w:val="0"/>
              <w:jc w:val="both"/>
              <w:rPr>
                <w:i/>
                <w:iCs/>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Матични број:</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9"/>
        </w:trPr>
        <w:tc>
          <w:tcPr>
            <w:tcW w:w="421" w:type="dxa"/>
            <w:vMerge/>
            <w:tcBorders>
              <w:left w:val="single" w:sz="4" w:space="0" w:color="000000"/>
            </w:tcBorders>
            <w:shd w:val="clear" w:color="auto" w:fill="F2F2F2"/>
          </w:tcPr>
          <w:p w:rsidR="00B81CA8" w:rsidRPr="00DC3762" w:rsidRDefault="00B81CA8" w:rsidP="00BA79FC">
            <w:pPr>
              <w:snapToGrid w:val="0"/>
              <w:jc w:val="both"/>
              <w:rPr>
                <w:i/>
                <w:iCs/>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Порески идентификациони број:</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9"/>
        </w:trPr>
        <w:tc>
          <w:tcPr>
            <w:tcW w:w="421" w:type="dxa"/>
            <w:vMerge/>
            <w:tcBorders>
              <w:left w:val="single" w:sz="4" w:space="0" w:color="000000"/>
              <w:bottom w:val="single" w:sz="4" w:space="0" w:color="000000"/>
            </w:tcBorders>
            <w:shd w:val="clear" w:color="auto" w:fill="F2F2F2"/>
          </w:tcPr>
          <w:p w:rsidR="00B81CA8" w:rsidRPr="00DC3762" w:rsidRDefault="00B81CA8" w:rsidP="00BA79FC">
            <w:pPr>
              <w:snapToGrid w:val="0"/>
              <w:jc w:val="both"/>
              <w:rPr>
                <w:i/>
                <w:iCs/>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Име особе за контакт:</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836"/>
        </w:trPr>
        <w:tc>
          <w:tcPr>
            <w:tcW w:w="421" w:type="dxa"/>
            <w:vMerge w:val="restart"/>
            <w:tcBorders>
              <w:top w:val="single" w:sz="4" w:space="0" w:color="000000"/>
              <w:left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2</w:t>
            </w:r>
          </w:p>
          <w:p w:rsidR="00B81CA8" w:rsidRPr="00DC3762" w:rsidRDefault="00B81CA8" w:rsidP="00BA79FC">
            <w:pPr>
              <w:snapToGrid w:val="0"/>
              <w:jc w:val="both"/>
              <w:rPr>
                <w:i/>
                <w:iCs/>
                <w:lang w:val="ru-RU"/>
              </w:rPr>
            </w:pPr>
          </w:p>
          <w:p w:rsidR="00B81CA8" w:rsidRPr="00DC3762" w:rsidRDefault="00B81CA8" w:rsidP="00BA79FC">
            <w:pPr>
              <w:snapToGrid w:val="0"/>
              <w:jc w:val="both"/>
              <w:rPr>
                <w:i/>
                <w:iCs/>
              </w:rPr>
            </w:pPr>
          </w:p>
          <w:p w:rsidR="00B81CA8" w:rsidRPr="00DC3762" w:rsidRDefault="00B81CA8" w:rsidP="00BA79FC">
            <w:pPr>
              <w:snapToGrid w:val="0"/>
              <w:jc w:val="both"/>
              <w:rPr>
                <w:i/>
                <w:iCs/>
              </w:rPr>
            </w:pPr>
          </w:p>
          <w:p w:rsidR="00B81CA8" w:rsidRPr="00DC3762" w:rsidRDefault="00B81CA8" w:rsidP="00BA79FC">
            <w:pPr>
              <w:jc w:val="both"/>
              <w:rPr>
                <w:i/>
                <w:iCs/>
                <w:lang w:val="ru-RU"/>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lang w:val="ru-RU"/>
              </w:rPr>
            </w:pPr>
          </w:p>
          <w:p w:rsidR="00B81CA8" w:rsidRPr="00DC3762" w:rsidRDefault="00B81CA8" w:rsidP="00BA79FC">
            <w:pPr>
              <w:jc w:val="both"/>
              <w:rPr>
                <w:i/>
                <w:iCs/>
                <w:lang w:val="ru-RU"/>
              </w:rPr>
            </w:pPr>
            <w:r w:rsidRPr="00DC3762">
              <w:rPr>
                <w:i/>
                <w:iCs/>
                <w:lang w:val="ru-RU"/>
              </w:rPr>
              <w:t>Назив учесника у заједничкој понуди:</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lang w:val="ru-RU"/>
              </w:rPr>
            </w:pPr>
          </w:p>
        </w:tc>
      </w:tr>
      <w:tr w:rsidR="00B81CA8" w:rsidRPr="00DC3762">
        <w:trPr>
          <w:trHeight w:val="149"/>
        </w:trPr>
        <w:tc>
          <w:tcPr>
            <w:tcW w:w="421" w:type="dxa"/>
            <w:vMerge/>
            <w:tcBorders>
              <w:left w:val="single" w:sz="4" w:space="0" w:color="000000"/>
            </w:tcBorders>
            <w:shd w:val="clear" w:color="auto" w:fill="F2F2F2"/>
          </w:tcPr>
          <w:p w:rsidR="00B81CA8" w:rsidRPr="00DC3762" w:rsidRDefault="00B81CA8" w:rsidP="00BA79FC">
            <w:pPr>
              <w:snapToGrid w:val="0"/>
              <w:jc w:val="both"/>
              <w:rPr>
                <w:i/>
                <w:iCs/>
                <w:lang w:val="ru-RU"/>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lang w:val="ru-RU"/>
              </w:rPr>
            </w:pPr>
          </w:p>
          <w:p w:rsidR="00B81CA8" w:rsidRPr="00DC3762" w:rsidRDefault="00B81CA8" w:rsidP="00BA79FC">
            <w:pPr>
              <w:jc w:val="both"/>
              <w:rPr>
                <w:i/>
                <w:iCs/>
              </w:rPr>
            </w:pPr>
            <w:r w:rsidRPr="00DC3762">
              <w:rPr>
                <w:i/>
                <w:iCs/>
              </w:rPr>
              <w:t>Адреса:</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9"/>
        </w:trPr>
        <w:tc>
          <w:tcPr>
            <w:tcW w:w="421" w:type="dxa"/>
            <w:vMerge/>
            <w:tcBorders>
              <w:left w:val="single" w:sz="4" w:space="0" w:color="000000"/>
            </w:tcBorders>
            <w:shd w:val="clear" w:color="auto" w:fill="F2F2F2"/>
          </w:tcPr>
          <w:p w:rsidR="00B81CA8" w:rsidRPr="00DC3762" w:rsidRDefault="00B81CA8" w:rsidP="00BA79FC">
            <w:pPr>
              <w:snapToGrid w:val="0"/>
              <w:jc w:val="both"/>
              <w:rPr>
                <w:i/>
                <w:iCs/>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Матични број:</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9"/>
        </w:trPr>
        <w:tc>
          <w:tcPr>
            <w:tcW w:w="421" w:type="dxa"/>
            <w:vMerge/>
            <w:tcBorders>
              <w:left w:val="single" w:sz="4" w:space="0" w:color="000000"/>
            </w:tcBorders>
            <w:shd w:val="clear" w:color="auto" w:fill="F2F2F2"/>
          </w:tcPr>
          <w:p w:rsidR="00B81CA8" w:rsidRPr="00DC3762" w:rsidRDefault="00B81CA8" w:rsidP="00BA79FC">
            <w:pPr>
              <w:snapToGrid w:val="0"/>
              <w:jc w:val="both"/>
              <w:rPr>
                <w:i/>
                <w:iCs/>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Порески идентификациони број:</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9"/>
        </w:trPr>
        <w:tc>
          <w:tcPr>
            <w:tcW w:w="421" w:type="dxa"/>
            <w:vMerge/>
            <w:tcBorders>
              <w:left w:val="single" w:sz="4" w:space="0" w:color="000000"/>
              <w:bottom w:val="single" w:sz="4" w:space="0" w:color="000000"/>
            </w:tcBorders>
            <w:shd w:val="clear" w:color="auto" w:fill="F2F2F2"/>
          </w:tcPr>
          <w:p w:rsidR="00B81CA8" w:rsidRPr="00DC3762" w:rsidRDefault="00B81CA8" w:rsidP="00BA79FC">
            <w:pPr>
              <w:snapToGrid w:val="0"/>
              <w:jc w:val="both"/>
              <w:rPr>
                <w:i/>
                <w:iCs/>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Име особе за контакт:</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852"/>
        </w:trPr>
        <w:tc>
          <w:tcPr>
            <w:tcW w:w="421" w:type="dxa"/>
            <w:vMerge w:val="restart"/>
            <w:tcBorders>
              <w:top w:val="single" w:sz="4" w:space="0" w:color="000000"/>
              <w:left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3</w:t>
            </w:r>
          </w:p>
          <w:p w:rsidR="00B81CA8" w:rsidRPr="00DC3762" w:rsidRDefault="00B81CA8" w:rsidP="00BA79FC">
            <w:pPr>
              <w:snapToGrid w:val="0"/>
              <w:jc w:val="both"/>
              <w:rPr>
                <w:i/>
                <w:iCs/>
                <w:lang w:val="ru-RU"/>
              </w:rPr>
            </w:pPr>
          </w:p>
          <w:p w:rsidR="00B81CA8" w:rsidRPr="00DC3762" w:rsidRDefault="00B81CA8" w:rsidP="00BA79FC">
            <w:pPr>
              <w:snapToGrid w:val="0"/>
              <w:jc w:val="both"/>
              <w:rPr>
                <w:i/>
                <w:iCs/>
              </w:rPr>
            </w:pPr>
          </w:p>
          <w:p w:rsidR="00B81CA8" w:rsidRPr="00DC3762" w:rsidRDefault="00B81CA8" w:rsidP="00BA79FC">
            <w:pPr>
              <w:snapToGrid w:val="0"/>
              <w:jc w:val="both"/>
              <w:rPr>
                <w:i/>
                <w:iCs/>
              </w:rPr>
            </w:pPr>
          </w:p>
          <w:p w:rsidR="00B81CA8" w:rsidRPr="00DC3762" w:rsidRDefault="00B81CA8" w:rsidP="00BA79FC">
            <w:pPr>
              <w:jc w:val="both"/>
              <w:rPr>
                <w:i/>
                <w:iCs/>
                <w:lang w:val="ru-RU"/>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lang w:val="ru-RU"/>
              </w:rPr>
            </w:pPr>
          </w:p>
          <w:p w:rsidR="00B81CA8" w:rsidRPr="00DC3762" w:rsidRDefault="00B81CA8" w:rsidP="00BA79FC">
            <w:pPr>
              <w:jc w:val="both"/>
              <w:rPr>
                <w:i/>
                <w:iCs/>
                <w:lang w:val="ru-RU"/>
              </w:rPr>
            </w:pPr>
            <w:r w:rsidRPr="00DC3762">
              <w:rPr>
                <w:i/>
                <w:iCs/>
                <w:lang w:val="ru-RU"/>
              </w:rPr>
              <w:t>Назив учесника у заједничкој понуди:</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lang w:val="ru-RU"/>
              </w:rPr>
            </w:pPr>
          </w:p>
        </w:tc>
      </w:tr>
      <w:tr w:rsidR="00B81CA8" w:rsidRPr="00DC3762">
        <w:trPr>
          <w:trHeight w:val="149"/>
        </w:trPr>
        <w:tc>
          <w:tcPr>
            <w:tcW w:w="421" w:type="dxa"/>
            <w:vMerge/>
            <w:tcBorders>
              <w:left w:val="single" w:sz="4" w:space="0" w:color="000000"/>
            </w:tcBorders>
            <w:shd w:val="clear" w:color="auto" w:fill="F2F2F2"/>
          </w:tcPr>
          <w:p w:rsidR="00B81CA8" w:rsidRPr="00DC3762" w:rsidRDefault="00B81CA8" w:rsidP="00BA79FC">
            <w:pPr>
              <w:snapToGrid w:val="0"/>
              <w:jc w:val="both"/>
              <w:rPr>
                <w:i/>
                <w:iCs/>
                <w:lang w:val="ru-RU"/>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lang w:val="ru-RU"/>
              </w:rPr>
            </w:pPr>
          </w:p>
          <w:p w:rsidR="00B81CA8" w:rsidRPr="00DC3762" w:rsidRDefault="00B81CA8" w:rsidP="00BA79FC">
            <w:pPr>
              <w:jc w:val="both"/>
              <w:rPr>
                <w:i/>
                <w:iCs/>
              </w:rPr>
            </w:pPr>
            <w:r w:rsidRPr="00DC3762">
              <w:rPr>
                <w:i/>
                <w:iCs/>
              </w:rPr>
              <w:t>Адреса:</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9"/>
        </w:trPr>
        <w:tc>
          <w:tcPr>
            <w:tcW w:w="421" w:type="dxa"/>
            <w:vMerge/>
            <w:tcBorders>
              <w:left w:val="single" w:sz="4" w:space="0" w:color="000000"/>
            </w:tcBorders>
            <w:shd w:val="clear" w:color="auto" w:fill="F2F2F2"/>
          </w:tcPr>
          <w:p w:rsidR="00B81CA8" w:rsidRPr="00DC3762" w:rsidRDefault="00B81CA8" w:rsidP="00BA79FC">
            <w:pPr>
              <w:snapToGrid w:val="0"/>
              <w:jc w:val="both"/>
              <w:rPr>
                <w:i/>
                <w:iCs/>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Матични број:</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9"/>
        </w:trPr>
        <w:tc>
          <w:tcPr>
            <w:tcW w:w="421" w:type="dxa"/>
            <w:vMerge/>
            <w:tcBorders>
              <w:left w:val="single" w:sz="4" w:space="0" w:color="000000"/>
            </w:tcBorders>
            <w:shd w:val="clear" w:color="auto" w:fill="F2F2F2"/>
          </w:tcPr>
          <w:p w:rsidR="00B81CA8" w:rsidRPr="00DC3762" w:rsidRDefault="00B81CA8" w:rsidP="00BA79FC">
            <w:pPr>
              <w:snapToGrid w:val="0"/>
              <w:jc w:val="both"/>
              <w:rPr>
                <w:i/>
                <w:iCs/>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Порески идентификациони број:</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r w:rsidR="00B81CA8" w:rsidRPr="00DC3762">
        <w:trPr>
          <w:trHeight w:val="149"/>
        </w:trPr>
        <w:tc>
          <w:tcPr>
            <w:tcW w:w="421" w:type="dxa"/>
            <w:vMerge/>
            <w:tcBorders>
              <w:left w:val="single" w:sz="4" w:space="0" w:color="000000"/>
              <w:bottom w:val="single" w:sz="4" w:space="0" w:color="000000"/>
            </w:tcBorders>
            <w:shd w:val="clear" w:color="auto" w:fill="F2F2F2"/>
          </w:tcPr>
          <w:p w:rsidR="00B81CA8" w:rsidRPr="00DC3762" w:rsidRDefault="00B81CA8" w:rsidP="00BA79FC">
            <w:pPr>
              <w:snapToGrid w:val="0"/>
              <w:jc w:val="both"/>
              <w:rPr>
                <w:i/>
                <w:iCs/>
              </w:rPr>
            </w:pPr>
          </w:p>
        </w:tc>
        <w:tc>
          <w:tcPr>
            <w:tcW w:w="3816"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i/>
                <w:iCs/>
              </w:rPr>
            </w:pPr>
          </w:p>
          <w:p w:rsidR="00B81CA8" w:rsidRPr="00DC3762" w:rsidRDefault="00B81CA8" w:rsidP="00BA79FC">
            <w:pPr>
              <w:jc w:val="both"/>
              <w:rPr>
                <w:i/>
                <w:iCs/>
              </w:rPr>
            </w:pPr>
            <w:r w:rsidRPr="00DC3762">
              <w:rPr>
                <w:i/>
                <w:iCs/>
              </w:rPr>
              <w:t>Име особе за контакт:</w:t>
            </w:r>
          </w:p>
        </w:tc>
        <w:tc>
          <w:tcPr>
            <w:tcW w:w="4159"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b/>
                <w:bCs/>
              </w:rPr>
            </w:pPr>
          </w:p>
        </w:tc>
      </w:tr>
    </w:tbl>
    <w:p w:rsidR="00B81CA8" w:rsidRPr="00DC3762" w:rsidRDefault="00B81CA8" w:rsidP="00146408">
      <w:pPr>
        <w:jc w:val="both"/>
        <w:rPr>
          <w:b/>
          <w:bCs/>
          <w:i/>
          <w:iCs/>
          <w:sz w:val="20"/>
          <w:szCs w:val="20"/>
          <w:u w:val="single"/>
          <w:lang w:val="sr-Cyrl-CS"/>
        </w:rPr>
      </w:pPr>
    </w:p>
    <w:p w:rsidR="00B81CA8" w:rsidRPr="00DC3762" w:rsidRDefault="00B81CA8" w:rsidP="00146408">
      <w:pPr>
        <w:jc w:val="both"/>
        <w:rPr>
          <w:b/>
          <w:bCs/>
          <w:i/>
          <w:iCs/>
          <w:sz w:val="20"/>
          <w:szCs w:val="20"/>
          <w:u w:val="single"/>
          <w:lang w:val="sr-Cyrl-CS"/>
        </w:rPr>
      </w:pPr>
    </w:p>
    <w:p w:rsidR="00B81CA8" w:rsidRPr="00DC3762" w:rsidRDefault="00B81CA8" w:rsidP="00146408">
      <w:pPr>
        <w:jc w:val="both"/>
        <w:rPr>
          <w:b/>
          <w:bCs/>
          <w:sz w:val="20"/>
          <w:szCs w:val="20"/>
          <w:u w:val="single"/>
          <w:lang w:val="sr-Cyrl-CS"/>
        </w:rPr>
      </w:pPr>
    </w:p>
    <w:p w:rsidR="00B81CA8" w:rsidRPr="00DC3762" w:rsidRDefault="00B81CA8" w:rsidP="00146408">
      <w:pPr>
        <w:jc w:val="both"/>
        <w:rPr>
          <w:b/>
          <w:bCs/>
          <w:sz w:val="20"/>
          <w:szCs w:val="20"/>
        </w:rPr>
      </w:pPr>
      <w:r w:rsidRPr="00DC3762">
        <w:rPr>
          <w:b/>
          <w:bCs/>
          <w:sz w:val="20"/>
          <w:szCs w:val="20"/>
          <w:u w:val="single"/>
        </w:rPr>
        <w:t>Напомена:</w:t>
      </w:r>
      <w:r w:rsidRPr="00DC3762">
        <w:rPr>
          <w:b/>
          <w:bCs/>
          <w:sz w:val="20"/>
          <w:szCs w:val="20"/>
        </w:rPr>
        <w:t xml:space="preserve"> </w:t>
      </w:r>
    </w:p>
    <w:p w:rsidR="00B81CA8" w:rsidRPr="00DC3762" w:rsidRDefault="00B81CA8" w:rsidP="00146408">
      <w:pPr>
        <w:jc w:val="both"/>
        <w:rPr>
          <w:sz w:val="20"/>
          <w:szCs w:val="20"/>
          <w:lang w:val="ru-RU"/>
        </w:rPr>
      </w:pPr>
      <w:r w:rsidRPr="00DC3762">
        <w:rPr>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81CA8" w:rsidRPr="00DC3762" w:rsidRDefault="00B81CA8" w:rsidP="00146408">
      <w:pPr>
        <w:jc w:val="both"/>
        <w:rPr>
          <w:b/>
          <w:bCs/>
          <w:i/>
          <w:iCs/>
          <w:sz w:val="20"/>
          <w:szCs w:val="20"/>
        </w:rPr>
      </w:pPr>
    </w:p>
    <w:p w:rsidR="00B81CA8" w:rsidRPr="00DC3762" w:rsidRDefault="00B81CA8" w:rsidP="00146408">
      <w:pPr>
        <w:jc w:val="both"/>
        <w:rPr>
          <w:b/>
          <w:bCs/>
          <w:i/>
          <w:iCs/>
          <w:sz w:val="20"/>
          <w:szCs w:val="20"/>
          <w:lang w:val="sr-Cyrl-CS"/>
        </w:rPr>
      </w:pPr>
    </w:p>
    <w:p w:rsidR="00B81CA8" w:rsidRPr="00DC3762" w:rsidRDefault="00B81CA8" w:rsidP="00146408">
      <w:pPr>
        <w:pStyle w:val="Header"/>
        <w:tabs>
          <w:tab w:val="left" w:pos="1693"/>
        </w:tabs>
        <w:jc w:val="both"/>
        <w:rPr>
          <w:b/>
          <w:bCs/>
          <w:lang w:val="sr-Cyrl-CS"/>
        </w:rPr>
      </w:pPr>
      <w:r w:rsidRPr="00DC3762">
        <w:rPr>
          <w:b/>
          <w:bCs/>
          <w:lang w:val="sr-Cyrl-CS"/>
        </w:rPr>
        <w:t xml:space="preserve">5) </w:t>
      </w:r>
      <w:r w:rsidRPr="00DC3762">
        <w:rPr>
          <w:b/>
          <w:bCs/>
        </w:rPr>
        <w:t>ОПИС ПРЕДМЕТА НАБАВКЕ</w:t>
      </w:r>
      <w:r w:rsidRPr="00DC3762">
        <w:rPr>
          <w:b/>
          <w:bCs/>
          <w:lang w:val="sr-Cyrl-CS"/>
        </w:rPr>
        <w:t>:</w:t>
      </w:r>
      <w:r w:rsidRPr="00DC3762">
        <w:rPr>
          <w:lang w:val="sr-Cyrl-CS"/>
        </w:rPr>
        <w:t xml:space="preserve"> </w:t>
      </w:r>
      <w:r w:rsidR="00A7244B" w:rsidRPr="00DC3762">
        <w:rPr>
          <w:b/>
          <w:bCs/>
          <w:lang w:val="sr-Cyrl-CS"/>
        </w:rPr>
        <w:t>Набавка радова</w:t>
      </w:r>
    </w:p>
    <w:p w:rsidR="00B81CA8" w:rsidRPr="00DC3762" w:rsidRDefault="00B81CA8" w:rsidP="00146408">
      <w:pPr>
        <w:jc w:val="both"/>
        <w:rPr>
          <w:b/>
          <w:bCs/>
        </w:rPr>
      </w:pPr>
    </w:p>
    <w:tbl>
      <w:tblPr>
        <w:tblW w:w="0" w:type="auto"/>
        <w:tblInd w:w="2" w:type="dxa"/>
        <w:tblLayout w:type="fixed"/>
        <w:tblLook w:val="0000" w:firstRow="0" w:lastRow="0" w:firstColumn="0" w:lastColumn="0" w:noHBand="0" w:noVBand="0"/>
      </w:tblPr>
      <w:tblGrid>
        <w:gridCol w:w="5250"/>
        <w:gridCol w:w="3375"/>
      </w:tblGrid>
      <w:tr w:rsidR="00B81CA8" w:rsidRPr="00DC3762">
        <w:tc>
          <w:tcPr>
            <w:tcW w:w="5250"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lang w:val="ru-RU"/>
              </w:rPr>
            </w:pPr>
          </w:p>
          <w:p w:rsidR="00B81CA8" w:rsidRPr="00DC3762" w:rsidRDefault="00B81CA8" w:rsidP="00BA79FC">
            <w:pPr>
              <w:jc w:val="both"/>
              <w:rPr>
                <w:lang w:val="ru-RU"/>
              </w:rPr>
            </w:pPr>
            <w:r w:rsidRPr="00DC3762">
              <w:rPr>
                <w:lang w:val="ru-RU"/>
              </w:rPr>
              <w:t xml:space="preserve">Укупна цена без ПДВ-а </w:t>
            </w:r>
          </w:p>
          <w:p w:rsidR="00B81CA8" w:rsidRPr="00DC3762" w:rsidRDefault="00B81CA8" w:rsidP="00BA79FC">
            <w:pPr>
              <w:jc w:val="both"/>
              <w:rPr>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color w:val="FF0000"/>
                <w:lang w:val="ru-RU"/>
              </w:rPr>
            </w:pPr>
          </w:p>
          <w:p w:rsidR="00B81CA8" w:rsidRPr="00DC3762" w:rsidRDefault="00B81CA8" w:rsidP="00BA79FC">
            <w:pPr>
              <w:jc w:val="both"/>
              <w:rPr>
                <w:color w:val="FF0000"/>
                <w:lang w:val="ru-RU"/>
              </w:rPr>
            </w:pPr>
          </w:p>
        </w:tc>
      </w:tr>
      <w:tr w:rsidR="00B81CA8" w:rsidRPr="00DC3762">
        <w:tc>
          <w:tcPr>
            <w:tcW w:w="5250"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lang w:val="ru-RU"/>
              </w:rPr>
            </w:pPr>
          </w:p>
          <w:p w:rsidR="00B81CA8" w:rsidRPr="00DC3762" w:rsidRDefault="00B81CA8" w:rsidP="00BA79FC">
            <w:pPr>
              <w:jc w:val="both"/>
              <w:rPr>
                <w:lang w:val="ru-RU"/>
              </w:rPr>
            </w:pPr>
            <w:r w:rsidRPr="00DC3762">
              <w:rPr>
                <w:lang w:val="ru-RU"/>
              </w:rPr>
              <w:t>Укупна цена са ПДВ-ом</w:t>
            </w:r>
          </w:p>
          <w:p w:rsidR="00B81CA8" w:rsidRPr="00DC3762" w:rsidRDefault="00B81CA8" w:rsidP="00BA79FC">
            <w:pPr>
              <w:jc w:val="both"/>
              <w:rPr>
                <w:lang w:val="ru-RU"/>
              </w:rPr>
            </w:pPr>
          </w:p>
        </w:tc>
        <w:tc>
          <w:tcPr>
            <w:tcW w:w="3375" w:type="dxa"/>
            <w:tcBorders>
              <w:top w:val="single" w:sz="4" w:space="0" w:color="000000"/>
              <w:left w:val="single" w:sz="4" w:space="0" w:color="000000"/>
              <w:bottom w:val="single" w:sz="4" w:space="0" w:color="000000"/>
              <w:right w:val="single" w:sz="4" w:space="0" w:color="000000"/>
            </w:tcBorders>
          </w:tcPr>
          <w:p w:rsidR="00B81CA8" w:rsidRPr="00DC3762" w:rsidRDefault="00B81CA8" w:rsidP="00BA79FC">
            <w:pPr>
              <w:snapToGrid w:val="0"/>
              <w:jc w:val="both"/>
              <w:rPr>
                <w:color w:val="FF0000"/>
                <w:lang w:val="ru-RU"/>
              </w:rPr>
            </w:pPr>
          </w:p>
        </w:tc>
      </w:tr>
      <w:tr w:rsidR="00B81CA8" w:rsidRPr="00DC3762">
        <w:tc>
          <w:tcPr>
            <w:tcW w:w="5250"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lang w:val="ru-RU"/>
              </w:rPr>
            </w:pPr>
          </w:p>
          <w:p w:rsidR="00B81CA8" w:rsidRPr="00DC3762" w:rsidRDefault="00B81CA8" w:rsidP="00BA79FC">
            <w:pPr>
              <w:jc w:val="both"/>
              <w:rPr>
                <w:lang w:val="ru-RU"/>
              </w:rPr>
            </w:pPr>
            <w:r w:rsidRPr="00DC3762">
              <w:rPr>
                <w:lang w:val="ru-RU"/>
              </w:rPr>
              <w:t>Рок и начин плаћања</w:t>
            </w:r>
          </w:p>
          <w:p w:rsidR="00B81CA8" w:rsidRPr="00DC3762" w:rsidRDefault="00B81CA8" w:rsidP="00BA79FC">
            <w:pPr>
              <w:jc w:val="both"/>
              <w:rPr>
                <w:lang w:val="ru-RU"/>
              </w:rPr>
            </w:pPr>
          </w:p>
        </w:tc>
        <w:tc>
          <w:tcPr>
            <w:tcW w:w="3375" w:type="dxa"/>
            <w:tcBorders>
              <w:top w:val="single" w:sz="4" w:space="0" w:color="000000"/>
              <w:left w:val="single" w:sz="4" w:space="0" w:color="000000"/>
              <w:bottom w:val="single" w:sz="4" w:space="0" w:color="000000"/>
              <w:right w:val="single" w:sz="4" w:space="0" w:color="000000"/>
            </w:tcBorders>
          </w:tcPr>
          <w:p w:rsidR="00B81CA8" w:rsidRPr="00DC3762" w:rsidRDefault="00DD2B06" w:rsidP="00BA79FC">
            <w:pPr>
              <w:snapToGrid w:val="0"/>
              <w:jc w:val="both"/>
              <w:rPr>
                <w:lang w:val="ru-RU"/>
              </w:rPr>
            </w:pPr>
            <w:r w:rsidRPr="00DC3762">
              <w:rPr>
                <w:lang w:val="sr-Cyrl-RS"/>
              </w:rPr>
              <w:t>___</w:t>
            </w:r>
            <w:r w:rsidR="00B81CA8" w:rsidRPr="00DC3762">
              <w:rPr>
                <w:lang w:val="ru-RU"/>
              </w:rPr>
              <w:t xml:space="preserve"> дана од дана пријема исправне фактуре.</w:t>
            </w:r>
          </w:p>
        </w:tc>
      </w:tr>
      <w:tr w:rsidR="00B81CA8" w:rsidRPr="00DC3762">
        <w:tc>
          <w:tcPr>
            <w:tcW w:w="5250"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lang w:val="ru-RU"/>
              </w:rPr>
            </w:pPr>
          </w:p>
          <w:p w:rsidR="00B81CA8" w:rsidRPr="00DC3762" w:rsidRDefault="00B81CA8" w:rsidP="00BA79FC">
            <w:pPr>
              <w:jc w:val="both"/>
              <w:rPr>
                <w:lang w:val="ru-RU"/>
              </w:rPr>
            </w:pPr>
            <w:r w:rsidRPr="00DC3762">
              <w:rPr>
                <w:lang w:val="ru-RU"/>
              </w:rPr>
              <w:t>Рок важења понуде</w:t>
            </w:r>
          </w:p>
          <w:p w:rsidR="00B81CA8" w:rsidRPr="00DC3762" w:rsidRDefault="00B81CA8" w:rsidP="00BA79FC">
            <w:pPr>
              <w:jc w:val="both"/>
              <w:rPr>
                <w:lang w:val="ru-RU"/>
              </w:rPr>
            </w:pPr>
          </w:p>
        </w:tc>
        <w:tc>
          <w:tcPr>
            <w:tcW w:w="3375" w:type="dxa"/>
            <w:tcBorders>
              <w:top w:val="single" w:sz="4" w:space="0" w:color="000000"/>
              <w:left w:val="single" w:sz="4" w:space="0" w:color="000000"/>
              <w:bottom w:val="single" w:sz="4" w:space="0" w:color="000000"/>
              <w:right w:val="single" w:sz="4" w:space="0" w:color="000000"/>
            </w:tcBorders>
          </w:tcPr>
          <w:p w:rsidR="00B81CA8" w:rsidRPr="00DC3762" w:rsidRDefault="00DD2B06" w:rsidP="00BA79FC">
            <w:pPr>
              <w:snapToGrid w:val="0"/>
              <w:jc w:val="both"/>
              <w:rPr>
                <w:lang w:val="ru-RU"/>
              </w:rPr>
            </w:pPr>
            <w:r w:rsidRPr="00DC3762">
              <w:rPr>
                <w:lang w:val="ru-RU"/>
              </w:rPr>
              <w:t>____</w:t>
            </w:r>
            <w:r w:rsidR="00B81CA8" w:rsidRPr="00DC3762">
              <w:rPr>
                <w:lang w:val="ru-RU"/>
              </w:rPr>
              <w:t>дана од дана отварања понуде.</w:t>
            </w:r>
          </w:p>
        </w:tc>
      </w:tr>
      <w:tr w:rsidR="00B81CA8" w:rsidRPr="00DC3762">
        <w:tc>
          <w:tcPr>
            <w:tcW w:w="5250" w:type="dxa"/>
            <w:tcBorders>
              <w:top w:val="single" w:sz="4" w:space="0" w:color="000000"/>
              <w:left w:val="single" w:sz="4" w:space="0" w:color="000000"/>
              <w:bottom w:val="single" w:sz="4" w:space="0" w:color="000000"/>
            </w:tcBorders>
            <w:shd w:val="clear" w:color="auto" w:fill="F2F2F2"/>
          </w:tcPr>
          <w:p w:rsidR="00B81CA8" w:rsidRPr="00DC3762" w:rsidRDefault="00B81CA8" w:rsidP="00BA79FC">
            <w:pPr>
              <w:snapToGrid w:val="0"/>
              <w:jc w:val="both"/>
              <w:rPr>
                <w:lang w:val="ru-RU"/>
              </w:rPr>
            </w:pPr>
          </w:p>
          <w:p w:rsidR="00B81CA8" w:rsidRPr="00DC3762" w:rsidRDefault="00DD2B06" w:rsidP="00BA79FC">
            <w:pPr>
              <w:jc w:val="both"/>
              <w:rPr>
                <w:lang w:val="ru-RU"/>
              </w:rPr>
            </w:pPr>
            <w:r w:rsidRPr="00DC3762">
              <w:rPr>
                <w:lang w:val="ru-RU"/>
              </w:rPr>
              <w:t xml:space="preserve">Рок за извођење радова </w:t>
            </w:r>
          </w:p>
          <w:p w:rsidR="00B81CA8" w:rsidRPr="00DC3762" w:rsidRDefault="00B81CA8" w:rsidP="00BA79FC">
            <w:pPr>
              <w:jc w:val="both"/>
              <w:rPr>
                <w:lang w:val="ru-RU"/>
              </w:rPr>
            </w:pPr>
          </w:p>
        </w:tc>
        <w:tc>
          <w:tcPr>
            <w:tcW w:w="3375" w:type="dxa"/>
            <w:tcBorders>
              <w:top w:val="single" w:sz="4" w:space="0" w:color="000000"/>
              <w:left w:val="single" w:sz="4" w:space="0" w:color="000000"/>
              <w:bottom w:val="single" w:sz="4" w:space="0" w:color="000000"/>
              <w:right w:val="single" w:sz="4" w:space="0" w:color="000000"/>
            </w:tcBorders>
          </w:tcPr>
          <w:p w:rsidR="00B81CA8" w:rsidRPr="00DC3762" w:rsidRDefault="00CC0904" w:rsidP="00BA79FC">
            <w:pPr>
              <w:snapToGrid w:val="0"/>
              <w:jc w:val="both"/>
              <w:rPr>
                <w:lang w:val="ru-RU"/>
              </w:rPr>
            </w:pPr>
            <w:r>
              <w:rPr>
                <w:color w:val="C00000"/>
                <w:lang w:val="ru-RU"/>
              </w:rPr>
              <w:t xml:space="preserve">  </w:t>
            </w:r>
            <w:r>
              <w:rPr>
                <w:color w:val="C00000"/>
                <w:lang w:val="sr-Cyrl-RS"/>
              </w:rPr>
              <w:t>______</w:t>
            </w:r>
            <w:r w:rsidR="00DD2B06" w:rsidRPr="00DC3762">
              <w:rPr>
                <w:color w:val="C00000"/>
                <w:lang w:val="ru-RU"/>
              </w:rPr>
              <w:t xml:space="preserve"> </w:t>
            </w:r>
            <w:r w:rsidR="00B81CA8" w:rsidRPr="00DC3762">
              <w:rPr>
                <w:color w:val="C00000"/>
                <w:lang w:val="ru-RU"/>
              </w:rPr>
              <w:t xml:space="preserve">дана од дана </w:t>
            </w:r>
            <w:r w:rsidR="00DD2B06" w:rsidRPr="00DC3762">
              <w:rPr>
                <w:color w:val="C00000"/>
                <w:lang w:val="ru-RU"/>
              </w:rPr>
              <w:t xml:space="preserve"> потписивања уговора</w:t>
            </w:r>
          </w:p>
        </w:tc>
      </w:tr>
    </w:tbl>
    <w:p w:rsidR="00B81CA8" w:rsidRPr="00DC3762" w:rsidRDefault="00B81CA8" w:rsidP="00146408">
      <w:pPr>
        <w:ind w:left="720" w:firstLine="720"/>
        <w:jc w:val="both"/>
      </w:pPr>
    </w:p>
    <w:p w:rsidR="00B81CA8" w:rsidRPr="00DC3762" w:rsidRDefault="00B81CA8" w:rsidP="00146408">
      <w:pPr>
        <w:ind w:left="720" w:firstLine="720"/>
        <w:jc w:val="both"/>
      </w:pPr>
    </w:p>
    <w:p w:rsidR="00B81CA8" w:rsidRPr="00DC3762" w:rsidRDefault="00B81CA8" w:rsidP="00146408">
      <w:pPr>
        <w:ind w:left="720" w:firstLine="720"/>
        <w:jc w:val="both"/>
      </w:pPr>
    </w:p>
    <w:p w:rsidR="00B81CA8" w:rsidRPr="00DC3762" w:rsidRDefault="00B81CA8" w:rsidP="00146408">
      <w:pPr>
        <w:ind w:left="720" w:firstLine="720"/>
        <w:jc w:val="both"/>
      </w:pPr>
      <w:r w:rsidRPr="00DC3762">
        <w:t xml:space="preserve">Датум </w:t>
      </w:r>
      <w:r w:rsidRPr="00DC3762">
        <w:tab/>
      </w:r>
      <w:r w:rsidRPr="00DC3762">
        <w:tab/>
      </w:r>
      <w:r w:rsidRPr="00DC3762">
        <w:tab/>
      </w:r>
      <w:r w:rsidRPr="00DC3762">
        <w:tab/>
      </w:r>
      <w:r w:rsidRPr="00DC3762">
        <w:tab/>
        <w:t xml:space="preserve">              Понуђач</w:t>
      </w:r>
    </w:p>
    <w:p w:rsidR="00B81CA8" w:rsidRPr="00DC3762" w:rsidRDefault="00B81CA8" w:rsidP="00146408">
      <w:pPr>
        <w:ind w:left="2880" w:firstLine="720"/>
        <w:jc w:val="both"/>
      </w:pPr>
      <w:r w:rsidRPr="00DC3762">
        <w:t xml:space="preserve">    М. П. </w:t>
      </w:r>
    </w:p>
    <w:p w:rsidR="00B81CA8" w:rsidRPr="00DC3762" w:rsidRDefault="00B81CA8" w:rsidP="00146408">
      <w:pPr>
        <w:jc w:val="both"/>
        <w:rPr>
          <w:b/>
          <w:bCs/>
          <w:i/>
          <w:iCs/>
          <w:color w:val="auto"/>
        </w:rPr>
      </w:pPr>
      <w:r w:rsidRPr="00DC3762">
        <w:rPr>
          <w:b/>
          <w:bCs/>
          <w:i/>
          <w:iCs/>
          <w:color w:val="auto"/>
        </w:rPr>
        <w:t>_____________________________</w:t>
      </w:r>
      <w:r w:rsidRPr="00DC3762">
        <w:rPr>
          <w:b/>
          <w:bCs/>
          <w:i/>
          <w:iCs/>
          <w:color w:val="auto"/>
        </w:rPr>
        <w:tab/>
      </w:r>
      <w:r w:rsidRPr="00DC3762">
        <w:rPr>
          <w:b/>
          <w:bCs/>
          <w:i/>
          <w:iCs/>
          <w:color w:val="auto"/>
        </w:rPr>
        <w:tab/>
      </w:r>
      <w:r w:rsidRPr="00DC3762">
        <w:rPr>
          <w:b/>
          <w:bCs/>
          <w:i/>
          <w:iCs/>
          <w:color w:val="auto"/>
        </w:rPr>
        <w:tab/>
        <w:t>________________________________</w:t>
      </w:r>
    </w:p>
    <w:p w:rsidR="00B81CA8" w:rsidRPr="00DC3762" w:rsidRDefault="00B81CA8" w:rsidP="00146408">
      <w:pPr>
        <w:jc w:val="both"/>
        <w:rPr>
          <w:b/>
          <w:bCs/>
          <w:i/>
          <w:iCs/>
          <w:color w:val="002060"/>
        </w:rPr>
      </w:pPr>
    </w:p>
    <w:p w:rsidR="00B81CA8" w:rsidRPr="00DC3762" w:rsidRDefault="00B81CA8" w:rsidP="00146408">
      <w:pPr>
        <w:jc w:val="both"/>
        <w:rPr>
          <w:b/>
          <w:bCs/>
          <w:i/>
          <w:iCs/>
          <w:color w:val="002060"/>
        </w:rPr>
      </w:pPr>
    </w:p>
    <w:p w:rsidR="00B81CA8" w:rsidRPr="00DC3762" w:rsidRDefault="00B81CA8" w:rsidP="00146408">
      <w:pPr>
        <w:jc w:val="both"/>
        <w:rPr>
          <w:b/>
          <w:bCs/>
          <w:sz w:val="20"/>
          <w:szCs w:val="20"/>
        </w:rPr>
      </w:pPr>
      <w:r w:rsidRPr="00DC3762">
        <w:rPr>
          <w:b/>
          <w:bCs/>
          <w:sz w:val="20"/>
          <w:szCs w:val="20"/>
          <w:u w:val="single"/>
        </w:rPr>
        <w:t>Напомене:</w:t>
      </w:r>
      <w:r w:rsidRPr="00DC3762">
        <w:rPr>
          <w:b/>
          <w:bCs/>
          <w:sz w:val="20"/>
          <w:szCs w:val="20"/>
        </w:rPr>
        <w:t xml:space="preserve"> </w:t>
      </w:r>
    </w:p>
    <w:p w:rsidR="00B81CA8" w:rsidRPr="00DC3762" w:rsidRDefault="00B81CA8" w:rsidP="00146408">
      <w:pPr>
        <w:jc w:val="both"/>
        <w:rPr>
          <w:sz w:val="20"/>
          <w:szCs w:val="20"/>
        </w:rPr>
      </w:pPr>
      <w:r w:rsidRPr="00DC3762">
        <w:rPr>
          <w:sz w:val="20"/>
          <w:szCs w:val="20"/>
          <w:lang w:val="sr-Cyrl-CS"/>
        </w:rPr>
        <w:t xml:space="preserve">- </w:t>
      </w:r>
      <w:r w:rsidRPr="00DC3762">
        <w:rPr>
          <w:sz w:val="20"/>
          <w:szCs w:val="20"/>
        </w:rPr>
        <w:t xml:space="preserve">Образац понуде понуђач мора да попуни, овери печатом и потпише, чиме </w:t>
      </w:r>
      <w:r w:rsidRPr="00DC3762">
        <w:rPr>
          <w:sz w:val="20"/>
          <w:szCs w:val="20"/>
          <w:lang w:val="sr-Cyrl-CS"/>
        </w:rPr>
        <w:t>п</w:t>
      </w:r>
      <w:r w:rsidRPr="00DC3762">
        <w:rPr>
          <w:sz w:val="20"/>
          <w:szCs w:val="20"/>
        </w:rPr>
        <w:t xml:space="preserve">отврђује да су тачни подаци који су у обрасцу понуде наведени. </w:t>
      </w:r>
      <w:proofErr w:type="gramStart"/>
      <w:r w:rsidRPr="00DC3762">
        <w:rPr>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81CA8" w:rsidRPr="00DC3762" w:rsidRDefault="00B81CA8" w:rsidP="00146408">
      <w:pPr>
        <w:jc w:val="both"/>
        <w:rPr>
          <w:sz w:val="20"/>
          <w:szCs w:val="20"/>
          <w:lang w:val="sr-Cyrl-CS"/>
        </w:rPr>
      </w:pPr>
    </w:p>
    <w:p w:rsidR="00B81CA8" w:rsidRPr="00DC3762" w:rsidRDefault="00B81CA8" w:rsidP="00146408">
      <w:pPr>
        <w:jc w:val="both"/>
        <w:rPr>
          <w:sz w:val="20"/>
          <w:szCs w:val="20"/>
          <w:lang w:val="sr-Cyrl-CS"/>
        </w:rPr>
      </w:pPr>
    </w:p>
    <w:p w:rsidR="00B81CA8" w:rsidRPr="00DC3762" w:rsidRDefault="00B81CA8" w:rsidP="00146408">
      <w:pPr>
        <w:jc w:val="both"/>
        <w:rPr>
          <w:sz w:val="20"/>
          <w:szCs w:val="20"/>
          <w:lang w:val="sr-Cyrl-CS"/>
        </w:rPr>
      </w:pPr>
    </w:p>
    <w:p w:rsidR="00B81CA8" w:rsidRPr="00DC3762" w:rsidRDefault="00B81CA8" w:rsidP="00146408">
      <w:pPr>
        <w:jc w:val="both"/>
        <w:rPr>
          <w:sz w:val="20"/>
          <w:szCs w:val="20"/>
          <w:lang w:val="sr-Cyrl-CS"/>
        </w:rPr>
      </w:pPr>
    </w:p>
    <w:p w:rsidR="00B81CA8" w:rsidRPr="00DC3762" w:rsidRDefault="00B81CA8" w:rsidP="00146408">
      <w:pPr>
        <w:jc w:val="both"/>
        <w:rPr>
          <w:sz w:val="20"/>
          <w:szCs w:val="20"/>
          <w:lang w:val="sr-Cyrl-CS"/>
        </w:rPr>
      </w:pPr>
    </w:p>
    <w:p w:rsidR="00B81CA8" w:rsidRPr="00DC3762" w:rsidRDefault="00B81CA8" w:rsidP="00146408">
      <w:pPr>
        <w:jc w:val="both"/>
        <w:rPr>
          <w:sz w:val="20"/>
          <w:szCs w:val="20"/>
          <w:lang w:val="sr-Cyrl-CS"/>
        </w:rPr>
      </w:pPr>
    </w:p>
    <w:p w:rsidR="00B81CA8" w:rsidRPr="00DC3762" w:rsidRDefault="00B81CA8" w:rsidP="00146408">
      <w:pPr>
        <w:jc w:val="both"/>
        <w:rPr>
          <w:sz w:val="20"/>
          <w:szCs w:val="20"/>
          <w:lang w:val="sr-Cyrl-CS"/>
        </w:rPr>
      </w:pPr>
    </w:p>
    <w:p w:rsidR="00B81CA8" w:rsidRPr="00DC3762" w:rsidRDefault="00B81CA8" w:rsidP="00146408">
      <w:pPr>
        <w:jc w:val="both"/>
        <w:rPr>
          <w:sz w:val="20"/>
          <w:szCs w:val="20"/>
          <w:lang w:val="sr-Latn-CS"/>
        </w:rPr>
      </w:pPr>
    </w:p>
    <w:p w:rsidR="00B81CA8" w:rsidRPr="00DC3762" w:rsidRDefault="00B81CA8" w:rsidP="00146408">
      <w:pPr>
        <w:jc w:val="both"/>
        <w:rPr>
          <w:sz w:val="20"/>
          <w:szCs w:val="20"/>
          <w:lang w:val="sr-Latn-CS"/>
        </w:rPr>
      </w:pPr>
    </w:p>
    <w:p w:rsidR="00B81CA8" w:rsidRDefault="00B81CA8" w:rsidP="00146408">
      <w:pPr>
        <w:rPr>
          <w:b/>
          <w:bCs/>
          <w:i/>
          <w:iCs/>
        </w:rPr>
      </w:pPr>
    </w:p>
    <w:p w:rsidR="00CC0904" w:rsidRDefault="00CC0904" w:rsidP="00146408">
      <w:pPr>
        <w:rPr>
          <w:b/>
          <w:bCs/>
          <w:i/>
          <w:iCs/>
        </w:rPr>
      </w:pPr>
    </w:p>
    <w:p w:rsidR="00CC0904" w:rsidRDefault="00CC0904" w:rsidP="00146408">
      <w:pPr>
        <w:rPr>
          <w:b/>
          <w:bCs/>
          <w:i/>
          <w:iCs/>
        </w:rPr>
      </w:pPr>
    </w:p>
    <w:p w:rsidR="00CC0904" w:rsidRDefault="00CC0904" w:rsidP="00146408">
      <w:pPr>
        <w:rPr>
          <w:b/>
          <w:bCs/>
          <w:i/>
          <w:iCs/>
        </w:rPr>
      </w:pPr>
    </w:p>
    <w:p w:rsidR="00CC0904" w:rsidRDefault="00CC0904" w:rsidP="00146408">
      <w:pPr>
        <w:rPr>
          <w:b/>
          <w:bCs/>
          <w:i/>
          <w:iCs/>
        </w:rPr>
      </w:pPr>
    </w:p>
    <w:p w:rsidR="00DD2B06" w:rsidRPr="009C5AC0" w:rsidRDefault="00DD2B06" w:rsidP="00146408">
      <w:pPr>
        <w:rPr>
          <w:b/>
          <w:bCs/>
          <w:i/>
          <w:iCs/>
          <w:lang w:val="sr-Cyrl-RS"/>
        </w:rPr>
      </w:pPr>
    </w:p>
    <w:p w:rsidR="00B81CA8" w:rsidRPr="00DC3762" w:rsidRDefault="00B81CA8" w:rsidP="00146408">
      <w:pPr>
        <w:rPr>
          <w:b/>
          <w:bCs/>
          <w:i/>
          <w:iCs/>
          <w:lang w:val="sr-Cyrl-CS"/>
        </w:rPr>
      </w:pPr>
    </w:p>
    <w:p w:rsidR="007248F6" w:rsidRPr="00DC3762" w:rsidRDefault="00B81CA8" w:rsidP="00146408">
      <w:pPr>
        <w:rPr>
          <w:b/>
          <w:bCs/>
          <w:lang w:val="sr-Cyrl-CS"/>
        </w:rPr>
      </w:pPr>
      <w:r w:rsidRPr="00DC3762">
        <w:rPr>
          <w:b/>
          <w:bCs/>
          <w:lang w:val="sr-Cyrl-CS"/>
        </w:rPr>
        <w:lastRenderedPageBreak/>
        <w:t xml:space="preserve"> ОБ</w:t>
      </w:r>
      <w:r w:rsidR="007248F6">
        <w:rPr>
          <w:b/>
          <w:bCs/>
          <w:lang w:val="sr-Cyrl-CS"/>
        </w:rPr>
        <w:t xml:space="preserve">РАЗАЦ </w:t>
      </w:r>
      <w:r w:rsidR="009C5AC0">
        <w:rPr>
          <w:b/>
          <w:bCs/>
          <w:lang w:val="sr-Cyrl-CS"/>
        </w:rPr>
        <w:t xml:space="preserve"> </w:t>
      </w:r>
      <w:r w:rsidR="009C5AC0">
        <w:rPr>
          <w:b/>
          <w:bCs/>
          <w:lang w:val="sr-Cyrl-CS"/>
        </w:rPr>
        <w:t>број 2.</w:t>
      </w:r>
      <w:r w:rsidR="009C5AC0">
        <w:rPr>
          <w:b/>
          <w:bCs/>
          <w:lang w:val="sr-Cyrl-CS"/>
        </w:rPr>
        <w:t xml:space="preserve">  СТРУКТУРА</w:t>
      </w:r>
      <w:r w:rsidR="007248F6">
        <w:rPr>
          <w:b/>
          <w:bCs/>
          <w:lang w:val="sr-Cyrl-CS"/>
        </w:rPr>
        <w:t xml:space="preserve"> ЦЕНЕ  </w:t>
      </w:r>
    </w:p>
    <w:p w:rsidR="00783A35" w:rsidRPr="00783A35" w:rsidRDefault="00783A35" w:rsidP="00783A35">
      <w:pPr>
        <w:suppressAutoHyphens w:val="0"/>
        <w:spacing w:line="240" w:lineRule="auto"/>
        <w:rPr>
          <w:rFonts w:ascii="Arial" w:eastAsia="Times New Roman" w:hAnsi="Arial" w:cs="Arial"/>
          <w:b/>
          <w:i/>
          <w:color w:val="auto"/>
          <w:kern w:val="0"/>
          <w:sz w:val="20"/>
          <w:szCs w:val="20"/>
          <w:lang w:eastAsia="en-US"/>
        </w:rPr>
      </w:pPr>
      <w:r w:rsidRPr="00783A35">
        <w:rPr>
          <w:rFonts w:ascii="Arial" w:eastAsia="Times New Roman" w:hAnsi="Arial" w:cs="Arial"/>
          <w:b/>
          <w:color w:val="auto"/>
          <w:kern w:val="0"/>
          <w:sz w:val="20"/>
          <w:szCs w:val="20"/>
          <w:lang w:eastAsia="en-US"/>
        </w:rPr>
        <w:t>I-RADOVI NA RUŠENJU</w:t>
      </w:r>
    </w:p>
    <w:p w:rsidR="00783A35" w:rsidRPr="00783A35" w:rsidRDefault="00783A35" w:rsidP="00783A35">
      <w:pPr>
        <w:suppressAutoHyphens w:val="0"/>
        <w:spacing w:line="240" w:lineRule="auto"/>
        <w:rPr>
          <w:rFonts w:eastAsia="Times New Roman"/>
          <w:color w:val="auto"/>
          <w:kern w:val="0"/>
          <w:lang w:eastAsia="en-US"/>
        </w:rPr>
      </w:pPr>
    </w:p>
    <w:tbl>
      <w:tblPr>
        <w:tblW w:w="1081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008"/>
        <w:gridCol w:w="795"/>
        <w:gridCol w:w="1183"/>
        <w:gridCol w:w="1558"/>
        <w:gridCol w:w="1650"/>
      </w:tblGrid>
      <w:tr w:rsidR="00783A35" w:rsidRPr="00783A35" w:rsidTr="00DE7ED9">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JEDINIČNA</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CENA</w:t>
            </w: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UKUPNO</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DIN</w:t>
            </w: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Obijanje maltera sa unutrašnjih zidova sa čišćenjem fuga između cigli dubine 2 cm, iznošenje šuta utovar u kamion I odvoženje na deponiju do 5km.</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45,00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3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Vađenje vrata sa štokom I prozora utovar I odnošenje na deponiju.</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4,00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3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Obijanje maltera sa spoljnjeg dela fasade utovar šuta I odnošenje van objekta.</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30,00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bl>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b/>
          <w:color w:val="auto"/>
          <w:kern w:val="0"/>
          <w:lang w:eastAsia="en-US"/>
        </w:rPr>
      </w:pPr>
      <w:r w:rsidRPr="00783A35">
        <w:rPr>
          <w:rFonts w:eastAsia="Times New Roman"/>
          <w:color w:val="auto"/>
          <w:kern w:val="0"/>
          <w:lang w:eastAsia="en-US"/>
        </w:rPr>
        <w:t xml:space="preserve">                                                                                                                                                                                                       </w:t>
      </w:r>
    </w:p>
    <w:tbl>
      <w:tblPr>
        <w:tblStyle w:val="TableGrid"/>
        <w:tblW w:w="10908" w:type="dxa"/>
        <w:tblInd w:w="-1080" w:type="dxa"/>
        <w:tblLook w:val="01E0" w:firstRow="1" w:lastRow="1" w:firstColumn="1" w:lastColumn="1" w:noHBand="0" w:noVBand="0"/>
      </w:tblPr>
      <w:tblGrid>
        <w:gridCol w:w="10908"/>
      </w:tblGrid>
      <w:tr w:rsidR="00783A35" w:rsidRPr="00783A35" w:rsidTr="00DE7ED9">
        <w:tc>
          <w:tcPr>
            <w:tcW w:w="10908" w:type="dxa"/>
          </w:tcPr>
          <w:p w:rsidR="00783A35" w:rsidRPr="00783A35" w:rsidRDefault="00783A35" w:rsidP="00783A35">
            <w:pPr>
              <w:tabs>
                <w:tab w:val="left" w:pos="8820"/>
              </w:tabs>
              <w:suppressAutoHyphens w:val="0"/>
              <w:spacing w:line="240" w:lineRule="auto"/>
              <w:rPr>
                <w:rFonts w:ascii="Arial" w:hAnsi="Arial" w:cs="Arial"/>
                <w:b/>
                <w:color w:val="auto"/>
                <w:kern w:val="0"/>
                <w:sz w:val="20"/>
                <w:szCs w:val="20"/>
                <w:lang w:eastAsia="en-US"/>
              </w:rPr>
            </w:pPr>
            <w:r w:rsidRPr="00783A35">
              <w:rPr>
                <w:rFonts w:ascii="Arial" w:hAnsi="Arial" w:cs="Arial"/>
                <w:b/>
                <w:color w:val="auto"/>
                <w:kern w:val="0"/>
                <w:sz w:val="20"/>
                <w:szCs w:val="20"/>
                <w:lang w:eastAsia="en-US"/>
              </w:rPr>
              <w:t>UKUPNO:</w:t>
            </w:r>
          </w:p>
        </w:tc>
      </w:tr>
    </w:tbl>
    <w:p w:rsidR="00783A35" w:rsidRPr="009C5AC0" w:rsidRDefault="00783A35" w:rsidP="00783A35">
      <w:pPr>
        <w:tabs>
          <w:tab w:val="left" w:pos="2835"/>
        </w:tabs>
        <w:suppressAutoHyphens w:val="0"/>
        <w:spacing w:line="240" w:lineRule="auto"/>
        <w:rPr>
          <w:rFonts w:ascii="Arial" w:eastAsia="Times New Roman" w:hAnsi="Arial" w:cs="Arial"/>
          <w:b/>
          <w:color w:val="auto"/>
          <w:kern w:val="0"/>
          <w:lang w:val="sr-Cyrl-RS" w:eastAsia="en-US"/>
        </w:rPr>
      </w:pPr>
    </w:p>
    <w:p w:rsidR="00783A35" w:rsidRPr="00783A35" w:rsidRDefault="00783A35" w:rsidP="00783A35">
      <w:pPr>
        <w:tabs>
          <w:tab w:val="left" w:pos="2835"/>
        </w:tabs>
        <w:suppressAutoHyphens w:val="0"/>
        <w:spacing w:line="240" w:lineRule="auto"/>
        <w:rPr>
          <w:rFonts w:ascii="Arial" w:eastAsia="Times New Roman" w:hAnsi="Arial" w:cs="Arial"/>
          <w:b/>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b/>
          <w:i/>
          <w:color w:val="auto"/>
          <w:kern w:val="0"/>
          <w:sz w:val="20"/>
          <w:szCs w:val="20"/>
          <w:lang w:eastAsia="en-US"/>
        </w:rPr>
      </w:pPr>
      <w:r w:rsidRPr="00783A35">
        <w:rPr>
          <w:rFonts w:ascii="Arial" w:eastAsia="Times New Roman" w:hAnsi="Arial" w:cs="Arial"/>
          <w:b/>
          <w:color w:val="auto"/>
          <w:kern w:val="0"/>
          <w:sz w:val="20"/>
          <w:szCs w:val="20"/>
          <w:lang w:eastAsia="en-US"/>
        </w:rPr>
        <w:t>II-ZIDARSKI RADOVI</w:t>
      </w:r>
    </w:p>
    <w:p w:rsidR="00783A35" w:rsidRPr="00783A35" w:rsidRDefault="00783A35" w:rsidP="00783A35">
      <w:pPr>
        <w:suppressAutoHyphens w:val="0"/>
        <w:spacing w:line="240" w:lineRule="auto"/>
        <w:rPr>
          <w:rFonts w:eastAsia="Times New Roman"/>
          <w:color w:val="auto"/>
          <w:kern w:val="0"/>
          <w:lang w:eastAsia="en-US"/>
        </w:rPr>
      </w:pPr>
    </w:p>
    <w:tbl>
      <w:tblPr>
        <w:tblW w:w="1081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008"/>
        <w:gridCol w:w="795"/>
        <w:gridCol w:w="1183"/>
        <w:gridCol w:w="1558"/>
        <w:gridCol w:w="1650"/>
      </w:tblGrid>
      <w:tr w:rsidR="00783A35" w:rsidRPr="00783A35" w:rsidTr="00DE7ED9">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JEDINIČNA</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CENA</w:t>
            </w: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UKUPNO</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DIN</w:t>
            </w: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materijala spravljanje I malterisanje unutrašnjih zidova I plafona produžnim cementnim malterom.</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170,00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Malterisanje spoljne fasade produžnim cementnim malterom sa upotrebom skele.</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80,00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Izrada cementne košuljice 3-5 cm I postavljanje armaturne žice ispod.</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98,00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4</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Postavljanje kondora ispod košuljice celom površinom d=4cm radi izolacije sa preklopima d=5cm a predhodno pod premazati bitulitom.</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98,00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5</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Zidanje podpornog zida betonskim blokovima d=20cm oko, iza I ispred objekta.</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28,00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bl>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color w:val="auto"/>
          <w:kern w:val="0"/>
          <w:lang w:eastAsia="en-US"/>
        </w:rPr>
      </w:pPr>
    </w:p>
    <w:tbl>
      <w:tblPr>
        <w:tblStyle w:val="TableGrid"/>
        <w:tblW w:w="10908" w:type="dxa"/>
        <w:tblInd w:w="-1080" w:type="dxa"/>
        <w:tblLook w:val="01E0" w:firstRow="1" w:lastRow="1" w:firstColumn="1" w:lastColumn="1" w:noHBand="0" w:noVBand="0"/>
      </w:tblPr>
      <w:tblGrid>
        <w:gridCol w:w="10908"/>
      </w:tblGrid>
      <w:tr w:rsidR="00783A35" w:rsidRPr="00783A35" w:rsidTr="00DE7ED9">
        <w:tc>
          <w:tcPr>
            <w:tcW w:w="10908" w:type="dxa"/>
          </w:tcPr>
          <w:p w:rsidR="00783A35" w:rsidRPr="00783A35" w:rsidRDefault="00783A35" w:rsidP="00783A35">
            <w:pPr>
              <w:tabs>
                <w:tab w:val="left" w:pos="8820"/>
              </w:tabs>
              <w:suppressAutoHyphens w:val="0"/>
              <w:spacing w:line="240" w:lineRule="auto"/>
              <w:rPr>
                <w:rFonts w:ascii="Arial" w:hAnsi="Arial" w:cs="Arial"/>
                <w:b/>
                <w:color w:val="auto"/>
                <w:kern w:val="0"/>
                <w:sz w:val="20"/>
                <w:szCs w:val="20"/>
                <w:lang w:eastAsia="en-US"/>
              </w:rPr>
            </w:pPr>
            <w:r w:rsidRPr="00783A35">
              <w:rPr>
                <w:rFonts w:ascii="Arial" w:hAnsi="Arial" w:cs="Arial"/>
                <w:b/>
                <w:color w:val="auto"/>
                <w:kern w:val="0"/>
                <w:sz w:val="20"/>
                <w:szCs w:val="20"/>
                <w:lang w:eastAsia="en-US"/>
              </w:rPr>
              <w:t>UKUPNO:</w:t>
            </w:r>
          </w:p>
        </w:tc>
      </w:tr>
    </w:tbl>
    <w:p w:rsidR="00783A35" w:rsidRPr="00783A35" w:rsidRDefault="00783A35" w:rsidP="00783A35">
      <w:pPr>
        <w:tabs>
          <w:tab w:val="left" w:pos="8820"/>
        </w:tabs>
        <w:suppressAutoHyphens w:val="0"/>
        <w:spacing w:line="240" w:lineRule="auto"/>
        <w:rPr>
          <w:rFonts w:eastAsia="Times New Roman"/>
          <w:b/>
          <w:color w:val="auto"/>
          <w:kern w:val="0"/>
          <w:lang w:eastAsia="en-US"/>
        </w:rPr>
      </w:pPr>
      <w:r w:rsidRPr="00783A35">
        <w:rPr>
          <w:rFonts w:eastAsia="Times New Roman"/>
          <w:color w:val="auto"/>
          <w:kern w:val="0"/>
          <w:lang w:eastAsia="en-US"/>
        </w:rPr>
        <w:t xml:space="preserve">                                                                                                                                                                                                       </w:t>
      </w: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III-BETONSKI RADOVI</w:t>
      </w:r>
    </w:p>
    <w:p w:rsidR="00783A35" w:rsidRPr="00783A35" w:rsidRDefault="00783A35" w:rsidP="00783A35">
      <w:pPr>
        <w:suppressAutoHyphens w:val="0"/>
        <w:spacing w:line="240" w:lineRule="auto"/>
        <w:rPr>
          <w:rFonts w:eastAsia="Times New Roman"/>
          <w:color w:val="auto"/>
          <w:kern w:val="0"/>
          <w:lang w:eastAsia="en-US"/>
        </w:rPr>
      </w:pPr>
      <w:r w:rsidRPr="00783A35">
        <w:rPr>
          <w:rFonts w:eastAsia="Times New Roman"/>
          <w:color w:val="auto"/>
          <w:kern w:val="0"/>
          <w:lang w:eastAsia="en-US"/>
        </w:rPr>
        <w:t xml:space="preserve"> </w:t>
      </w:r>
    </w:p>
    <w:tbl>
      <w:tblPr>
        <w:tblW w:w="1081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008"/>
        <w:gridCol w:w="795"/>
        <w:gridCol w:w="1183"/>
        <w:gridCol w:w="1558"/>
        <w:gridCol w:w="1650"/>
      </w:tblGrid>
      <w:tr w:rsidR="00783A35" w:rsidRPr="00783A35" w:rsidTr="00DE7ED9">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JEDINIČNA</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CENA</w:t>
            </w: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UKUPNO</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DIN</w:t>
            </w: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Betoniranje oko objekta Betonske staze d=10cm I širine 1m sa armiranjem armaturnom mrežom Q131, predhodno iskopati zemlju I odvući van objekta.</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50,00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Livenje temelja betonom MB 25 za podporni zid sa potrebnom armaturom I predhodnim iskopom.</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28,00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Šalovanje stubova kao i serklažne grede zida 20 x 20 I nalivanje betonom MB 25 predhodno armirati 4 x Ф 8u rastojanju stubova od 3 m.</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28,00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4</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Betoniranje platoa ispred objekta betonom Mb 25 d= 10 cm sa postavljanjem armaturne mreže Q131.</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18,00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bl>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color w:val="auto"/>
          <w:kern w:val="0"/>
          <w:lang w:eastAsia="en-US"/>
        </w:rPr>
      </w:pPr>
    </w:p>
    <w:tbl>
      <w:tblPr>
        <w:tblStyle w:val="TableGrid"/>
        <w:tblW w:w="10908" w:type="dxa"/>
        <w:tblInd w:w="-1080" w:type="dxa"/>
        <w:tblLook w:val="01E0" w:firstRow="1" w:lastRow="1" w:firstColumn="1" w:lastColumn="1" w:noHBand="0" w:noVBand="0"/>
      </w:tblPr>
      <w:tblGrid>
        <w:gridCol w:w="10908"/>
      </w:tblGrid>
      <w:tr w:rsidR="00783A35" w:rsidRPr="00783A35" w:rsidTr="00DE7ED9">
        <w:tc>
          <w:tcPr>
            <w:tcW w:w="10908" w:type="dxa"/>
          </w:tcPr>
          <w:p w:rsidR="00783A35" w:rsidRPr="00783A35" w:rsidRDefault="00783A35" w:rsidP="00783A35">
            <w:pPr>
              <w:tabs>
                <w:tab w:val="left" w:pos="8820"/>
              </w:tabs>
              <w:suppressAutoHyphens w:val="0"/>
              <w:spacing w:line="240" w:lineRule="auto"/>
              <w:rPr>
                <w:rFonts w:ascii="Arial" w:hAnsi="Arial" w:cs="Arial"/>
                <w:b/>
                <w:color w:val="auto"/>
                <w:kern w:val="0"/>
                <w:sz w:val="20"/>
                <w:szCs w:val="20"/>
                <w:lang w:eastAsia="en-US"/>
              </w:rPr>
            </w:pPr>
            <w:r w:rsidRPr="00783A35">
              <w:rPr>
                <w:rFonts w:ascii="Arial" w:hAnsi="Arial" w:cs="Arial"/>
                <w:b/>
                <w:color w:val="auto"/>
                <w:kern w:val="0"/>
                <w:sz w:val="20"/>
                <w:szCs w:val="20"/>
                <w:lang w:eastAsia="en-US"/>
              </w:rPr>
              <w:t>UKUPNO:</w:t>
            </w:r>
          </w:p>
        </w:tc>
      </w:tr>
    </w:tbl>
    <w:p w:rsidR="00783A35" w:rsidRPr="00783A35" w:rsidRDefault="00783A35" w:rsidP="00783A35">
      <w:pPr>
        <w:tabs>
          <w:tab w:val="left" w:pos="8820"/>
        </w:tabs>
        <w:suppressAutoHyphens w:val="0"/>
        <w:spacing w:line="240" w:lineRule="auto"/>
        <w:rPr>
          <w:rFonts w:eastAsia="Times New Roman"/>
          <w:b/>
          <w:color w:val="auto"/>
          <w:kern w:val="0"/>
          <w:lang w:eastAsia="en-US"/>
        </w:rPr>
      </w:pPr>
      <w:r w:rsidRPr="00783A35">
        <w:rPr>
          <w:rFonts w:eastAsia="Times New Roman"/>
          <w:color w:val="auto"/>
          <w:kern w:val="0"/>
          <w:lang w:eastAsia="en-US"/>
        </w:rPr>
        <w:t xml:space="preserve">                                                                                                                                                                                         </w:t>
      </w:r>
      <w:r>
        <w:rPr>
          <w:rFonts w:eastAsia="Times New Roman"/>
          <w:color w:val="auto"/>
          <w:kern w:val="0"/>
          <w:lang w:eastAsia="en-US"/>
        </w:rPr>
        <w:t xml:space="preserve">             </w:t>
      </w:r>
    </w:p>
    <w:p w:rsidR="00783A35" w:rsidRPr="00783A35" w:rsidRDefault="00783A35" w:rsidP="00783A35">
      <w:pPr>
        <w:suppressAutoHyphens w:val="0"/>
        <w:spacing w:line="240" w:lineRule="auto"/>
        <w:rPr>
          <w:rFonts w:eastAsia="Times New Roman"/>
          <w:color w:val="auto"/>
          <w:kern w:val="0"/>
          <w:lang w:eastAsia="en-US"/>
        </w:rPr>
      </w:pP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IV-STOLARSKI RADOVI</w:t>
      </w:r>
    </w:p>
    <w:p w:rsidR="00783A35" w:rsidRPr="00783A35" w:rsidRDefault="00783A35" w:rsidP="00783A35">
      <w:pPr>
        <w:suppressAutoHyphens w:val="0"/>
        <w:spacing w:line="240" w:lineRule="auto"/>
        <w:rPr>
          <w:rFonts w:eastAsia="Times New Roman"/>
          <w:color w:val="auto"/>
          <w:kern w:val="0"/>
          <w:lang w:eastAsia="en-US"/>
        </w:rPr>
      </w:pPr>
      <w:r w:rsidRPr="00783A35">
        <w:rPr>
          <w:rFonts w:eastAsia="Times New Roman"/>
          <w:color w:val="auto"/>
          <w:kern w:val="0"/>
          <w:lang w:eastAsia="en-US"/>
        </w:rPr>
        <w:t xml:space="preserve"> </w:t>
      </w:r>
    </w:p>
    <w:tbl>
      <w:tblPr>
        <w:tblW w:w="1081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008"/>
        <w:gridCol w:w="795"/>
        <w:gridCol w:w="1183"/>
        <w:gridCol w:w="1558"/>
        <w:gridCol w:w="1650"/>
      </w:tblGrid>
      <w:tr w:rsidR="00783A35" w:rsidRPr="00783A35" w:rsidTr="00DE7ED9">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JEDINIČNA</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CENA</w:t>
            </w: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UKUPNO</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DIN</w:t>
            </w: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 xml:space="preserve">Nabavka I postavljanje unutrašnjih drvenih vrata </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spoljnih Al. vrata dim. 200 x 240 sa nad svetlom.</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PVC prozora dvokrilni dim. 182 x 150 I 308 x 150 zastakljena termo staklom 4 +12+4.</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4</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PVC prozora na WC-u, otvaranje na kipu.</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bl>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color w:val="auto"/>
          <w:kern w:val="0"/>
          <w:lang w:eastAsia="en-US"/>
        </w:rPr>
      </w:pPr>
    </w:p>
    <w:tbl>
      <w:tblPr>
        <w:tblStyle w:val="TableGrid"/>
        <w:tblW w:w="10908" w:type="dxa"/>
        <w:tblInd w:w="-1080" w:type="dxa"/>
        <w:tblLook w:val="01E0" w:firstRow="1" w:lastRow="1" w:firstColumn="1" w:lastColumn="1" w:noHBand="0" w:noVBand="0"/>
      </w:tblPr>
      <w:tblGrid>
        <w:gridCol w:w="10908"/>
      </w:tblGrid>
      <w:tr w:rsidR="00783A35" w:rsidRPr="00783A35" w:rsidTr="00DE7ED9">
        <w:tc>
          <w:tcPr>
            <w:tcW w:w="10908" w:type="dxa"/>
          </w:tcPr>
          <w:p w:rsidR="00783A35" w:rsidRPr="00783A35" w:rsidRDefault="00783A35" w:rsidP="00783A35">
            <w:pPr>
              <w:tabs>
                <w:tab w:val="left" w:pos="8820"/>
              </w:tabs>
              <w:suppressAutoHyphens w:val="0"/>
              <w:spacing w:line="240" w:lineRule="auto"/>
              <w:rPr>
                <w:rFonts w:ascii="Arial" w:hAnsi="Arial" w:cs="Arial"/>
                <w:b/>
                <w:color w:val="auto"/>
                <w:kern w:val="0"/>
                <w:sz w:val="20"/>
                <w:szCs w:val="20"/>
                <w:lang w:eastAsia="en-US"/>
              </w:rPr>
            </w:pPr>
            <w:r w:rsidRPr="00783A35">
              <w:rPr>
                <w:rFonts w:ascii="Arial" w:hAnsi="Arial" w:cs="Arial"/>
                <w:b/>
                <w:color w:val="auto"/>
                <w:kern w:val="0"/>
                <w:sz w:val="20"/>
                <w:szCs w:val="20"/>
                <w:lang w:eastAsia="en-US"/>
              </w:rPr>
              <w:t>UKUPNO:</w:t>
            </w:r>
          </w:p>
        </w:tc>
      </w:tr>
    </w:tbl>
    <w:p w:rsidR="00783A35" w:rsidRPr="00783A35" w:rsidRDefault="00783A35" w:rsidP="00783A35">
      <w:pPr>
        <w:tabs>
          <w:tab w:val="left" w:pos="8820"/>
        </w:tabs>
        <w:suppressAutoHyphens w:val="0"/>
        <w:spacing w:line="240" w:lineRule="auto"/>
        <w:rPr>
          <w:rFonts w:eastAsia="Times New Roman"/>
          <w:b/>
          <w:color w:val="auto"/>
          <w:kern w:val="0"/>
          <w:lang w:eastAsia="en-US"/>
        </w:rPr>
      </w:pPr>
      <w:r w:rsidRPr="00783A35">
        <w:rPr>
          <w:rFonts w:eastAsia="Times New Roman"/>
          <w:color w:val="auto"/>
          <w:kern w:val="0"/>
          <w:lang w:eastAsia="en-US"/>
        </w:rPr>
        <w:t xml:space="preserve">                                                                                                                                                                                                       </w:t>
      </w: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V-KERAMIČARSKI RADOVI</w:t>
      </w:r>
    </w:p>
    <w:p w:rsidR="00783A35" w:rsidRPr="00783A35" w:rsidRDefault="00783A35" w:rsidP="00783A35">
      <w:pPr>
        <w:suppressAutoHyphens w:val="0"/>
        <w:spacing w:line="240" w:lineRule="auto"/>
        <w:rPr>
          <w:rFonts w:eastAsia="Times New Roman"/>
          <w:color w:val="auto"/>
          <w:kern w:val="0"/>
          <w:lang w:eastAsia="en-US"/>
        </w:rPr>
      </w:pPr>
      <w:r w:rsidRPr="00783A35">
        <w:rPr>
          <w:rFonts w:eastAsia="Times New Roman"/>
          <w:color w:val="auto"/>
          <w:kern w:val="0"/>
          <w:lang w:eastAsia="en-US"/>
        </w:rPr>
        <w:t xml:space="preserve"> </w:t>
      </w:r>
    </w:p>
    <w:tbl>
      <w:tblPr>
        <w:tblW w:w="1081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008"/>
        <w:gridCol w:w="795"/>
        <w:gridCol w:w="1183"/>
        <w:gridCol w:w="1558"/>
        <w:gridCol w:w="1650"/>
      </w:tblGrid>
      <w:tr w:rsidR="00783A35" w:rsidRPr="00783A35" w:rsidTr="00DE7ED9">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JEDINIČNA</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CENA</w:t>
            </w: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UKUPNO</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DIN</w:t>
            </w: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postavlajnje podnih keramičkih pločica na fugu, lepak u prostorijama I wc-u.</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102,00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zidnih keramičkih pločica u wc-u na fugu I klasa.</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9,00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Postavljanje sokle H=10 cm od ker. Pločica na lepak.</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m¹</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59,00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bl>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color w:val="auto"/>
          <w:kern w:val="0"/>
          <w:lang w:eastAsia="en-US"/>
        </w:rPr>
      </w:pPr>
    </w:p>
    <w:tbl>
      <w:tblPr>
        <w:tblStyle w:val="TableGrid"/>
        <w:tblW w:w="10908" w:type="dxa"/>
        <w:tblInd w:w="-1080" w:type="dxa"/>
        <w:tblLook w:val="01E0" w:firstRow="1" w:lastRow="1" w:firstColumn="1" w:lastColumn="1" w:noHBand="0" w:noVBand="0"/>
      </w:tblPr>
      <w:tblGrid>
        <w:gridCol w:w="10908"/>
      </w:tblGrid>
      <w:tr w:rsidR="00783A35" w:rsidRPr="00783A35" w:rsidTr="00DE7ED9">
        <w:tc>
          <w:tcPr>
            <w:tcW w:w="10908" w:type="dxa"/>
          </w:tcPr>
          <w:p w:rsidR="00783A35" w:rsidRPr="00783A35" w:rsidRDefault="00783A35" w:rsidP="00783A35">
            <w:pPr>
              <w:tabs>
                <w:tab w:val="left" w:pos="8820"/>
              </w:tabs>
              <w:suppressAutoHyphens w:val="0"/>
              <w:spacing w:line="240" w:lineRule="auto"/>
              <w:rPr>
                <w:rFonts w:ascii="Arial" w:hAnsi="Arial" w:cs="Arial"/>
                <w:b/>
                <w:color w:val="auto"/>
                <w:kern w:val="0"/>
                <w:sz w:val="20"/>
                <w:szCs w:val="20"/>
                <w:lang w:eastAsia="en-US"/>
              </w:rPr>
            </w:pPr>
            <w:r w:rsidRPr="00783A35">
              <w:rPr>
                <w:rFonts w:ascii="Arial" w:hAnsi="Arial" w:cs="Arial"/>
                <w:b/>
                <w:color w:val="auto"/>
                <w:kern w:val="0"/>
                <w:sz w:val="20"/>
                <w:szCs w:val="20"/>
                <w:lang w:eastAsia="en-US"/>
              </w:rPr>
              <w:t>UKUPNO:</w:t>
            </w:r>
          </w:p>
        </w:tc>
      </w:tr>
    </w:tbl>
    <w:p w:rsidR="00783A35" w:rsidRPr="00783A35" w:rsidRDefault="00783A35" w:rsidP="00783A35">
      <w:pPr>
        <w:tabs>
          <w:tab w:val="left" w:pos="8820"/>
        </w:tabs>
        <w:suppressAutoHyphens w:val="0"/>
        <w:spacing w:line="240" w:lineRule="auto"/>
        <w:rPr>
          <w:rFonts w:eastAsia="Times New Roman"/>
          <w:b/>
          <w:color w:val="auto"/>
          <w:kern w:val="0"/>
          <w:lang w:eastAsia="en-US"/>
        </w:rPr>
      </w:pPr>
      <w:r w:rsidRPr="00783A35">
        <w:rPr>
          <w:rFonts w:eastAsia="Times New Roman"/>
          <w:color w:val="auto"/>
          <w:kern w:val="0"/>
          <w:lang w:eastAsia="en-US"/>
        </w:rPr>
        <w:t xml:space="preserve">                                                                                                                                                                                                       </w:t>
      </w:r>
    </w:p>
    <w:p w:rsidR="00783A35" w:rsidRPr="00783A35" w:rsidRDefault="00783A35" w:rsidP="00783A35">
      <w:pPr>
        <w:tabs>
          <w:tab w:val="left" w:pos="8820"/>
        </w:tabs>
        <w:suppressAutoHyphens w:val="0"/>
        <w:spacing w:line="240" w:lineRule="auto"/>
        <w:rPr>
          <w:rFonts w:eastAsia="Times New Roman"/>
          <w:b/>
          <w:color w:val="auto"/>
          <w:kern w:val="0"/>
          <w:lang w:eastAsia="en-US"/>
        </w:rPr>
      </w:pPr>
    </w:p>
    <w:p w:rsidR="00783A35" w:rsidRPr="00783A35" w:rsidRDefault="00783A35" w:rsidP="00783A35">
      <w:pPr>
        <w:suppressAutoHyphens w:val="0"/>
        <w:spacing w:line="240" w:lineRule="auto"/>
        <w:rPr>
          <w:rFonts w:eastAsia="Times New Roman"/>
          <w:color w:val="auto"/>
          <w:kern w:val="0"/>
          <w:lang w:eastAsia="en-US"/>
        </w:rPr>
      </w:pP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VI-MOLERSKI RADOVI</w:t>
      </w:r>
    </w:p>
    <w:tbl>
      <w:tblPr>
        <w:tblW w:w="1081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008"/>
        <w:gridCol w:w="795"/>
        <w:gridCol w:w="1183"/>
        <w:gridCol w:w="1558"/>
        <w:gridCol w:w="1650"/>
      </w:tblGrid>
      <w:tr w:rsidR="00783A35" w:rsidRPr="00783A35" w:rsidTr="00DE7ED9">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JEDINIČNA</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CENA</w:t>
            </w: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UKUPNO</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DIN</w:t>
            </w: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Gletovanje novoizmalterisanih zidova 2x I plafona.</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273,00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Krečenje zidova poludisperzijom.</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273,00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Nanošenje fasade spolja tipa plastizam po novoizmalterisanim zidovima predhodno naneti podlogu sa upotrebom skele ton po izboru investitora.</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145,00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4</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Farbanje nadstrešnice I stubova sadolinom 2x ton po izboru investitora.</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m²</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6,00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bl>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color w:val="auto"/>
          <w:kern w:val="0"/>
          <w:lang w:eastAsia="en-US"/>
        </w:rPr>
      </w:pPr>
    </w:p>
    <w:tbl>
      <w:tblPr>
        <w:tblStyle w:val="TableGrid"/>
        <w:tblW w:w="10908" w:type="dxa"/>
        <w:tblInd w:w="-1080" w:type="dxa"/>
        <w:tblLook w:val="01E0" w:firstRow="1" w:lastRow="1" w:firstColumn="1" w:lastColumn="1" w:noHBand="0" w:noVBand="0"/>
      </w:tblPr>
      <w:tblGrid>
        <w:gridCol w:w="10908"/>
      </w:tblGrid>
      <w:tr w:rsidR="00783A35" w:rsidRPr="00783A35" w:rsidTr="00DE7ED9">
        <w:tc>
          <w:tcPr>
            <w:tcW w:w="10908" w:type="dxa"/>
          </w:tcPr>
          <w:p w:rsidR="00783A35" w:rsidRPr="00783A35" w:rsidRDefault="00783A35" w:rsidP="00783A35">
            <w:pPr>
              <w:tabs>
                <w:tab w:val="left" w:pos="8820"/>
              </w:tabs>
              <w:suppressAutoHyphens w:val="0"/>
              <w:spacing w:line="240" w:lineRule="auto"/>
              <w:rPr>
                <w:rFonts w:ascii="Arial" w:hAnsi="Arial" w:cs="Arial"/>
                <w:b/>
                <w:color w:val="auto"/>
                <w:kern w:val="0"/>
                <w:sz w:val="20"/>
                <w:szCs w:val="20"/>
                <w:lang w:eastAsia="en-US"/>
              </w:rPr>
            </w:pPr>
            <w:r w:rsidRPr="00783A35">
              <w:rPr>
                <w:rFonts w:ascii="Arial" w:hAnsi="Arial" w:cs="Arial"/>
                <w:b/>
                <w:color w:val="auto"/>
                <w:kern w:val="0"/>
                <w:sz w:val="20"/>
                <w:szCs w:val="20"/>
                <w:lang w:eastAsia="en-US"/>
              </w:rPr>
              <w:lastRenderedPageBreak/>
              <w:t>UKUPNO:</w:t>
            </w:r>
          </w:p>
        </w:tc>
      </w:tr>
    </w:tbl>
    <w:p w:rsidR="00783A35" w:rsidRPr="00783A35" w:rsidRDefault="00783A35" w:rsidP="00783A35">
      <w:pPr>
        <w:suppressAutoHyphens w:val="0"/>
        <w:spacing w:line="240" w:lineRule="auto"/>
        <w:rPr>
          <w:rFonts w:eastAsia="Times New Roman"/>
          <w:color w:val="auto"/>
          <w:kern w:val="0"/>
          <w:lang w:eastAsia="en-US"/>
        </w:rPr>
      </w:pPr>
    </w:p>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VII-ELEKTRO RADOVI</w:t>
      </w:r>
    </w:p>
    <w:tbl>
      <w:tblPr>
        <w:tblW w:w="1081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008"/>
        <w:gridCol w:w="795"/>
        <w:gridCol w:w="1183"/>
        <w:gridCol w:w="1558"/>
        <w:gridCol w:w="1650"/>
      </w:tblGrid>
      <w:tr w:rsidR="00783A35" w:rsidRPr="00783A35" w:rsidTr="00DE7ED9">
        <w:tblPrEx>
          <w:tblCellMar>
            <w:top w:w="0" w:type="dxa"/>
            <w:bottom w:w="0" w:type="dxa"/>
          </w:tblCellMar>
        </w:tblPrEx>
        <w:trPr>
          <w:trHeight w:val="350"/>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RED.</w:t>
            </w:r>
          </w:p>
          <w:p w:rsidR="00783A35" w:rsidRPr="00783A35" w:rsidRDefault="00783A35" w:rsidP="00783A35">
            <w:pPr>
              <w:suppressAutoHyphens w:val="0"/>
              <w:spacing w:line="240" w:lineRule="auto"/>
              <w:ind w:left="-36"/>
              <w:rPr>
                <w:rFonts w:ascii="Arial" w:eastAsia="Times New Roman" w:hAnsi="Arial" w:cs="Arial"/>
                <w:color w:val="auto"/>
                <w:kern w:val="0"/>
                <w:sz w:val="18"/>
                <w:szCs w:val="18"/>
                <w:lang w:eastAsia="en-US"/>
              </w:rPr>
            </w:pPr>
            <w:smartTag w:uri="urn:schemas-microsoft-com:office:smarttags" w:element="place">
              <w:smartTag w:uri="urn:schemas-microsoft-com:office:smarttags" w:element="country-region">
                <w:r w:rsidRPr="00783A35">
                  <w:rPr>
                    <w:rFonts w:ascii="Arial" w:eastAsia="Times New Roman" w:hAnsi="Arial" w:cs="Arial"/>
                    <w:color w:val="auto"/>
                    <w:kern w:val="0"/>
                    <w:sz w:val="18"/>
                    <w:szCs w:val="18"/>
                    <w:lang w:eastAsia="en-US"/>
                  </w:rPr>
                  <w:t>BR.</w:t>
                </w:r>
              </w:smartTag>
            </w:smartTag>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OPIS POZICIJE</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w:t>
            </w: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MERE</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eastAsia="Times New Roman"/>
                <w:color w:val="auto"/>
                <w:kern w:val="0"/>
                <w:lang w:eastAsia="en-US"/>
              </w:rPr>
            </w:pPr>
          </w:p>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KOLIČINA</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JEDINIČNA</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CENA</w:t>
            </w: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color w:val="auto"/>
                <w:kern w:val="0"/>
                <w:sz w:val="18"/>
                <w:szCs w:val="18"/>
                <w:lang w:eastAsia="en-US"/>
              </w:rPr>
            </w:pPr>
            <w:r w:rsidRPr="00783A35">
              <w:rPr>
                <w:rFonts w:ascii="Arial" w:eastAsia="Times New Roman" w:hAnsi="Arial" w:cs="Arial"/>
                <w:color w:val="auto"/>
                <w:kern w:val="0"/>
                <w:sz w:val="18"/>
                <w:szCs w:val="18"/>
                <w:lang w:eastAsia="en-US"/>
              </w:rPr>
              <w:t>UKUPNO</w:t>
            </w:r>
          </w:p>
          <w:p w:rsidR="00783A35" w:rsidRPr="00783A35" w:rsidRDefault="00783A35" w:rsidP="00783A35">
            <w:pPr>
              <w:suppressAutoHyphens w:val="0"/>
              <w:spacing w:line="240" w:lineRule="auto"/>
              <w:jc w:val="center"/>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18"/>
                <w:szCs w:val="18"/>
                <w:lang w:eastAsia="en-US"/>
              </w:rPr>
              <w:t>DIN</w:t>
            </w: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1</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Isporuka materijala I izrada izvoda za sijalično mesto kabal h2 xh 3 x 1</w:t>
            </w:r>
            <w:proofErr w:type="gramStart"/>
            <w:r w:rsidRPr="00783A35">
              <w:rPr>
                <w:rFonts w:ascii="Arial" w:eastAsia="Times New Roman" w:hAnsi="Arial" w:cs="Arial"/>
                <w:color w:val="auto"/>
                <w:kern w:val="0"/>
                <w:sz w:val="20"/>
                <w:szCs w:val="20"/>
                <w:lang w:eastAsia="en-US"/>
              </w:rPr>
              <w:t>,5</w:t>
            </w:r>
            <w:proofErr w:type="gramEnd"/>
            <w:r w:rsidRPr="00783A35">
              <w:rPr>
                <w:rFonts w:ascii="Arial" w:eastAsia="Times New Roman" w:hAnsi="Arial" w:cs="Arial"/>
                <w:color w:val="auto"/>
                <w:kern w:val="0"/>
                <w:sz w:val="20"/>
                <w:szCs w:val="20"/>
                <w:lang w:eastAsia="en-US"/>
              </w:rPr>
              <w:t xml:space="preserve"> m2, kabal se polaže u zid ispod maltera u cenu je uračunata I sklopka 10A 250V, razvodne kutije I sav izolacioni material.</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Obračun po izvodu prosečne dužine 11m.</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6,00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2</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Isporuka materijala I izrada izvoda za šuko.</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Sve isto kao poz. 1.</w:t>
            </w:r>
          </w:p>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6,00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3</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ugradnja svetiljki tipa FSP-III-2/4 za osvetljenje kompletnosa fluo cevima 36w I materijalom za montažu.</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8,00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4</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Isporuka materijala I izrada izvoda I trofaznog šukoa 5 x 2</w:t>
            </w:r>
            <w:proofErr w:type="gramStart"/>
            <w:r w:rsidRPr="00783A35">
              <w:rPr>
                <w:rFonts w:ascii="Arial" w:eastAsia="Times New Roman" w:hAnsi="Arial" w:cs="Arial"/>
                <w:color w:val="auto"/>
                <w:kern w:val="0"/>
                <w:sz w:val="20"/>
                <w:szCs w:val="20"/>
                <w:lang w:eastAsia="en-US"/>
              </w:rPr>
              <w:t>,5</w:t>
            </w:r>
            <w:proofErr w:type="gramEnd"/>
            <w:r w:rsidRPr="00783A35">
              <w:rPr>
                <w:rFonts w:ascii="Arial" w:eastAsia="Times New Roman" w:hAnsi="Arial" w:cs="Arial"/>
                <w:color w:val="auto"/>
                <w:kern w:val="0"/>
                <w:sz w:val="20"/>
                <w:szCs w:val="20"/>
                <w:lang w:eastAsia="en-US"/>
              </w:rPr>
              <w:t xml:space="preserve"> položen u zid sa svim elementima kutijom I šukoom.</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Kom.</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2,00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r w:rsidR="00783A35" w:rsidRPr="00783A35" w:rsidTr="00DE7E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621"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center"/>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5</w:t>
            </w:r>
          </w:p>
        </w:tc>
        <w:tc>
          <w:tcPr>
            <w:tcW w:w="500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both"/>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Nabavka I postavljanje razvodnog ormara sa uzemljenjem sa svim elementima.</w:t>
            </w:r>
          </w:p>
        </w:tc>
        <w:tc>
          <w:tcPr>
            <w:tcW w:w="795"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Pauš.</w:t>
            </w:r>
          </w:p>
        </w:tc>
        <w:tc>
          <w:tcPr>
            <w:tcW w:w="1183"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r w:rsidRPr="00783A35">
              <w:rPr>
                <w:rFonts w:ascii="Arial" w:eastAsia="Times New Roman" w:hAnsi="Arial" w:cs="Arial"/>
                <w:color w:val="auto"/>
                <w:kern w:val="0"/>
                <w:sz w:val="20"/>
                <w:szCs w:val="20"/>
                <w:lang w:eastAsia="en-US"/>
              </w:rPr>
              <w:t>1,00</w:t>
            </w:r>
          </w:p>
        </w:tc>
        <w:tc>
          <w:tcPr>
            <w:tcW w:w="1558"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783A35" w:rsidRPr="00783A35" w:rsidRDefault="00783A35" w:rsidP="00783A35">
            <w:pPr>
              <w:suppressAutoHyphens w:val="0"/>
              <w:spacing w:line="240" w:lineRule="auto"/>
              <w:jc w:val="right"/>
              <w:rPr>
                <w:rFonts w:ascii="Arial" w:eastAsia="Times New Roman" w:hAnsi="Arial" w:cs="Arial"/>
                <w:color w:val="auto"/>
                <w:kern w:val="0"/>
                <w:sz w:val="20"/>
                <w:szCs w:val="20"/>
                <w:lang w:eastAsia="en-US"/>
              </w:rPr>
            </w:pPr>
          </w:p>
        </w:tc>
      </w:tr>
    </w:tbl>
    <w:p w:rsidR="00783A35" w:rsidRPr="00783A35" w:rsidRDefault="00783A35" w:rsidP="00783A35">
      <w:pPr>
        <w:tabs>
          <w:tab w:val="left" w:pos="8820"/>
        </w:tabs>
        <w:suppressAutoHyphens w:val="0"/>
        <w:spacing w:line="240" w:lineRule="auto"/>
        <w:rPr>
          <w:rFonts w:eastAsia="Times New Roman"/>
          <w:color w:val="auto"/>
          <w:kern w:val="0"/>
          <w:lang w:eastAsia="en-US"/>
        </w:rPr>
      </w:pPr>
    </w:p>
    <w:p w:rsidR="00783A35" w:rsidRPr="00783A35" w:rsidRDefault="00783A35" w:rsidP="00783A35">
      <w:pPr>
        <w:tabs>
          <w:tab w:val="left" w:pos="8820"/>
        </w:tabs>
        <w:suppressAutoHyphens w:val="0"/>
        <w:spacing w:line="240" w:lineRule="auto"/>
        <w:rPr>
          <w:rFonts w:eastAsia="Times New Roman"/>
          <w:color w:val="auto"/>
          <w:kern w:val="0"/>
          <w:lang w:eastAsia="en-US"/>
        </w:rPr>
      </w:pPr>
    </w:p>
    <w:tbl>
      <w:tblPr>
        <w:tblStyle w:val="TableGrid"/>
        <w:tblW w:w="10908" w:type="dxa"/>
        <w:tblInd w:w="-1080" w:type="dxa"/>
        <w:tblLook w:val="01E0" w:firstRow="1" w:lastRow="1" w:firstColumn="1" w:lastColumn="1" w:noHBand="0" w:noVBand="0"/>
      </w:tblPr>
      <w:tblGrid>
        <w:gridCol w:w="10908"/>
      </w:tblGrid>
      <w:tr w:rsidR="00783A35" w:rsidRPr="00783A35" w:rsidTr="00DE7ED9">
        <w:tc>
          <w:tcPr>
            <w:tcW w:w="10908" w:type="dxa"/>
          </w:tcPr>
          <w:p w:rsidR="00783A35" w:rsidRPr="00783A35" w:rsidRDefault="00783A35" w:rsidP="00783A35">
            <w:pPr>
              <w:tabs>
                <w:tab w:val="left" w:pos="8820"/>
              </w:tabs>
              <w:suppressAutoHyphens w:val="0"/>
              <w:spacing w:line="240" w:lineRule="auto"/>
              <w:rPr>
                <w:rFonts w:ascii="Arial" w:hAnsi="Arial" w:cs="Arial"/>
                <w:b/>
                <w:color w:val="auto"/>
                <w:kern w:val="0"/>
                <w:sz w:val="20"/>
                <w:szCs w:val="20"/>
                <w:lang w:eastAsia="en-US"/>
              </w:rPr>
            </w:pPr>
            <w:r w:rsidRPr="00783A35">
              <w:rPr>
                <w:rFonts w:ascii="Arial" w:hAnsi="Arial" w:cs="Arial"/>
                <w:b/>
                <w:color w:val="auto"/>
                <w:kern w:val="0"/>
                <w:sz w:val="20"/>
                <w:szCs w:val="20"/>
                <w:lang w:eastAsia="en-US"/>
              </w:rPr>
              <w:t>UKUPNO:</w:t>
            </w:r>
          </w:p>
        </w:tc>
      </w:tr>
    </w:tbl>
    <w:p w:rsidR="00783A35" w:rsidRPr="00783A35" w:rsidRDefault="00783A35" w:rsidP="00783A35">
      <w:pPr>
        <w:suppressAutoHyphens w:val="0"/>
        <w:spacing w:line="240" w:lineRule="auto"/>
        <w:rPr>
          <w:rFonts w:eastAsia="Times New Roman"/>
          <w:color w:val="auto"/>
          <w:kern w:val="0"/>
          <w:sz w:val="20"/>
          <w:szCs w:val="20"/>
          <w:lang w:eastAsia="en-US"/>
        </w:rPr>
      </w:pPr>
    </w:p>
    <w:tbl>
      <w:tblPr>
        <w:tblpPr w:leftFromText="180" w:rightFromText="180" w:vertAnchor="text" w:horzAnchor="margin" w:tblpXSpec="center" w:tblpY="256"/>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0"/>
        <w:gridCol w:w="1440"/>
      </w:tblGrid>
      <w:tr w:rsidR="00783A35" w:rsidRPr="00783A35" w:rsidTr="00DE7ED9">
        <w:tc>
          <w:tcPr>
            <w:tcW w:w="738" w:type="dxa"/>
          </w:tcPr>
          <w:p w:rsidR="00783A35" w:rsidRPr="00783A35" w:rsidRDefault="00783A35" w:rsidP="00783A35">
            <w:pPr>
              <w:ind w:right="-1080"/>
              <w:rPr>
                <w:rFonts w:ascii="Arial" w:eastAsia="Arial Unicode MS" w:hAnsi="Arial" w:cs="Arial"/>
                <w:color w:val="auto"/>
                <w:sz w:val="20"/>
                <w:szCs w:val="20"/>
                <w:lang w:val="sr-Cyrl-CS"/>
              </w:rPr>
            </w:pPr>
          </w:p>
        </w:tc>
        <w:tc>
          <w:tcPr>
            <w:tcW w:w="8100" w:type="dxa"/>
          </w:tcPr>
          <w:p w:rsidR="00783A35" w:rsidRPr="00783A35" w:rsidRDefault="00783A35" w:rsidP="00783A35">
            <w:pPr>
              <w:ind w:right="-1080"/>
              <w:jc w:val="center"/>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R E K A P I T U L A C I J A</w:t>
            </w:r>
          </w:p>
        </w:tc>
        <w:tc>
          <w:tcPr>
            <w:tcW w:w="1440" w:type="dxa"/>
          </w:tcPr>
          <w:p w:rsidR="00783A35" w:rsidRPr="00783A35" w:rsidRDefault="00783A35" w:rsidP="00783A35">
            <w:pPr>
              <w:ind w:right="-1080"/>
              <w:rPr>
                <w:rFonts w:ascii="Arial" w:eastAsia="Arial Unicode MS" w:hAnsi="Arial" w:cs="Arial"/>
                <w:color w:val="auto"/>
                <w:sz w:val="20"/>
                <w:szCs w:val="20"/>
                <w:lang w:val="sr-Cyrl-CS"/>
              </w:rPr>
            </w:pPr>
          </w:p>
        </w:tc>
      </w:tr>
      <w:tr w:rsidR="00783A35" w:rsidRPr="00783A35" w:rsidTr="00DE7ED9">
        <w:tc>
          <w:tcPr>
            <w:tcW w:w="738"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I</w:t>
            </w:r>
          </w:p>
        </w:tc>
        <w:tc>
          <w:tcPr>
            <w:tcW w:w="8100"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rPr>
              <w:t>RADOVI NA RUŠENJU</w:t>
            </w:r>
          </w:p>
        </w:tc>
        <w:tc>
          <w:tcPr>
            <w:tcW w:w="1440"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Cyrl-CS"/>
              </w:rPr>
              <w:t xml:space="preserve">       </w:t>
            </w:r>
          </w:p>
        </w:tc>
      </w:tr>
      <w:tr w:rsidR="00783A35" w:rsidRPr="00783A35" w:rsidTr="00DE7ED9">
        <w:tc>
          <w:tcPr>
            <w:tcW w:w="738"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II</w:t>
            </w:r>
          </w:p>
        </w:tc>
        <w:tc>
          <w:tcPr>
            <w:tcW w:w="8100" w:type="dxa"/>
          </w:tcPr>
          <w:p w:rsidR="00783A35" w:rsidRPr="00783A35" w:rsidRDefault="00783A35" w:rsidP="00783A35">
            <w:pPr>
              <w:ind w:right="-1080"/>
              <w:rPr>
                <w:rFonts w:ascii="Arial" w:eastAsia="Arial Unicode MS" w:hAnsi="Arial" w:cs="Arial"/>
                <w:color w:val="auto"/>
                <w:sz w:val="20"/>
                <w:szCs w:val="20"/>
                <w:lang w:val="sr-Latn-CS"/>
              </w:rPr>
            </w:pPr>
            <w:r w:rsidRPr="00783A35">
              <w:rPr>
                <w:rFonts w:ascii="Arial" w:eastAsia="Arial Unicode MS" w:hAnsi="Arial" w:cs="Arial"/>
                <w:b/>
                <w:color w:val="auto"/>
                <w:sz w:val="20"/>
                <w:szCs w:val="20"/>
                <w:lang w:val="sr-Latn-CS"/>
              </w:rPr>
              <w:t>ZIDARSKI RADOVI</w:t>
            </w:r>
          </w:p>
        </w:tc>
        <w:tc>
          <w:tcPr>
            <w:tcW w:w="1440" w:type="dxa"/>
          </w:tcPr>
          <w:p w:rsidR="00783A35" w:rsidRPr="00783A35" w:rsidRDefault="00783A35" w:rsidP="00783A35">
            <w:pPr>
              <w:ind w:right="-1080"/>
              <w:rPr>
                <w:rFonts w:ascii="Arial" w:eastAsia="Arial Unicode MS" w:hAnsi="Arial" w:cs="Arial"/>
                <w:b/>
                <w:color w:val="auto"/>
                <w:sz w:val="20"/>
                <w:szCs w:val="20"/>
                <w:lang w:val="sr-Latn-CS"/>
              </w:rPr>
            </w:pPr>
          </w:p>
        </w:tc>
      </w:tr>
      <w:tr w:rsidR="00783A35" w:rsidRPr="00783A35" w:rsidTr="00DE7ED9">
        <w:tc>
          <w:tcPr>
            <w:tcW w:w="738"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III</w:t>
            </w:r>
          </w:p>
        </w:tc>
        <w:tc>
          <w:tcPr>
            <w:tcW w:w="8100" w:type="dxa"/>
          </w:tcPr>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BETONSKI RADOVI</w:t>
            </w:r>
          </w:p>
        </w:tc>
        <w:tc>
          <w:tcPr>
            <w:tcW w:w="1440" w:type="dxa"/>
          </w:tcPr>
          <w:p w:rsidR="00783A35" w:rsidRPr="00783A35" w:rsidRDefault="00783A35" w:rsidP="00783A35">
            <w:pPr>
              <w:ind w:right="-1080"/>
              <w:rPr>
                <w:rFonts w:ascii="Arial" w:eastAsia="Arial Unicode MS" w:hAnsi="Arial" w:cs="Arial"/>
                <w:b/>
                <w:color w:val="auto"/>
                <w:sz w:val="20"/>
                <w:szCs w:val="20"/>
                <w:lang w:val="sr-Latn-CS"/>
              </w:rPr>
            </w:pPr>
          </w:p>
        </w:tc>
      </w:tr>
      <w:tr w:rsidR="00783A35" w:rsidRPr="00783A35" w:rsidTr="00DE7ED9">
        <w:tc>
          <w:tcPr>
            <w:tcW w:w="738"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IV</w:t>
            </w:r>
          </w:p>
        </w:tc>
        <w:tc>
          <w:tcPr>
            <w:tcW w:w="8100"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STOLARSKI RADOVI</w:t>
            </w:r>
          </w:p>
        </w:tc>
        <w:tc>
          <w:tcPr>
            <w:tcW w:w="1440"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Cyrl-CS"/>
              </w:rPr>
              <w:t xml:space="preserve">       </w:t>
            </w:r>
            <w:r w:rsidRPr="00783A35">
              <w:rPr>
                <w:rFonts w:ascii="Arial" w:eastAsia="Arial Unicode MS" w:hAnsi="Arial" w:cs="Arial"/>
                <w:b/>
                <w:color w:val="auto"/>
                <w:sz w:val="20"/>
                <w:szCs w:val="20"/>
                <w:lang w:val="sr-Latn-CS"/>
              </w:rPr>
              <w:t xml:space="preserve">  </w:t>
            </w:r>
          </w:p>
        </w:tc>
      </w:tr>
      <w:tr w:rsidR="00783A35" w:rsidRPr="00783A35" w:rsidTr="00DE7ED9">
        <w:tc>
          <w:tcPr>
            <w:tcW w:w="738"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V</w:t>
            </w:r>
          </w:p>
        </w:tc>
        <w:tc>
          <w:tcPr>
            <w:tcW w:w="8100" w:type="dxa"/>
          </w:tcPr>
          <w:p w:rsidR="00783A35" w:rsidRPr="00783A35" w:rsidRDefault="00783A35" w:rsidP="00783A35">
            <w:pPr>
              <w:ind w:right="-1080"/>
              <w:rPr>
                <w:rFonts w:ascii="Arial" w:eastAsia="Arial Unicode MS" w:hAnsi="Arial" w:cs="Arial"/>
                <w:color w:val="auto"/>
                <w:sz w:val="20"/>
                <w:szCs w:val="20"/>
                <w:lang w:val="sr-Latn-CS"/>
              </w:rPr>
            </w:pPr>
            <w:r w:rsidRPr="00783A35">
              <w:rPr>
                <w:rFonts w:ascii="Arial" w:eastAsia="Arial Unicode MS" w:hAnsi="Arial" w:cs="Arial"/>
                <w:b/>
                <w:color w:val="auto"/>
                <w:sz w:val="20"/>
                <w:szCs w:val="20"/>
              </w:rPr>
              <w:t>KERAMIČARSKI RADOVI</w:t>
            </w:r>
          </w:p>
        </w:tc>
        <w:tc>
          <w:tcPr>
            <w:tcW w:w="1440"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 xml:space="preserve">        </w:t>
            </w:r>
          </w:p>
        </w:tc>
      </w:tr>
      <w:tr w:rsidR="00783A35" w:rsidRPr="00783A35" w:rsidTr="00DE7ED9">
        <w:tc>
          <w:tcPr>
            <w:tcW w:w="738"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VI</w:t>
            </w:r>
          </w:p>
        </w:tc>
        <w:tc>
          <w:tcPr>
            <w:tcW w:w="8100" w:type="dxa"/>
          </w:tcPr>
          <w:p w:rsidR="00783A35" w:rsidRPr="00783A35" w:rsidRDefault="00783A35" w:rsidP="00783A35">
            <w:pPr>
              <w:ind w:right="-1080"/>
              <w:rPr>
                <w:rFonts w:ascii="Arial" w:eastAsia="Arial Unicode MS" w:hAnsi="Arial" w:cs="Arial"/>
                <w:color w:val="auto"/>
                <w:sz w:val="20"/>
                <w:szCs w:val="20"/>
                <w:lang w:val="sr-Latn-CS"/>
              </w:rPr>
            </w:pPr>
            <w:r w:rsidRPr="00783A35">
              <w:rPr>
                <w:rFonts w:ascii="Arial" w:eastAsia="Arial Unicode MS" w:hAnsi="Arial" w:cs="Arial"/>
                <w:b/>
                <w:color w:val="auto"/>
                <w:sz w:val="20"/>
                <w:szCs w:val="20"/>
              </w:rPr>
              <w:t>MOLERSKI RADOVI</w:t>
            </w:r>
          </w:p>
        </w:tc>
        <w:tc>
          <w:tcPr>
            <w:tcW w:w="1440" w:type="dxa"/>
          </w:tcPr>
          <w:p w:rsidR="00783A35" w:rsidRPr="00783A35" w:rsidRDefault="00783A35" w:rsidP="00783A35">
            <w:pPr>
              <w:ind w:right="-1080"/>
              <w:rPr>
                <w:rFonts w:ascii="Arial" w:eastAsia="Arial Unicode MS" w:hAnsi="Arial" w:cs="Arial"/>
                <w:b/>
                <w:color w:val="auto"/>
                <w:sz w:val="20"/>
                <w:szCs w:val="20"/>
                <w:lang w:val="sr-Latn-CS"/>
              </w:rPr>
            </w:pPr>
          </w:p>
        </w:tc>
      </w:tr>
      <w:tr w:rsidR="00783A35" w:rsidRPr="00783A35" w:rsidTr="00DE7ED9">
        <w:tc>
          <w:tcPr>
            <w:tcW w:w="738"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VII</w:t>
            </w:r>
          </w:p>
        </w:tc>
        <w:tc>
          <w:tcPr>
            <w:tcW w:w="8100" w:type="dxa"/>
          </w:tcPr>
          <w:p w:rsidR="00783A35" w:rsidRPr="00783A35" w:rsidRDefault="00783A35" w:rsidP="00783A35">
            <w:pPr>
              <w:suppressAutoHyphens w:val="0"/>
              <w:spacing w:line="240" w:lineRule="auto"/>
              <w:rPr>
                <w:rFonts w:ascii="Arial" w:eastAsia="Times New Roman" w:hAnsi="Arial" w:cs="Arial"/>
                <w:b/>
                <w:color w:val="auto"/>
                <w:kern w:val="0"/>
                <w:sz w:val="20"/>
                <w:szCs w:val="20"/>
                <w:lang w:eastAsia="en-US"/>
              </w:rPr>
            </w:pPr>
            <w:r w:rsidRPr="00783A35">
              <w:rPr>
                <w:rFonts w:ascii="Arial" w:eastAsia="Times New Roman" w:hAnsi="Arial" w:cs="Arial"/>
                <w:b/>
                <w:color w:val="auto"/>
                <w:kern w:val="0"/>
                <w:sz w:val="20"/>
                <w:szCs w:val="20"/>
                <w:lang w:eastAsia="en-US"/>
              </w:rPr>
              <w:t>ELEKTRO RADOVI</w:t>
            </w:r>
          </w:p>
        </w:tc>
        <w:tc>
          <w:tcPr>
            <w:tcW w:w="1440" w:type="dxa"/>
          </w:tcPr>
          <w:p w:rsidR="00783A35" w:rsidRPr="00783A35" w:rsidRDefault="00783A35" w:rsidP="00783A35">
            <w:pPr>
              <w:ind w:right="-1080"/>
              <w:rPr>
                <w:rFonts w:ascii="Arial" w:eastAsia="Arial Unicode MS" w:hAnsi="Arial" w:cs="Arial"/>
                <w:b/>
                <w:color w:val="auto"/>
                <w:sz w:val="20"/>
                <w:szCs w:val="20"/>
                <w:lang w:val="sr-Latn-CS"/>
              </w:rPr>
            </w:pPr>
          </w:p>
        </w:tc>
      </w:tr>
      <w:tr w:rsidR="00783A35" w:rsidRPr="00783A35" w:rsidTr="00DE7ED9">
        <w:tc>
          <w:tcPr>
            <w:tcW w:w="738" w:type="dxa"/>
          </w:tcPr>
          <w:p w:rsidR="00783A35" w:rsidRPr="00783A35" w:rsidRDefault="00783A35" w:rsidP="00783A35">
            <w:pPr>
              <w:ind w:right="-1080"/>
              <w:rPr>
                <w:rFonts w:ascii="Arial" w:eastAsia="Arial Unicode MS" w:hAnsi="Arial" w:cs="Arial"/>
                <w:color w:val="auto"/>
                <w:sz w:val="20"/>
                <w:szCs w:val="20"/>
                <w:lang w:val="sr-Cyrl-CS"/>
              </w:rPr>
            </w:pPr>
          </w:p>
        </w:tc>
        <w:tc>
          <w:tcPr>
            <w:tcW w:w="8100" w:type="dxa"/>
          </w:tcPr>
          <w:p w:rsidR="00783A35" w:rsidRPr="00783A35" w:rsidRDefault="00783A35" w:rsidP="00783A35">
            <w:pPr>
              <w:tabs>
                <w:tab w:val="center" w:pos="4482"/>
                <w:tab w:val="left" w:pos="5985"/>
              </w:tabs>
              <w:ind w:right="-1080"/>
              <w:jc w:val="center"/>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Latn-CS"/>
              </w:rPr>
              <w:t xml:space="preserve">                                                              </w:t>
            </w:r>
            <w:r w:rsidR="009C5AC0">
              <w:rPr>
                <w:rFonts w:ascii="Arial" w:eastAsia="Arial Unicode MS" w:hAnsi="Arial" w:cs="Arial"/>
                <w:b/>
                <w:color w:val="auto"/>
                <w:sz w:val="20"/>
                <w:szCs w:val="20"/>
                <w:lang w:val="sr-Latn-CS"/>
              </w:rPr>
              <w:t xml:space="preserve"> </w:t>
            </w:r>
            <w:r w:rsidRPr="00783A35">
              <w:rPr>
                <w:rFonts w:ascii="Arial" w:eastAsia="Arial Unicode MS" w:hAnsi="Arial" w:cs="Arial"/>
                <w:b/>
                <w:color w:val="auto"/>
                <w:sz w:val="20"/>
                <w:szCs w:val="20"/>
                <w:lang w:val="sr-Latn-CS"/>
              </w:rPr>
              <w:t xml:space="preserve">  UKUPNO:</w:t>
            </w:r>
          </w:p>
        </w:tc>
        <w:tc>
          <w:tcPr>
            <w:tcW w:w="1440" w:type="dxa"/>
          </w:tcPr>
          <w:p w:rsidR="00783A35" w:rsidRPr="00783A35" w:rsidRDefault="00783A35" w:rsidP="00783A35">
            <w:pPr>
              <w:ind w:right="-1080"/>
              <w:rPr>
                <w:rFonts w:ascii="Arial" w:eastAsia="Arial Unicode MS" w:hAnsi="Arial" w:cs="Arial"/>
                <w:b/>
                <w:color w:val="auto"/>
                <w:sz w:val="20"/>
                <w:szCs w:val="20"/>
                <w:lang w:val="sr-Latn-CS"/>
              </w:rPr>
            </w:pPr>
            <w:r w:rsidRPr="00783A35">
              <w:rPr>
                <w:rFonts w:ascii="Arial" w:eastAsia="Arial Unicode MS" w:hAnsi="Arial" w:cs="Arial"/>
                <w:b/>
                <w:color w:val="auto"/>
                <w:sz w:val="20"/>
                <w:szCs w:val="20"/>
                <w:lang w:val="sr-Cyrl-CS"/>
              </w:rPr>
              <w:t xml:space="preserve">     </w:t>
            </w:r>
          </w:p>
        </w:tc>
      </w:tr>
    </w:tbl>
    <w:p w:rsidR="00B81CA8" w:rsidRPr="00DC3762" w:rsidRDefault="00B81CA8" w:rsidP="00146408">
      <w:pPr>
        <w:rPr>
          <w:sz w:val="22"/>
          <w:szCs w:val="22"/>
          <w:lang w:val="sr-Cyrl-CS"/>
        </w:rPr>
      </w:pPr>
    </w:p>
    <w:p w:rsidR="00B81CA8" w:rsidRPr="00DC3762" w:rsidRDefault="00B81CA8" w:rsidP="00146408">
      <w:pPr>
        <w:rPr>
          <w:sz w:val="22"/>
          <w:szCs w:val="22"/>
          <w:lang w:val="sr-Cyrl-CS"/>
        </w:rPr>
      </w:pPr>
      <w:r w:rsidRPr="00DC3762">
        <w:rPr>
          <w:sz w:val="22"/>
          <w:szCs w:val="22"/>
          <w:lang w:val="sr-Cyrl-CS"/>
        </w:rPr>
        <w:t>-Уговорене цене су фиксне и не могу се мењати.</w:t>
      </w:r>
    </w:p>
    <w:p w:rsidR="00B81CA8" w:rsidRPr="00DC3762" w:rsidRDefault="00B81CA8" w:rsidP="00146408">
      <w:pPr>
        <w:rPr>
          <w:sz w:val="22"/>
          <w:szCs w:val="22"/>
          <w:lang w:val="sr-Cyrl-CS"/>
        </w:rPr>
      </w:pPr>
      <w:r w:rsidRPr="00DC3762">
        <w:rPr>
          <w:sz w:val="22"/>
          <w:szCs w:val="22"/>
          <w:lang w:val="sr-Cyrl-CS"/>
        </w:rPr>
        <w:t>-У случају рачунске грешке меродавна је јединична цена.</w:t>
      </w:r>
    </w:p>
    <w:p w:rsidR="00B81CA8" w:rsidRPr="00DC3762" w:rsidRDefault="00B81CA8" w:rsidP="00146408">
      <w:pPr>
        <w:rPr>
          <w:lang w:val="sr-Cyrl-CS"/>
        </w:rPr>
      </w:pPr>
    </w:p>
    <w:p w:rsidR="00B81CA8" w:rsidRPr="00DC3762" w:rsidRDefault="00B81CA8" w:rsidP="00146408">
      <w:pPr>
        <w:pStyle w:val="ListParagraph"/>
        <w:ind w:left="0"/>
        <w:jc w:val="both"/>
        <w:rPr>
          <w:sz w:val="22"/>
          <w:szCs w:val="22"/>
          <w:lang w:val="sr-Cyrl-CS"/>
        </w:rPr>
      </w:pPr>
      <w:r w:rsidRPr="00DC3762">
        <w:rPr>
          <w:b/>
          <w:bCs/>
          <w:sz w:val="22"/>
          <w:szCs w:val="22"/>
          <w:lang w:val="sr-Cyrl-CS"/>
        </w:rPr>
        <w:t>ПЛАЋАЊ</w:t>
      </w:r>
      <w:r w:rsidR="00A7244B" w:rsidRPr="00DC3762">
        <w:rPr>
          <w:b/>
          <w:bCs/>
          <w:sz w:val="22"/>
          <w:szCs w:val="22"/>
          <w:lang w:val="sr-Cyrl-CS"/>
        </w:rPr>
        <w:t>Е:</w:t>
      </w:r>
      <w:r w:rsidR="009B32ED" w:rsidRPr="00DC3762">
        <w:rPr>
          <w:b/>
          <w:bCs/>
          <w:sz w:val="22"/>
          <w:szCs w:val="22"/>
          <w:lang w:val="sr-Cyrl-CS"/>
        </w:rPr>
        <w:t>__________</w:t>
      </w:r>
      <w:r w:rsidR="009B32ED" w:rsidRPr="00DC3762">
        <w:rPr>
          <w:sz w:val="22"/>
          <w:szCs w:val="22"/>
          <w:lang w:val="sr-Cyrl-CS"/>
        </w:rPr>
        <w:t xml:space="preserve"> дана од дана испостављања рачуна</w:t>
      </w:r>
      <w:r w:rsidRPr="00DC3762">
        <w:rPr>
          <w:sz w:val="22"/>
          <w:szCs w:val="22"/>
          <w:lang w:val="sr-Cyrl-CS"/>
        </w:rPr>
        <w:t>.</w:t>
      </w:r>
    </w:p>
    <w:p w:rsidR="00B81CA8" w:rsidRPr="00DC3762" w:rsidRDefault="00B81CA8" w:rsidP="00146408">
      <w:pPr>
        <w:pStyle w:val="ListParagraph"/>
        <w:ind w:left="0"/>
        <w:jc w:val="both"/>
        <w:rPr>
          <w:lang w:val="sr-Cyrl-CS"/>
        </w:rPr>
      </w:pPr>
    </w:p>
    <w:p w:rsidR="00B81CA8" w:rsidRPr="00DC3762" w:rsidRDefault="00A7244B" w:rsidP="00146408">
      <w:pPr>
        <w:rPr>
          <w:lang w:val="sr-Cyrl-CS"/>
        </w:rPr>
      </w:pPr>
      <w:r w:rsidRPr="00DC3762">
        <w:rPr>
          <w:lang w:val="sr-Cyrl-CS"/>
        </w:rPr>
        <w:t>Рок за извођеље радова: ________ дана од дана потписивања уговора</w:t>
      </w:r>
      <w:r w:rsidR="00B81CA8" w:rsidRPr="00DC3762">
        <w:rPr>
          <w:lang w:val="sr-Cyrl-CS"/>
        </w:rPr>
        <w:t>.</w:t>
      </w:r>
    </w:p>
    <w:p w:rsidR="00B81CA8" w:rsidRPr="00DC3762" w:rsidRDefault="00B81CA8" w:rsidP="00146408">
      <w:pPr>
        <w:rPr>
          <w:lang w:val="sr-Cyrl-CS"/>
        </w:rPr>
      </w:pPr>
    </w:p>
    <w:p w:rsidR="00B81CA8" w:rsidRPr="00DC3762" w:rsidRDefault="00B81CA8" w:rsidP="00146408">
      <w:pPr>
        <w:ind w:left="720" w:firstLine="720"/>
        <w:jc w:val="both"/>
      </w:pPr>
      <w:r w:rsidRPr="00DC3762">
        <w:t xml:space="preserve">Датум </w:t>
      </w:r>
      <w:r w:rsidRPr="00DC3762">
        <w:tab/>
      </w:r>
      <w:r w:rsidRPr="00DC3762">
        <w:tab/>
      </w:r>
      <w:r w:rsidRPr="00DC3762">
        <w:tab/>
      </w:r>
      <w:r w:rsidRPr="00DC3762">
        <w:tab/>
      </w:r>
      <w:r w:rsidRPr="00DC3762">
        <w:tab/>
        <w:t xml:space="preserve">              Понуђач</w:t>
      </w:r>
    </w:p>
    <w:p w:rsidR="00B81CA8" w:rsidRPr="00DC3762" w:rsidRDefault="00B81CA8" w:rsidP="00146408">
      <w:pPr>
        <w:ind w:left="2880" w:firstLine="720"/>
        <w:jc w:val="both"/>
      </w:pPr>
      <w:r w:rsidRPr="00DC3762">
        <w:t xml:space="preserve">    М. П. </w:t>
      </w:r>
    </w:p>
    <w:p w:rsidR="00B81CA8" w:rsidRPr="00DC3762" w:rsidRDefault="00B81CA8" w:rsidP="00146408">
      <w:pPr>
        <w:rPr>
          <w:b/>
          <w:bCs/>
          <w:i/>
          <w:iCs/>
          <w:color w:val="auto"/>
        </w:rPr>
      </w:pPr>
      <w:r w:rsidRPr="00DC3762">
        <w:rPr>
          <w:b/>
          <w:bCs/>
          <w:i/>
          <w:iCs/>
          <w:color w:val="auto"/>
        </w:rPr>
        <w:t>_______________________</w:t>
      </w:r>
      <w:r w:rsidRPr="00DC3762">
        <w:rPr>
          <w:b/>
          <w:bCs/>
          <w:i/>
          <w:iCs/>
          <w:color w:val="auto"/>
        </w:rPr>
        <w:tab/>
      </w:r>
      <w:r w:rsidRPr="00DC3762">
        <w:rPr>
          <w:b/>
          <w:bCs/>
          <w:i/>
          <w:iCs/>
          <w:color w:val="auto"/>
          <w:lang w:val="sr-Cyrl-CS"/>
        </w:rPr>
        <w:t xml:space="preserve">                    </w:t>
      </w:r>
      <w:r w:rsidRPr="00DC3762">
        <w:rPr>
          <w:b/>
          <w:bCs/>
          <w:i/>
          <w:iCs/>
          <w:color w:val="auto"/>
        </w:rPr>
        <w:tab/>
        <w:t>__________________________</w:t>
      </w:r>
    </w:p>
    <w:p w:rsidR="00B81CA8" w:rsidRPr="00DC3762" w:rsidRDefault="00B81CA8" w:rsidP="00146408">
      <w:pPr>
        <w:rPr>
          <w:b/>
          <w:bCs/>
          <w:i/>
          <w:iCs/>
          <w:lang w:val="sr-Latn-CS"/>
        </w:rPr>
      </w:pPr>
    </w:p>
    <w:p w:rsidR="00B81CA8" w:rsidRPr="00DC3762" w:rsidRDefault="00B81CA8" w:rsidP="00146408">
      <w:pPr>
        <w:jc w:val="both"/>
        <w:rPr>
          <w:color w:val="auto"/>
          <w:sz w:val="20"/>
          <w:szCs w:val="20"/>
        </w:rPr>
      </w:pPr>
      <w:r w:rsidRPr="00DC3762">
        <w:rPr>
          <w:b/>
          <w:bCs/>
          <w:i/>
          <w:iCs/>
          <w:sz w:val="20"/>
          <w:szCs w:val="20"/>
          <w:lang w:val="sr-Cyrl-CS"/>
        </w:rPr>
        <w:t>Напомена:</w:t>
      </w:r>
      <w:r w:rsidRPr="00DC3762">
        <w:rPr>
          <w:color w:val="auto"/>
          <w:sz w:val="20"/>
          <w:szCs w:val="20"/>
        </w:rPr>
        <w:t>Образац структуре цене понуђач мора да попуни, овери</w:t>
      </w:r>
      <w:r w:rsidRPr="00DC3762">
        <w:rPr>
          <w:color w:val="auto"/>
          <w:sz w:val="20"/>
          <w:szCs w:val="20"/>
          <w:lang w:val="sr-Cyrl-CS"/>
        </w:rPr>
        <w:t xml:space="preserve"> </w:t>
      </w:r>
      <w:r w:rsidRPr="00DC3762">
        <w:rPr>
          <w:color w:val="auto"/>
          <w:sz w:val="20"/>
          <w:szCs w:val="20"/>
        </w:rPr>
        <w:t>печатом и потпише, чиме</w:t>
      </w:r>
      <w:r w:rsidRPr="00DC3762">
        <w:rPr>
          <w:color w:val="auto"/>
          <w:sz w:val="20"/>
          <w:szCs w:val="20"/>
          <w:lang w:val="sr-Cyrl-CS"/>
        </w:rPr>
        <w:t xml:space="preserve"> </w:t>
      </w:r>
      <w:r w:rsidRPr="00DC3762">
        <w:rPr>
          <w:color w:val="auto"/>
          <w:sz w:val="20"/>
          <w:szCs w:val="20"/>
        </w:rPr>
        <w:t>потврђује да су тачни подаци који су у</w:t>
      </w:r>
      <w:r w:rsidRPr="00DC3762">
        <w:rPr>
          <w:color w:val="auto"/>
          <w:sz w:val="20"/>
          <w:szCs w:val="20"/>
          <w:lang w:val="sr-Cyrl-CS"/>
        </w:rPr>
        <w:t xml:space="preserve"> </w:t>
      </w:r>
      <w:r w:rsidRPr="00DC3762">
        <w:rPr>
          <w:color w:val="auto"/>
          <w:sz w:val="20"/>
          <w:szCs w:val="20"/>
        </w:rPr>
        <w:t>обрасцу наведени.</w:t>
      </w:r>
    </w:p>
    <w:p w:rsidR="00CC0904" w:rsidRPr="009C5AC0" w:rsidRDefault="00B81CA8" w:rsidP="009C5AC0">
      <w:pPr>
        <w:suppressAutoHyphens w:val="0"/>
        <w:autoSpaceDE w:val="0"/>
        <w:spacing w:line="240" w:lineRule="auto"/>
        <w:jc w:val="both"/>
        <w:rPr>
          <w:color w:val="auto"/>
          <w:sz w:val="20"/>
          <w:szCs w:val="20"/>
          <w:lang w:val="sr-Cyrl-RS"/>
        </w:rPr>
      </w:pPr>
      <w:r w:rsidRPr="00DC3762">
        <w:rPr>
          <w:color w:val="auto"/>
          <w:sz w:val="20"/>
          <w:szCs w:val="20"/>
          <w:lang w:val="sr-Cyrl-CS"/>
        </w:rPr>
        <w:tab/>
      </w:r>
      <w:proofErr w:type="gramStart"/>
      <w:r w:rsidRPr="00DC3762">
        <w:rPr>
          <w:color w:val="auto"/>
          <w:sz w:val="20"/>
          <w:szCs w:val="20"/>
        </w:rPr>
        <w:t>Уколико понуђачи подносе заједничку понуду, групапонуђача може да се определи да образац структуре цене</w:t>
      </w:r>
      <w:r w:rsidRPr="00DC3762">
        <w:rPr>
          <w:color w:val="auto"/>
          <w:sz w:val="20"/>
          <w:szCs w:val="20"/>
          <w:lang w:val="sr-Cyrl-CS"/>
        </w:rPr>
        <w:t xml:space="preserve"> </w:t>
      </w:r>
      <w:r w:rsidRPr="00DC3762">
        <w:rPr>
          <w:color w:val="auto"/>
          <w:sz w:val="20"/>
          <w:szCs w:val="20"/>
        </w:rPr>
        <w:t>потписују и печатом оверавају сви понуђачи из групе понуђача или</w:t>
      </w:r>
      <w:r w:rsidRPr="00DC3762">
        <w:rPr>
          <w:color w:val="auto"/>
          <w:sz w:val="20"/>
          <w:szCs w:val="20"/>
          <w:lang w:val="sr-Cyrl-CS"/>
        </w:rPr>
        <w:t xml:space="preserve"> </w:t>
      </w:r>
      <w:r w:rsidRPr="00DC3762">
        <w:rPr>
          <w:color w:val="auto"/>
          <w:sz w:val="20"/>
          <w:szCs w:val="20"/>
        </w:rPr>
        <w:t>група понуђача може да одреди једног понуђача из групе који ће</w:t>
      </w:r>
      <w:r w:rsidRPr="00DC3762">
        <w:rPr>
          <w:color w:val="auto"/>
          <w:sz w:val="20"/>
          <w:szCs w:val="20"/>
          <w:lang w:val="sr-Cyrl-CS"/>
        </w:rPr>
        <w:t xml:space="preserve"> </w:t>
      </w:r>
      <w:r w:rsidRPr="00DC3762">
        <w:rPr>
          <w:color w:val="auto"/>
          <w:sz w:val="20"/>
          <w:szCs w:val="20"/>
        </w:rPr>
        <w:t xml:space="preserve">попунити, потписати и печатом </w:t>
      </w:r>
      <w:r w:rsidR="009C5AC0">
        <w:rPr>
          <w:color w:val="auto"/>
          <w:sz w:val="20"/>
          <w:szCs w:val="20"/>
        </w:rPr>
        <w:t>оверити образац структуре цене.</w:t>
      </w:r>
      <w:proofErr w:type="gramEnd"/>
    </w:p>
    <w:p w:rsidR="00CC0904" w:rsidRPr="00DC3762" w:rsidRDefault="00CC0904" w:rsidP="00CC0904">
      <w:pPr>
        <w:shd w:val="clear" w:color="auto" w:fill="FFFFFF"/>
        <w:jc w:val="both"/>
        <w:rPr>
          <w:lang w:val="sr-Cyrl-CS"/>
        </w:rPr>
      </w:pPr>
    </w:p>
    <w:p w:rsidR="00CC0904" w:rsidRPr="00DC3762" w:rsidRDefault="00CC0904" w:rsidP="00CC0904">
      <w:pPr>
        <w:shd w:val="clear" w:color="auto" w:fill="FFFFFF"/>
        <w:jc w:val="both"/>
      </w:pPr>
    </w:p>
    <w:p w:rsidR="00CC0904" w:rsidRPr="007248F6" w:rsidRDefault="00CC0904" w:rsidP="00CC0904">
      <w:pPr>
        <w:shd w:val="clear" w:color="auto" w:fill="C6D9F1"/>
        <w:jc w:val="center"/>
        <w:rPr>
          <w:b/>
          <w:bCs/>
          <w:i/>
          <w:iCs/>
          <w:sz w:val="28"/>
          <w:szCs w:val="28"/>
          <w:lang w:val="sr-Cyrl-RS"/>
        </w:rPr>
      </w:pPr>
      <w:r w:rsidRPr="00DC3762">
        <w:rPr>
          <w:b/>
          <w:bCs/>
          <w:i/>
          <w:iCs/>
          <w:sz w:val="28"/>
          <w:szCs w:val="28"/>
        </w:rPr>
        <w:t xml:space="preserve"> </w:t>
      </w:r>
      <w:proofErr w:type="gramStart"/>
      <w:r w:rsidRPr="00DC3762">
        <w:rPr>
          <w:b/>
          <w:bCs/>
          <w:i/>
          <w:iCs/>
          <w:sz w:val="28"/>
          <w:szCs w:val="28"/>
        </w:rPr>
        <w:t>ОБРАЗАЦ ТРОШКОВА ПРИПРЕМЕ ПОНУДЕ</w:t>
      </w:r>
      <w:r w:rsidR="007248F6">
        <w:rPr>
          <w:b/>
          <w:bCs/>
          <w:i/>
          <w:iCs/>
          <w:sz w:val="28"/>
          <w:szCs w:val="28"/>
          <w:lang w:val="sr-Cyrl-RS"/>
        </w:rPr>
        <w:t xml:space="preserve"> број.</w:t>
      </w:r>
      <w:proofErr w:type="gramEnd"/>
      <w:r w:rsidR="007248F6">
        <w:rPr>
          <w:b/>
          <w:bCs/>
          <w:i/>
          <w:iCs/>
          <w:sz w:val="28"/>
          <w:szCs w:val="28"/>
          <w:lang w:val="sr-Cyrl-RS"/>
        </w:rPr>
        <w:t xml:space="preserve"> 3</w:t>
      </w:r>
    </w:p>
    <w:p w:rsidR="00CC0904" w:rsidRPr="007248F6" w:rsidRDefault="007248F6" w:rsidP="00CC0904">
      <w:pPr>
        <w:shd w:val="clear" w:color="auto" w:fill="C6D9F1"/>
        <w:jc w:val="center"/>
        <w:rPr>
          <w:b/>
          <w:bCs/>
          <w:i/>
          <w:iCs/>
          <w:sz w:val="28"/>
          <w:szCs w:val="28"/>
          <w:lang w:val="sr-Cyrl-RS"/>
        </w:rPr>
      </w:pPr>
      <w:r>
        <w:rPr>
          <w:b/>
          <w:bCs/>
          <w:i/>
          <w:iCs/>
          <w:sz w:val="28"/>
          <w:szCs w:val="28"/>
          <w:lang w:val="sr-Cyrl-RS"/>
        </w:rPr>
        <w:tab/>
      </w:r>
      <w:r>
        <w:rPr>
          <w:b/>
          <w:bCs/>
          <w:i/>
          <w:iCs/>
          <w:sz w:val="28"/>
          <w:szCs w:val="28"/>
          <w:lang w:val="sr-Cyrl-RS"/>
        </w:rPr>
        <w:tab/>
      </w:r>
      <w:r>
        <w:rPr>
          <w:b/>
          <w:bCs/>
          <w:i/>
          <w:iCs/>
          <w:sz w:val="28"/>
          <w:szCs w:val="28"/>
          <w:lang w:val="sr-Cyrl-RS"/>
        </w:rPr>
        <w:tab/>
      </w:r>
      <w:r>
        <w:rPr>
          <w:b/>
          <w:bCs/>
          <w:i/>
          <w:iCs/>
          <w:sz w:val="28"/>
          <w:szCs w:val="28"/>
          <w:lang w:val="sr-Cyrl-RS"/>
        </w:rPr>
        <w:tab/>
      </w:r>
      <w:r>
        <w:rPr>
          <w:b/>
          <w:bCs/>
          <w:i/>
          <w:iCs/>
          <w:sz w:val="28"/>
          <w:szCs w:val="28"/>
          <w:lang w:val="sr-Cyrl-RS"/>
        </w:rPr>
        <w:tab/>
      </w:r>
      <w:r>
        <w:rPr>
          <w:b/>
          <w:bCs/>
          <w:i/>
          <w:iCs/>
          <w:sz w:val="28"/>
          <w:szCs w:val="28"/>
          <w:lang w:val="sr-Cyrl-RS"/>
        </w:rPr>
        <w:tab/>
      </w:r>
      <w:r>
        <w:rPr>
          <w:b/>
          <w:bCs/>
          <w:i/>
          <w:iCs/>
          <w:sz w:val="28"/>
          <w:szCs w:val="28"/>
          <w:lang w:val="sr-Cyrl-RS"/>
        </w:rPr>
        <w:tab/>
      </w:r>
      <w:r>
        <w:rPr>
          <w:b/>
          <w:bCs/>
          <w:i/>
          <w:iCs/>
          <w:sz w:val="28"/>
          <w:szCs w:val="28"/>
          <w:lang w:val="sr-Cyrl-RS"/>
        </w:rPr>
        <w:tab/>
      </w:r>
      <w:r>
        <w:rPr>
          <w:b/>
          <w:bCs/>
          <w:i/>
          <w:iCs/>
          <w:sz w:val="28"/>
          <w:szCs w:val="28"/>
          <w:lang w:val="sr-Cyrl-RS"/>
        </w:rPr>
        <w:tab/>
      </w:r>
      <w:r>
        <w:rPr>
          <w:b/>
          <w:bCs/>
          <w:i/>
          <w:iCs/>
          <w:sz w:val="28"/>
          <w:szCs w:val="28"/>
          <w:lang w:val="sr-Cyrl-RS"/>
        </w:rPr>
        <w:tab/>
      </w:r>
    </w:p>
    <w:p w:rsidR="00CC0904" w:rsidRPr="00DC3762" w:rsidRDefault="00CC0904" w:rsidP="00CC0904">
      <w:pPr>
        <w:shd w:val="clear" w:color="auto" w:fill="FFFFFF"/>
        <w:jc w:val="center"/>
        <w:rPr>
          <w:b/>
          <w:bCs/>
          <w:i/>
          <w:iCs/>
          <w:sz w:val="28"/>
          <w:szCs w:val="28"/>
        </w:rPr>
      </w:pPr>
    </w:p>
    <w:p w:rsidR="00CC0904" w:rsidRPr="00DC3762" w:rsidRDefault="00CC0904" w:rsidP="00CC0904">
      <w:pPr>
        <w:shd w:val="clear" w:color="auto" w:fill="FFFFFF"/>
        <w:jc w:val="center"/>
        <w:rPr>
          <w:b/>
          <w:bCs/>
          <w:i/>
          <w:iCs/>
          <w:sz w:val="28"/>
          <w:szCs w:val="28"/>
        </w:rPr>
      </w:pPr>
    </w:p>
    <w:p w:rsidR="00CC0904" w:rsidRPr="00DC3762" w:rsidRDefault="00CC0904" w:rsidP="00CC0904">
      <w:pPr>
        <w:rPr>
          <w:b/>
          <w:bCs/>
          <w:i/>
          <w:iCs/>
          <w:sz w:val="28"/>
          <w:szCs w:val="28"/>
        </w:rPr>
      </w:pPr>
    </w:p>
    <w:p w:rsidR="00CC0904" w:rsidRPr="00DC3762" w:rsidRDefault="00CC0904" w:rsidP="00CC0904">
      <w:pPr>
        <w:spacing w:after="120"/>
        <w:jc w:val="both"/>
      </w:pPr>
      <w:r w:rsidRPr="00DC3762">
        <w:rPr>
          <w:lang w:val="sr-Cyrl-CS"/>
        </w:rPr>
        <w:tab/>
      </w:r>
      <w:proofErr w:type="gramStart"/>
      <w:r w:rsidRPr="00DC3762">
        <w:t>У складу са чланом 88.</w:t>
      </w:r>
      <w:proofErr w:type="gramEnd"/>
      <w:r w:rsidRPr="00DC3762">
        <w:t xml:space="preserve"> </w:t>
      </w:r>
      <w:r w:rsidRPr="00DC3762">
        <w:rPr>
          <w:lang w:val="sr-Cyrl-CS"/>
        </w:rPr>
        <w:t>став 1.</w:t>
      </w:r>
      <w:r w:rsidRPr="00DC3762">
        <w:t xml:space="preserve"> Закона, понуђач</w:t>
      </w:r>
      <w:r w:rsidRPr="00DC3762">
        <w:rPr>
          <w:lang w:val="sr-Cyrl-CS"/>
        </w:rPr>
        <w:t xml:space="preserve"> </w:t>
      </w:r>
      <w:r w:rsidRPr="00DC3762">
        <w:t xml:space="preserve">__________________________ </w:t>
      </w:r>
      <w:r w:rsidRPr="00DC3762">
        <w:rPr>
          <w:i/>
          <w:iCs/>
        </w:rPr>
        <w:t xml:space="preserve">[навести </w:t>
      </w:r>
      <w:r w:rsidRPr="00DC3762">
        <w:rPr>
          <w:i/>
          <w:iCs/>
          <w:lang w:val="sr-Cyrl-CS"/>
        </w:rPr>
        <w:t>назив понуђача</w:t>
      </w:r>
      <w:r w:rsidRPr="00DC3762">
        <w:rPr>
          <w:i/>
          <w:iCs/>
        </w:rPr>
        <w:t xml:space="preserve">], </w:t>
      </w:r>
      <w:r w:rsidRPr="00DC3762">
        <w:t>достав</w:t>
      </w:r>
      <w:r w:rsidRPr="00DC3762">
        <w:rPr>
          <w:lang w:val="sr-Cyrl-CS"/>
        </w:rPr>
        <w:t xml:space="preserve">ља </w:t>
      </w:r>
      <w:r w:rsidRPr="00DC3762">
        <w:t xml:space="preserve">укупан износ и структуру трошкова припремања понуде, </w:t>
      </w:r>
      <w:r w:rsidRPr="00DC3762">
        <w:rPr>
          <w:lang w:val="sr-Cyrl-CS"/>
        </w:rPr>
        <w:t xml:space="preserve">како следи у </w:t>
      </w:r>
      <w:r w:rsidRPr="00DC3762">
        <w:t>табели:</w:t>
      </w:r>
    </w:p>
    <w:p w:rsidR="00CC0904" w:rsidRPr="00DC3762" w:rsidRDefault="00CC0904" w:rsidP="00CC0904">
      <w:pPr>
        <w:spacing w:after="120"/>
        <w:jc w:val="both"/>
        <w:rPr>
          <w:b/>
          <w:bCs/>
          <w:i/>
          <w:iCs/>
        </w:rPr>
      </w:pPr>
    </w:p>
    <w:p w:rsidR="00CC0904" w:rsidRPr="00DC3762" w:rsidRDefault="00CC0904" w:rsidP="00CC0904">
      <w:pPr>
        <w:spacing w:after="120"/>
        <w:jc w:val="both"/>
        <w:rPr>
          <w:b/>
          <w:bCs/>
          <w:i/>
          <w:iCs/>
        </w:rPr>
      </w:pPr>
    </w:p>
    <w:tbl>
      <w:tblPr>
        <w:tblW w:w="0" w:type="auto"/>
        <w:tblInd w:w="2" w:type="dxa"/>
        <w:tblLayout w:type="fixed"/>
        <w:tblLook w:val="0000" w:firstRow="0" w:lastRow="0" w:firstColumn="0" w:lastColumn="0" w:noHBand="0" w:noVBand="0"/>
      </w:tblPr>
      <w:tblGrid>
        <w:gridCol w:w="5565"/>
        <w:gridCol w:w="3300"/>
      </w:tblGrid>
      <w:tr w:rsidR="00CC0904" w:rsidRPr="00DC3762" w:rsidTr="00DE7ED9">
        <w:tc>
          <w:tcPr>
            <w:tcW w:w="5565" w:type="dxa"/>
            <w:tcBorders>
              <w:top w:val="single" w:sz="4" w:space="0" w:color="000000"/>
              <w:left w:val="single" w:sz="4" w:space="0" w:color="000000"/>
              <w:bottom w:val="single" w:sz="4" w:space="0" w:color="000000"/>
            </w:tcBorders>
          </w:tcPr>
          <w:p w:rsidR="00CC0904" w:rsidRPr="00DC3762" w:rsidRDefault="00CC0904" w:rsidP="00DE7ED9">
            <w:pPr>
              <w:snapToGrid w:val="0"/>
              <w:jc w:val="center"/>
              <w:rPr>
                <w:b/>
                <w:bCs/>
                <w:i/>
                <w:iCs/>
              </w:rPr>
            </w:pPr>
            <w:r w:rsidRPr="00DC3762">
              <w:rPr>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CC0904" w:rsidRPr="00DC3762" w:rsidRDefault="00CC0904" w:rsidP="00DE7ED9">
            <w:pPr>
              <w:snapToGrid w:val="0"/>
              <w:jc w:val="center"/>
              <w:rPr>
                <w:b/>
                <w:bCs/>
                <w:i/>
                <w:iCs/>
              </w:rPr>
            </w:pPr>
            <w:r w:rsidRPr="00DC3762">
              <w:rPr>
                <w:b/>
                <w:bCs/>
                <w:i/>
                <w:iCs/>
              </w:rPr>
              <w:t>ИЗНОС ТРОШКА У РСД</w:t>
            </w:r>
          </w:p>
        </w:tc>
      </w:tr>
      <w:tr w:rsidR="00CC0904" w:rsidRPr="00DC3762" w:rsidTr="00DE7ED9">
        <w:tc>
          <w:tcPr>
            <w:tcW w:w="5565" w:type="dxa"/>
            <w:tcBorders>
              <w:top w:val="single" w:sz="4" w:space="0" w:color="000000"/>
              <w:left w:val="single" w:sz="4" w:space="0" w:color="000000"/>
              <w:bottom w:val="single" w:sz="4" w:space="0" w:color="000000"/>
            </w:tcBorders>
          </w:tcPr>
          <w:p w:rsidR="00CC0904" w:rsidRPr="00DC3762" w:rsidRDefault="00CC0904" w:rsidP="00DE7ED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CC0904" w:rsidRPr="00DC3762" w:rsidRDefault="00CC0904" w:rsidP="00DE7ED9">
            <w:pPr>
              <w:snapToGrid w:val="0"/>
              <w:jc w:val="right"/>
            </w:pPr>
          </w:p>
        </w:tc>
      </w:tr>
      <w:tr w:rsidR="00CC0904" w:rsidRPr="00DC3762" w:rsidTr="00DE7ED9">
        <w:tc>
          <w:tcPr>
            <w:tcW w:w="5565" w:type="dxa"/>
            <w:tcBorders>
              <w:top w:val="single" w:sz="4" w:space="0" w:color="000000"/>
              <w:left w:val="single" w:sz="4" w:space="0" w:color="000000"/>
              <w:bottom w:val="single" w:sz="4" w:space="0" w:color="000000"/>
            </w:tcBorders>
          </w:tcPr>
          <w:p w:rsidR="00CC0904" w:rsidRPr="00DC3762" w:rsidRDefault="00CC0904" w:rsidP="00DE7ED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CC0904" w:rsidRPr="00DC3762" w:rsidRDefault="00CC0904" w:rsidP="00DE7ED9">
            <w:pPr>
              <w:snapToGrid w:val="0"/>
              <w:jc w:val="right"/>
            </w:pPr>
          </w:p>
        </w:tc>
      </w:tr>
      <w:tr w:rsidR="00CC0904" w:rsidRPr="00DC3762" w:rsidTr="00DE7ED9">
        <w:tc>
          <w:tcPr>
            <w:tcW w:w="5565" w:type="dxa"/>
            <w:tcBorders>
              <w:top w:val="single" w:sz="4" w:space="0" w:color="000000"/>
              <w:left w:val="single" w:sz="4" w:space="0" w:color="000000"/>
              <w:bottom w:val="single" w:sz="4" w:space="0" w:color="000000"/>
            </w:tcBorders>
          </w:tcPr>
          <w:p w:rsidR="00CC0904" w:rsidRPr="00DC3762" w:rsidRDefault="00CC0904" w:rsidP="00DE7ED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CC0904" w:rsidRPr="00DC3762" w:rsidRDefault="00CC0904" w:rsidP="00DE7ED9">
            <w:pPr>
              <w:snapToGrid w:val="0"/>
            </w:pPr>
          </w:p>
        </w:tc>
      </w:tr>
      <w:tr w:rsidR="00CC0904" w:rsidRPr="00DC3762" w:rsidTr="00DE7ED9">
        <w:tc>
          <w:tcPr>
            <w:tcW w:w="5565" w:type="dxa"/>
            <w:tcBorders>
              <w:top w:val="single" w:sz="4" w:space="0" w:color="000000"/>
              <w:left w:val="single" w:sz="4" w:space="0" w:color="000000"/>
              <w:bottom w:val="single" w:sz="4" w:space="0" w:color="000000"/>
            </w:tcBorders>
          </w:tcPr>
          <w:p w:rsidR="00CC0904" w:rsidRPr="00DC3762" w:rsidRDefault="00CC0904" w:rsidP="00DE7ED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CC0904" w:rsidRPr="00DC3762" w:rsidRDefault="00CC0904" w:rsidP="00DE7ED9">
            <w:pPr>
              <w:snapToGrid w:val="0"/>
            </w:pPr>
          </w:p>
        </w:tc>
      </w:tr>
      <w:tr w:rsidR="00CC0904" w:rsidRPr="00DC3762" w:rsidTr="00DE7ED9">
        <w:tc>
          <w:tcPr>
            <w:tcW w:w="5565" w:type="dxa"/>
            <w:tcBorders>
              <w:top w:val="single" w:sz="4" w:space="0" w:color="000000"/>
              <w:left w:val="single" w:sz="4" w:space="0" w:color="000000"/>
              <w:bottom w:val="single" w:sz="4" w:space="0" w:color="000000"/>
            </w:tcBorders>
          </w:tcPr>
          <w:p w:rsidR="00CC0904" w:rsidRPr="00DC3762" w:rsidRDefault="00CC0904" w:rsidP="00DE7ED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CC0904" w:rsidRPr="00DC3762" w:rsidRDefault="00CC0904" w:rsidP="00DE7ED9">
            <w:pPr>
              <w:snapToGrid w:val="0"/>
            </w:pPr>
          </w:p>
        </w:tc>
      </w:tr>
      <w:tr w:rsidR="00CC0904" w:rsidRPr="00DC3762" w:rsidTr="00DE7ED9">
        <w:tc>
          <w:tcPr>
            <w:tcW w:w="5565" w:type="dxa"/>
            <w:tcBorders>
              <w:top w:val="single" w:sz="4" w:space="0" w:color="000000"/>
              <w:left w:val="single" w:sz="4" w:space="0" w:color="000000"/>
              <w:bottom w:val="single" w:sz="4" w:space="0" w:color="000000"/>
            </w:tcBorders>
          </w:tcPr>
          <w:p w:rsidR="00CC0904" w:rsidRPr="00DC3762" w:rsidRDefault="00CC0904" w:rsidP="00DE7ED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CC0904" w:rsidRPr="00DC3762" w:rsidRDefault="00CC0904" w:rsidP="00DE7ED9">
            <w:pPr>
              <w:snapToGrid w:val="0"/>
            </w:pPr>
          </w:p>
        </w:tc>
      </w:tr>
      <w:tr w:rsidR="00CC0904" w:rsidRPr="00DC3762" w:rsidTr="00DE7ED9">
        <w:tc>
          <w:tcPr>
            <w:tcW w:w="5565" w:type="dxa"/>
            <w:tcBorders>
              <w:top w:val="single" w:sz="4" w:space="0" w:color="000000"/>
              <w:left w:val="single" w:sz="4" w:space="0" w:color="000000"/>
              <w:bottom w:val="single" w:sz="4" w:space="0" w:color="000000"/>
            </w:tcBorders>
          </w:tcPr>
          <w:p w:rsidR="00CC0904" w:rsidRPr="00DC3762" w:rsidRDefault="00CC0904" w:rsidP="00DE7ED9">
            <w:pPr>
              <w:snapToGrid w:val="0"/>
              <w:jc w:val="both"/>
              <w:rPr>
                <w:i/>
                <w:iCs/>
              </w:rPr>
            </w:pPr>
          </w:p>
          <w:p w:rsidR="00CC0904" w:rsidRPr="00DC3762" w:rsidRDefault="00CC0904" w:rsidP="00DE7ED9">
            <w:pPr>
              <w:jc w:val="both"/>
              <w:rPr>
                <w:b/>
                <w:bCs/>
                <w:i/>
                <w:iCs/>
              </w:rPr>
            </w:pPr>
            <w:r w:rsidRPr="00DC3762">
              <w:rPr>
                <w:b/>
                <w:bCs/>
                <w:i/>
                <w:i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CC0904" w:rsidRPr="00DC3762" w:rsidRDefault="00CC0904" w:rsidP="00DE7ED9">
            <w:pPr>
              <w:snapToGrid w:val="0"/>
              <w:rPr>
                <w:lang w:val="ru-RU"/>
              </w:rPr>
            </w:pPr>
          </w:p>
        </w:tc>
      </w:tr>
    </w:tbl>
    <w:p w:rsidR="00CC0904" w:rsidRPr="00DC3762" w:rsidRDefault="00CC0904" w:rsidP="00CC0904">
      <w:pPr>
        <w:jc w:val="both"/>
      </w:pPr>
    </w:p>
    <w:p w:rsidR="00CC0904" w:rsidRPr="00DC3762" w:rsidRDefault="00CC0904" w:rsidP="00CC0904">
      <w:pPr>
        <w:jc w:val="both"/>
      </w:pPr>
      <w:r w:rsidRPr="00DC3762">
        <w:rPr>
          <w:lang w:val="sr-Cyrl-CS"/>
        </w:rPr>
        <w:tab/>
      </w:r>
      <w:proofErr w:type="gramStart"/>
      <w:r w:rsidRPr="00DC3762">
        <w:t>Трошкове припреме и подношења понуде сноси искључиво понуђач и не може тражити од наручиоца накнаду трошкова.</w:t>
      </w:r>
      <w:proofErr w:type="gramEnd"/>
    </w:p>
    <w:p w:rsidR="00CC0904" w:rsidRPr="00DC3762" w:rsidRDefault="00CC0904" w:rsidP="00CC0904">
      <w:pPr>
        <w:jc w:val="both"/>
      </w:pPr>
      <w:r w:rsidRPr="00DC3762">
        <w:rPr>
          <w:lang w:val="sr-Cyrl-CS"/>
        </w:rPr>
        <w:tab/>
      </w:r>
      <w:r w:rsidRPr="00DC376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C0904" w:rsidRPr="00DC3762" w:rsidRDefault="00CC0904" w:rsidP="00CC0904">
      <w:pPr>
        <w:spacing w:after="120"/>
        <w:ind w:firstLine="426"/>
        <w:jc w:val="both"/>
        <w:rPr>
          <w:b/>
          <w:bCs/>
          <w:i/>
          <w:iCs/>
        </w:rPr>
      </w:pPr>
    </w:p>
    <w:p w:rsidR="00CC0904" w:rsidRPr="00DC3762" w:rsidRDefault="00CC0904" w:rsidP="00CC0904">
      <w:pPr>
        <w:spacing w:after="120"/>
        <w:jc w:val="both"/>
        <w:rPr>
          <w:i/>
          <w:iCs/>
          <w:color w:val="auto"/>
        </w:rPr>
      </w:pPr>
      <w:r w:rsidRPr="00DC3762">
        <w:rPr>
          <w:b/>
          <w:bCs/>
          <w:i/>
          <w:iCs/>
        </w:rPr>
        <w:t>Напомена</w:t>
      </w:r>
      <w:r w:rsidRPr="00DC3762">
        <w:rPr>
          <w:b/>
          <w:bCs/>
          <w:i/>
          <w:iCs/>
          <w:color w:val="auto"/>
        </w:rPr>
        <w:t xml:space="preserve">: </w:t>
      </w:r>
      <w:r w:rsidRPr="00DC3762">
        <w:rPr>
          <w:i/>
          <w:iCs/>
          <w:color w:val="auto"/>
        </w:rPr>
        <w:t>достављање овог обрасца није обавезно</w:t>
      </w:r>
    </w:p>
    <w:p w:rsidR="00CC0904" w:rsidRPr="00DC3762" w:rsidRDefault="00CC0904" w:rsidP="00CC0904">
      <w:pPr>
        <w:spacing w:after="120"/>
        <w:ind w:firstLine="425"/>
        <w:jc w:val="both"/>
        <w:rPr>
          <w:lang w:val="sr-Cyrl-CS"/>
        </w:rPr>
      </w:pPr>
    </w:p>
    <w:p w:rsidR="00CC0904" w:rsidRPr="00DC3762" w:rsidRDefault="00CC0904" w:rsidP="00CC0904">
      <w:pPr>
        <w:spacing w:after="120"/>
        <w:ind w:firstLine="425"/>
        <w:jc w:val="both"/>
        <w:rPr>
          <w:lang w:val="sr-Cyrl-CS"/>
        </w:rPr>
      </w:pPr>
    </w:p>
    <w:tbl>
      <w:tblPr>
        <w:tblW w:w="0" w:type="auto"/>
        <w:tblInd w:w="2" w:type="dxa"/>
        <w:tblLayout w:type="fixed"/>
        <w:tblLook w:val="0000" w:firstRow="0" w:lastRow="0" w:firstColumn="0" w:lastColumn="0" w:noHBand="0" w:noVBand="0"/>
      </w:tblPr>
      <w:tblGrid>
        <w:gridCol w:w="3080"/>
        <w:gridCol w:w="3068"/>
        <w:gridCol w:w="3094"/>
      </w:tblGrid>
      <w:tr w:rsidR="00CC0904" w:rsidRPr="00DC3762" w:rsidTr="00DE7ED9">
        <w:tc>
          <w:tcPr>
            <w:tcW w:w="3080" w:type="dxa"/>
            <w:vAlign w:val="center"/>
          </w:tcPr>
          <w:p w:rsidR="00CC0904" w:rsidRPr="00DC3762" w:rsidRDefault="00CC0904" w:rsidP="00DE7ED9">
            <w:pPr>
              <w:pStyle w:val="BodyText2"/>
              <w:snapToGrid w:val="0"/>
              <w:spacing w:line="100" w:lineRule="atLeast"/>
              <w:jc w:val="center"/>
            </w:pPr>
            <w:r w:rsidRPr="00DC3762">
              <w:t>Датум:</w:t>
            </w:r>
          </w:p>
        </w:tc>
        <w:tc>
          <w:tcPr>
            <w:tcW w:w="3068" w:type="dxa"/>
            <w:vAlign w:val="center"/>
          </w:tcPr>
          <w:p w:rsidR="00CC0904" w:rsidRPr="00DC3762" w:rsidRDefault="00CC0904" w:rsidP="00DE7ED9">
            <w:pPr>
              <w:pStyle w:val="BodyText2"/>
              <w:snapToGrid w:val="0"/>
              <w:spacing w:line="100" w:lineRule="atLeast"/>
              <w:jc w:val="center"/>
            </w:pPr>
            <w:r w:rsidRPr="00DC3762">
              <w:t>М.П.</w:t>
            </w:r>
          </w:p>
        </w:tc>
        <w:tc>
          <w:tcPr>
            <w:tcW w:w="3094" w:type="dxa"/>
            <w:vAlign w:val="center"/>
          </w:tcPr>
          <w:p w:rsidR="00CC0904" w:rsidRPr="00DC3762" w:rsidRDefault="00CC0904" w:rsidP="00DE7ED9">
            <w:pPr>
              <w:pStyle w:val="BodyText2"/>
              <w:snapToGrid w:val="0"/>
              <w:spacing w:line="100" w:lineRule="atLeast"/>
              <w:jc w:val="center"/>
            </w:pPr>
            <w:r w:rsidRPr="00DC3762">
              <w:t>Потпис понуђача</w:t>
            </w:r>
          </w:p>
        </w:tc>
      </w:tr>
      <w:tr w:rsidR="00CC0904" w:rsidRPr="00DC3762" w:rsidTr="00DE7ED9">
        <w:tc>
          <w:tcPr>
            <w:tcW w:w="3080" w:type="dxa"/>
            <w:tcBorders>
              <w:bottom w:val="single" w:sz="4" w:space="0" w:color="000000"/>
            </w:tcBorders>
          </w:tcPr>
          <w:p w:rsidR="00CC0904" w:rsidRPr="00DC3762" w:rsidRDefault="00CC0904" w:rsidP="00DE7ED9">
            <w:pPr>
              <w:pStyle w:val="BodyText2"/>
              <w:snapToGrid w:val="0"/>
              <w:spacing w:line="100" w:lineRule="atLeast"/>
              <w:jc w:val="both"/>
            </w:pPr>
          </w:p>
        </w:tc>
        <w:tc>
          <w:tcPr>
            <w:tcW w:w="3068" w:type="dxa"/>
          </w:tcPr>
          <w:p w:rsidR="00CC0904" w:rsidRPr="00DC3762" w:rsidRDefault="00CC0904" w:rsidP="00DE7ED9">
            <w:pPr>
              <w:pStyle w:val="BodyText2"/>
              <w:snapToGrid w:val="0"/>
              <w:spacing w:line="100" w:lineRule="atLeast"/>
              <w:jc w:val="both"/>
            </w:pPr>
          </w:p>
        </w:tc>
        <w:tc>
          <w:tcPr>
            <w:tcW w:w="3094" w:type="dxa"/>
            <w:tcBorders>
              <w:bottom w:val="single" w:sz="4" w:space="0" w:color="000000"/>
            </w:tcBorders>
          </w:tcPr>
          <w:p w:rsidR="00CC0904" w:rsidRPr="00DC3762" w:rsidRDefault="00CC0904" w:rsidP="00DE7ED9">
            <w:pPr>
              <w:pStyle w:val="BodyText2"/>
              <w:snapToGrid w:val="0"/>
              <w:spacing w:line="100" w:lineRule="atLeast"/>
              <w:jc w:val="both"/>
            </w:pPr>
          </w:p>
        </w:tc>
      </w:tr>
    </w:tbl>
    <w:p w:rsidR="00CC0904" w:rsidRPr="00DC3762" w:rsidRDefault="00CC0904" w:rsidP="00CC0904"/>
    <w:p w:rsidR="00CC0904" w:rsidRPr="00DC3762" w:rsidRDefault="00CC0904" w:rsidP="00CC0904"/>
    <w:p w:rsidR="00CC0904" w:rsidRPr="00DC3762" w:rsidRDefault="00CC0904" w:rsidP="00CC0904"/>
    <w:p w:rsidR="00CC0904" w:rsidRPr="00DC3762" w:rsidRDefault="00CC0904" w:rsidP="00CC0904">
      <w:pPr>
        <w:rPr>
          <w:b/>
          <w:bCs/>
          <w:i/>
          <w:iCs/>
          <w:sz w:val="28"/>
          <w:szCs w:val="28"/>
          <w:lang w:val="sr-Cyrl-CS"/>
        </w:rPr>
      </w:pPr>
    </w:p>
    <w:p w:rsidR="00CC0904" w:rsidRPr="00DC3762" w:rsidRDefault="00CC0904" w:rsidP="00CC0904">
      <w:pPr>
        <w:rPr>
          <w:b/>
          <w:bCs/>
          <w:i/>
          <w:iCs/>
          <w:sz w:val="28"/>
          <w:szCs w:val="28"/>
          <w:lang w:val="sr-Cyrl-CS"/>
        </w:rPr>
      </w:pPr>
    </w:p>
    <w:p w:rsidR="00CC0904" w:rsidRPr="00DC3762" w:rsidRDefault="00CC0904" w:rsidP="00CC0904">
      <w:pPr>
        <w:rPr>
          <w:b/>
          <w:bCs/>
          <w:i/>
          <w:iCs/>
          <w:sz w:val="28"/>
          <w:szCs w:val="28"/>
          <w:lang w:val="sr-Cyrl-CS"/>
        </w:rPr>
      </w:pPr>
    </w:p>
    <w:p w:rsidR="00CC0904" w:rsidRPr="00DC3762" w:rsidRDefault="00CC0904" w:rsidP="00CC0904">
      <w:pPr>
        <w:rPr>
          <w:b/>
          <w:bCs/>
          <w:i/>
          <w:iCs/>
          <w:sz w:val="28"/>
          <w:szCs w:val="28"/>
          <w:lang w:val="sr-Cyrl-CS"/>
        </w:rPr>
      </w:pPr>
    </w:p>
    <w:p w:rsidR="00CC0904" w:rsidRPr="007248F6" w:rsidRDefault="00CC0904" w:rsidP="00CC0904">
      <w:pPr>
        <w:shd w:val="clear" w:color="auto" w:fill="C6D9F1"/>
        <w:jc w:val="center"/>
        <w:rPr>
          <w:b/>
          <w:bCs/>
          <w:i/>
          <w:iCs/>
          <w:sz w:val="28"/>
          <w:szCs w:val="28"/>
          <w:lang w:val="sr-Cyrl-RS"/>
        </w:rPr>
      </w:pPr>
      <w:r w:rsidRPr="00DC3762">
        <w:rPr>
          <w:b/>
          <w:bCs/>
          <w:i/>
          <w:iCs/>
          <w:sz w:val="28"/>
          <w:szCs w:val="28"/>
        </w:rPr>
        <w:t xml:space="preserve">  ОБРАЗАЦ ИЗЈАВЕ О НЕЗАВИСНОЈ ПОНУДИ</w:t>
      </w:r>
      <w:r w:rsidR="007248F6">
        <w:rPr>
          <w:b/>
          <w:bCs/>
          <w:i/>
          <w:iCs/>
          <w:sz w:val="28"/>
          <w:szCs w:val="28"/>
          <w:lang w:val="sr-Cyrl-RS"/>
        </w:rPr>
        <w:t xml:space="preserve"> 4</w:t>
      </w:r>
    </w:p>
    <w:p w:rsidR="00CC0904" w:rsidRPr="00DC3762" w:rsidRDefault="00CC0904" w:rsidP="00CC0904">
      <w:pPr>
        <w:pStyle w:val="BodyText3"/>
        <w:shd w:val="clear" w:color="auto" w:fill="C6D9F1"/>
        <w:spacing w:after="0"/>
        <w:jc w:val="center"/>
        <w:rPr>
          <w:sz w:val="24"/>
          <w:szCs w:val="24"/>
        </w:rPr>
      </w:pPr>
    </w:p>
    <w:p w:rsidR="00CC0904" w:rsidRPr="00DC3762" w:rsidRDefault="00CC0904" w:rsidP="00CC0904">
      <w:pPr>
        <w:pStyle w:val="BodyText3"/>
        <w:spacing w:after="0"/>
        <w:jc w:val="center"/>
        <w:rPr>
          <w:sz w:val="24"/>
          <w:szCs w:val="24"/>
        </w:rPr>
      </w:pPr>
    </w:p>
    <w:p w:rsidR="00CC0904" w:rsidRPr="00DC3762" w:rsidRDefault="00CC0904" w:rsidP="00CC0904">
      <w:pPr>
        <w:pStyle w:val="BodyText3"/>
        <w:spacing w:after="0"/>
        <w:jc w:val="center"/>
        <w:rPr>
          <w:sz w:val="24"/>
          <w:szCs w:val="24"/>
        </w:rPr>
      </w:pPr>
    </w:p>
    <w:p w:rsidR="00CC0904" w:rsidRPr="00DC3762" w:rsidRDefault="00CC0904" w:rsidP="00CC0904">
      <w:pPr>
        <w:pStyle w:val="BodyText3"/>
        <w:spacing w:after="0"/>
        <w:jc w:val="center"/>
        <w:rPr>
          <w:sz w:val="24"/>
          <w:szCs w:val="24"/>
        </w:rPr>
      </w:pPr>
    </w:p>
    <w:p w:rsidR="00CC0904" w:rsidRPr="00DC3762" w:rsidRDefault="00CC0904" w:rsidP="00CC0904">
      <w:pPr>
        <w:pStyle w:val="BodyText3"/>
        <w:spacing w:after="0"/>
        <w:jc w:val="both"/>
        <w:rPr>
          <w:sz w:val="24"/>
          <w:szCs w:val="24"/>
        </w:rPr>
      </w:pPr>
      <w:proofErr w:type="gramStart"/>
      <w:r w:rsidRPr="00DC3762">
        <w:rPr>
          <w:sz w:val="24"/>
          <w:szCs w:val="24"/>
        </w:rPr>
        <w:t>У складу са чланом 26.</w:t>
      </w:r>
      <w:proofErr w:type="gramEnd"/>
      <w:r w:rsidRPr="00DC3762">
        <w:rPr>
          <w:sz w:val="24"/>
          <w:szCs w:val="24"/>
        </w:rPr>
        <w:t xml:space="preserve"> Закона, ________________________________________, </w:t>
      </w:r>
    </w:p>
    <w:p w:rsidR="00CC0904" w:rsidRPr="00DC3762" w:rsidRDefault="00CC0904" w:rsidP="00CC0904">
      <w:pPr>
        <w:pStyle w:val="BodyText3"/>
        <w:spacing w:after="0"/>
        <w:jc w:val="both"/>
        <w:rPr>
          <w:sz w:val="20"/>
          <w:szCs w:val="20"/>
        </w:rPr>
      </w:pPr>
      <w:r w:rsidRPr="00DC3762">
        <w:rPr>
          <w:sz w:val="24"/>
          <w:szCs w:val="24"/>
        </w:rPr>
        <w:t xml:space="preserve">                                                                           </w:t>
      </w:r>
      <w:r w:rsidRPr="00DC3762">
        <w:rPr>
          <w:sz w:val="20"/>
          <w:szCs w:val="20"/>
        </w:rPr>
        <w:t xml:space="preserve"> (Назив понуђача)</w:t>
      </w:r>
    </w:p>
    <w:p w:rsidR="00CC0904" w:rsidRPr="00DC3762" w:rsidRDefault="00CC0904" w:rsidP="00CC0904">
      <w:pPr>
        <w:pStyle w:val="BodyText3"/>
        <w:spacing w:after="0"/>
        <w:jc w:val="both"/>
        <w:rPr>
          <w:sz w:val="24"/>
          <w:szCs w:val="24"/>
        </w:rPr>
      </w:pPr>
      <w:proofErr w:type="gramStart"/>
      <w:r w:rsidRPr="00DC3762">
        <w:rPr>
          <w:sz w:val="24"/>
          <w:szCs w:val="24"/>
        </w:rPr>
        <w:t>даје</w:t>
      </w:r>
      <w:proofErr w:type="gramEnd"/>
      <w:r w:rsidRPr="00DC3762">
        <w:rPr>
          <w:sz w:val="24"/>
          <w:szCs w:val="24"/>
        </w:rPr>
        <w:t xml:space="preserve">: </w:t>
      </w:r>
    </w:p>
    <w:p w:rsidR="00CC0904" w:rsidRPr="00DC3762" w:rsidRDefault="00CC0904" w:rsidP="00CC0904">
      <w:pPr>
        <w:pStyle w:val="BodyText3"/>
        <w:spacing w:before="360" w:after="360"/>
        <w:ind w:firstLine="227"/>
        <w:jc w:val="both"/>
        <w:rPr>
          <w:w w:val="200"/>
          <w:sz w:val="24"/>
          <w:szCs w:val="24"/>
        </w:rPr>
      </w:pPr>
    </w:p>
    <w:p w:rsidR="00CC0904" w:rsidRPr="00DC3762" w:rsidRDefault="00CC0904" w:rsidP="00CC0904">
      <w:pPr>
        <w:pStyle w:val="BodyText3"/>
        <w:spacing w:before="360" w:after="360"/>
        <w:ind w:firstLine="227"/>
        <w:jc w:val="center"/>
        <w:rPr>
          <w:b/>
          <w:bCs/>
          <w:sz w:val="24"/>
          <w:szCs w:val="24"/>
          <w:lang w:val="sr-Cyrl-CS"/>
        </w:rPr>
      </w:pPr>
      <w:r w:rsidRPr="00DC3762">
        <w:rPr>
          <w:b/>
          <w:bCs/>
          <w:sz w:val="24"/>
          <w:szCs w:val="24"/>
          <w:lang w:val="sr-Cyrl-CS"/>
        </w:rPr>
        <w:t xml:space="preserve">ИЗЈАВУ </w:t>
      </w:r>
    </w:p>
    <w:p w:rsidR="00CC0904" w:rsidRPr="00DC3762" w:rsidRDefault="00CC0904" w:rsidP="00CC0904">
      <w:pPr>
        <w:pStyle w:val="BodyText3"/>
        <w:spacing w:before="360" w:after="360"/>
        <w:ind w:firstLine="227"/>
        <w:jc w:val="center"/>
        <w:rPr>
          <w:b/>
          <w:bCs/>
          <w:sz w:val="24"/>
          <w:szCs w:val="24"/>
        </w:rPr>
      </w:pPr>
      <w:r w:rsidRPr="00DC3762">
        <w:rPr>
          <w:b/>
          <w:bCs/>
          <w:sz w:val="24"/>
          <w:szCs w:val="24"/>
          <w:lang w:val="sr-Cyrl-CS"/>
        </w:rPr>
        <w:t>О НЕЗАВИСНОЈ</w:t>
      </w:r>
      <w:r w:rsidRPr="00DC3762">
        <w:rPr>
          <w:b/>
          <w:bCs/>
          <w:sz w:val="24"/>
          <w:szCs w:val="24"/>
        </w:rPr>
        <w:t xml:space="preserve"> ПОНУДИ</w:t>
      </w:r>
      <w:r w:rsidRPr="00DC3762">
        <w:tab/>
        <w:t xml:space="preserve"> </w:t>
      </w:r>
    </w:p>
    <w:p w:rsidR="00CC0904" w:rsidRPr="00DC3762" w:rsidRDefault="00CC0904" w:rsidP="00CC0904">
      <w:pPr>
        <w:pStyle w:val="Header"/>
        <w:tabs>
          <w:tab w:val="left" w:pos="1693"/>
        </w:tabs>
        <w:jc w:val="both"/>
        <w:rPr>
          <w:lang w:val="sr-Cyrl-CS"/>
        </w:rPr>
      </w:pPr>
      <w:r w:rsidRPr="00DC3762">
        <w:rPr>
          <w:lang w:val="sr-Cyrl-CS"/>
        </w:rPr>
        <w:tab/>
      </w:r>
      <w:proofErr w:type="gramStart"/>
      <w:r w:rsidRPr="00DC3762">
        <w:t xml:space="preserve">Под пуном материјалном и кривичном одговорношћу потврђујем да сам понуду у </w:t>
      </w:r>
      <w:r w:rsidRPr="00DC3762">
        <w:rPr>
          <w:lang w:val="sr-Cyrl-CS"/>
        </w:rPr>
        <w:t>поступку</w:t>
      </w:r>
      <w:r w:rsidRPr="00DC3762">
        <w:t xml:space="preserve"> јавне набавке</w:t>
      </w:r>
      <w:r w:rsidRPr="00DC3762">
        <w:rPr>
          <w:lang w:val="sr-Cyrl-CS"/>
        </w:rPr>
        <w:t xml:space="preserve"> радова- Реконструкција дома месне заједнице, Крајишници, Лозница</w:t>
      </w:r>
      <w:r w:rsidRPr="00DC3762">
        <w:rPr>
          <w:i/>
          <w:iCs/>
        </w:rPr>
        <w:t>,</w:t>
      </w:r>
      <w:r w:rsidRPr="00DC3762">
        <w:t xml:space="preserve"> бр.</w:t>
      </w:r>
      <w:proofErr w:type="gramEnd"/>
      <w:r w:rsidRPr="00DC3762">
        <w:t xml:space="preserve"> </w:t>
      </w:r>
      <w:r w:rsidRPr="00DC3762">
        <w:rPr>
          <w:color w:val="auto"/>
          <w:lang w:val="sr-Cyrl-CS"/>
        </w:rPr>
        <w:t>1</w:t>
      </w:r>
      <w:r w:rsidR="009C5AC0">
        <w:rPr>
          <w:color w:val="auto"/>
        </w:rPr>
        <w:t>/1</w:t>
      </w:r>
      <w:r w:rsidR="009C5AC0">
        <w:rPr>
          <w:color w:val="auto"/>
          <w:lang w:val="sr-Cyrl-RS"/>
        </w:rPr>
        <w:t>6</w:t>
      </w:r>
      <w:r w:rsidRPr="00DC3762">
        <w:t xml:space="preserve"> поднео независно, без договора са другим понуђачима или заинтересованим лицима.</w:t>
      </w:r>
    </w:p>
    <w:p w:rsidR="00CC0904" w:rsidRPr="00DC3762" w:rsidRDefault="00CC0904" w:rsidP="00CC0904">
      <w:pPr>
        <w:jc w:val="both"/>
      </w:pPr>
    </w:p>
    <w:p w:rsidR="00CC0904" w:rsidRPr="00DC3762" w:rsidRDefault="00CC0904" w:rsidP="00CC0904">
      <w:pPr>
        <w:jc w:val="both"/>
        <w:rPr>
          <w:lang w:val="sr-Cyrl-CS"/>
        </w:rPr>
      </w:pPr>
    </w:p>
    <w:p w:rsidR="00CC0904" w:rsidRPr="00DC3762" w:rsidRDefault="00CC0904" w:rsidP="00CC0904">
      <w:pPr>
        <w:jc w:val="both"/>
        <w:rPr>
          <w:lang w:val="sr-Cyrl-CS"/>
        </w:rPr>
      </w:pPr>
    </w:p>
    <w:p w:rsidR="00CC0904" w:rsidRPr="00DC3762" w:rsidRDefault="00CC0904" w:rsidP="00CC0904">
      <w:pPr>
        <w:jc w:val="both"/>
        <w:rPr>
          <w:lang w:val="sr-Cyrl-CS"/>
        </w:rPr>
      </w:pPr>
    </w:p>
    <w:p w:rsidR="00CC0904" w:rsidRPr="00DC3762" w:rsidRDefault="00CC0904" w:rsidP="00CC0904">
      <w:pPr>
        <w:jc w:val="both"/>
        <w:rPr>
          <w:lang w:val="sr-Cyrl-CS"/>
        </w:rPr>
      </w:pPr>
    </w:p>
    <w:p w:rsidR="00CC0904" w:rsidRPr="00DC3762" w:rsidRDefault="00CC0904" w:rsidP="00CC0904">
      <w:pPr>
        <w:jc w:val="both"/>
        <w:rPr>
          <w:lang w:val="sr-Cyrl-CS"/>
        </w:rPr>
      </w:pPr>
    </w:p>
    <w:p w:rsidR="00CC0904" w:rsidRPr="00DC3762" w:rsidRDefault="00CC0904" w:rsidP="00CC0904">
      <w:pPr>
        <w:pStyle w:val="BodyText3"/>
        <w:spacing w:after="0"/>
        <w:ind w:firstLine="227"/>
        <w:jc w:val="both"/>
        <w:rPr>
          <w:sz w:val="24"/>
          <w:szCs w:val="24"/>
        </w:rPr>
      </w:pPr>
    </w:p>
    <w:tbl>
      <w:tblPr>
        <w:tblW w:w="0" w:type="auto"/>
        <w:tblInd w:w="2" w:type="dxa"/>
        <w:tblLayout w:type="fixed"/>
        <w:tblLook w:val="0000" w:firstRow="0" w:lastRow="0" w:firstColumn="0" w:lastColumn="0" w:noHBand="0" w:noVBand="0"/>
      </w:tblPr>
      <w:tblGrid>
        <w:gridCol w:w="3080"/>
        <w:gridCol w:w="3065"/>
        <w:gridCol w:w="3097"/>
      </w:tblGrid>
      <w:tr w:rsidR="00CC0904" w:rsidRPr="00DC3762" w:rsidTr="00DE7ED9">
        <w:tc>
          <w:tcPr>
            <w:tcW w:w="3080" w:type="dxa"/>
            <w:vAlign w:val="center"/>
          </w:tcPr>
          <w:p w:rsidR="00CC0904" w:rsidRPr="00DC3762" w:rsidRDefault="00CC0904" w:rsidP="00DE7ED9">
            <w:pPr>
              <w:pStyle w:val="BodyText2"/>
              <w:snapToGrid w:val="0"/>
              <w:spacing w:line="100" w:lineRule="atLeast"/>
              <w:jc w:val="center"/>
            </w:pPr>
            <w:r w:rsidRPr="00DC3762">
              <w:t>Датум:</w:t>
            </w:r>
          </w:p>
        </w:tc>
        <w:tc>
          <w:tcPr>
            <w:tcW w:w="3065" w:type="dxa"/>
            <w:vAlign w:val="center"/>
          </w:tcPr>
          <w:p w:rsidR="00CC0904" w:rsidRPr="00DC3762" w:rsidRDefault="00CC0904" w:rsidP="00DE7ED9">
            <w:pPr>
              <w:pStyle w:val="BodyText2"/>
              <w:snapToGrid w:val="0"/>
              <w:spacing w:line="100" w:lineRule="atLeast"/>
              <w:jc w:val="center"/>
            </w:pPr>
            <w:r w:rsidRPr="00DC3762">
              <w:t>М.П.</w:t>
            </w:r>
          </w:p>
        </w:tc>
        <w:tc>
          <w:tcPr>
            <w:tcW w:w="3097" w:type="dxa"/>
            <w:vAlign w:val="center"/>
          </w:tcPr>
          <w:p w:rsidR="00CC0904" w:rsidRPr="00DC3762" w:rsidRDefault="00CC0904" w:rsidP="00DE7ED9">
            <w:pPr>
              <w:pStyle w:val="BodyText2"/>
              <w:snapToGrid w:val="0"/>
              <w:spacing w:line="100" w:lineRule="atLeast"/>
              <w:jc w:val="center"/>
            </w:pPr>
            <w:r w:rsidRPr="00DC3762">
              <w:t>Потпис понуђача</w:t>
            </w:r>
          </w:p>
        </w:tc>
      </w:tr>
      <w:tr w:rsidR="00CC0904" w:rsidRPr="00DC3762" w:rsidTr="00DE7ED9">
        <w:tc>
          <w:tcPr>
            <w:tcW w:w="3080" w:type="dxa"/>
            <w:tcBorders>
              <w:bottom w:val="single" w:sz="4" w:space="0" w:color="000000"/>
            </w:tcBorders>
          </w:tcPr>
          <w:p w:rsidR="00CC0904" w:rsidRPr="00DC3762" w:rsidRDefault="00CC0904" w:rsidP="00DE7ED9">
            <w:pPr>
              <w:pStyle w:val="BodyText2"/>
              <w:snapToGrid w:val="0"/>
              <w:spacing w:line="100" w:lineRule="atLeast"/>
              <w:jc w:val="both"/>
            </w:pPr>
          </w:p>
        </w:tc>
        <w:tc>
          <w:tcPr>
            <w:tcW w:w="3065" w:type="dxa"/>
          </w:tcPr>
          <w:p w:rsidR="00CC0904" w:rsidRPr="00DC3762" w:rsidRDefault="00CC0904" w:rsidP="00DE7ED9">
            <w:pPr>
              <w:pStyle w:val="BodyText2"/>
              <w:snapToGrid w:val="0"/>
              <w:spacing w:line="100" w:lineRule="atLeast"/>
              <w:jc w:val="both"/>
            </w:pPr>
          </w:p>
        </w:tc>
        <w:tc>
          <w:tcPr>
            <w:tcW w:w="3097" w:type="dxa"/>
            <w:tcBorders>
              <w:bottom w:val="single" w:sz="4" w:space="0" w:color="000000"/>
            </w:tcBorders>
          </w:tcPr>
          <w:p w:rsidR="00CC0904" w:rsidRPr="00DC3762" w:rsidRDefault="00CC0904" w:rsidP="00DE7ED9">
            <w:pPr>
              <w:pStyle w:val="BodyText2"/>
              <w:snapToGrid w:val="0"/>
              <w:spacing w:line="100" w:lineRule="atLeast"/>
              <w:jc w:val="both"/>
            </w:pPr>
          </w:p>
        </w:tc>
      </w:tr>
    </w:tbl>
    <w:p w:rsidR="00CC0904" w:rsidRPr="00DC3762" w:rsidRDefault="00CC0904" w:rsidP="00CC0904">
      <w:pPr>
        <w:pStyle w:val="BodyText3"/>
        <w:spacing w:after="0"/>
        <w:ind w:firstLine="227"/>
        <w:jc w:val="both"/>
      </w:pPr>
    </w:p>
    <w:p w:rsidR="00CC0904" w:rsidRPr="00DC3762" w:rsidRDefault="00CC0904" w:rsidP="00CC0904">
      <w:pPr>
        <w:tabs>
          <w:tab w:val="left" w:pos="6028"/>
        </w:tabs>
        <w:autoSpaceDE w:val="0"/>
        <w:spacing w:line="240" w:lineRule="auto"/>
        <w:rPr>
          <w:lang w:val="sr-Cyrl-CS"/>
        </w:rPr>
      </w:pPr>
    </w:p>
    <w:p w:rsidR="00CC0904" w:rsidRPr="00DC3762" w:rsidRDefault="00CC0904" w:rsidP="00CC0904">
      <w:pPr>
        <w:tabs>
          <w:tab w:val="left" w:pos="6028"/>
        </w:tabs>
        <w:autoSpaceDE w:val="0"/>
        <w:spacing w:line="240" w:lineRule="auto"/>
        <w:rPr>
          <w:lang w:val="sr-Cyrl-CS"/>
        </w:rPr>
      </w:pPr>
    </w:p>
    <w:p w:rsidR="00CC0904" w:rsidRPr="00DC3762" w:rsidRDefault="00CC0904" w:rsidP="00CC0904">
      <w:pPr>
        <w:tabs>
          <w:tab w:val="left" w:pos="6028"/>
        </w:tabs>
        <w:autoSpaceDE w:val="0"/>
        <w:spacing w:line="240" w:lineRule="auto"/>
        <w:jc w:val="both"/>
        <w:rPr>
          <w:i/>
          <w:iCs/>
          <w:color w:val="auto"/>
          <w:sz w:val="20"/>
          <w:szCs w:val="20"/>
        </w:rPr>
      </w:pPr>
      <w:r w:rsidRPr="00DC3762">
        <w:rPr>
          <w:b/>
          <w:bCs/>
          <w:i/>
          <w:iCs/>
          <w:color w:val="auto"/>
          <w:sz w:val="20"/>
          <w:szCs w:val="20"/>
        </w:rPr>
        <w:t xml:space="preserve">Напомена: </w:t>
      </w:r>
      <w:r w:rsidRPr="00DC3762">
        <w:rPr>
          <w:i/>
          <w:iCs/>
          <w:color w:val="auto"/>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C3762">
        <w:rPr>
          <w:i/>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DC3762">
        <w:rPr>
          <w:i/>
          <w:iCs/>
          <w:color w:val="auto"/>
          <w:sz w:val="20"/>
          <w:szCs w:val="20"/>
        </w:rPr>
        <w:t xml:space="preserve"> </w:t>
      </w:r>
      <w:proofErr w:type="gramStart"/>
      <w:r w:rsidRPr="00DC3762">
        <w:rPr>
          <w:i/>
          <w:iCs/>
          <w:color w:val="auto"/>
          <w:sz w:val="20"/>
          <w:szCs w:val="20"/>
        </w:rPr>
        <w:t>Мера забране учешћа у поступку јавне набавке може трајати до две године.</w:t>
      </w:r>
      <w:proofErr w:type="gramEnd"/>
      <w:r w:rsidRPr="00DC3762">
        <w:rPr>
          <w:i/>
          <w:iCs/>
          <w:color w:val="auto"/>
          <w:sz w:val="20"/>
          <w:szCs w:val="20"/>
        </w:rPr>
        <w:t xml:space="preserve"> </w:t>
      </w:r>
      <w:proofErr w:type="gramStart"/>
      <w:r w:rsidRPr="00DC3762">
        <w:rPr>
          <w:i/>
          <w:iCs/>
          <w:color w:val="auto"/>
          <w:sz w:val="20"/>
          <w:szCs w:val="20"/>
        </w:rPr>
        <w:t>Повреда конкуренције представља негативну референцу, у смислу члана 82.</w:t>
      </w:r>
      <w:proofErr w:type="gramEnd"/>
      <w:r w:rsidRPr="00DC3762">
        <w:rPr>
          <w:i/>
          <w:iCs/>
          <w:color w:val="auto"/>
          <w:sz w:val="20"/>
          <w:szCs w:val="20"/>
        </w:rPr>
        <w:t xml:space="preserve"> </w:t>
      </w:r>
      <w:proofErr w:type="gramStart"/>
      <w:r w:rsidRPr="00DC3762">
        <w:rPr>
          <w:i/>
          <w:iCs/>
          <w:color w:val="auto"/>
          <w:sz w:val="20"/>
          <w:szCs w:val="20"/>
        </w:rPr>
        <w:t>став</w:t>
      </w:r>
      <w:proofErr w:type="gramEnd"/>
      <w:r w:rsidRPr="00DC3762">
        <w:rPr>
          <w:i/>
          <w:iCs/>
          <w:color w:val="auto"/>
          <w:sz w:val="20"/>
          <w:szCs w:val="20"/>
        </w:rPr>
        <w:t xml:space="preserve"> 1. </w:t>
      </w:r>
      <w:proofErr w:type="gramStart"/>
      <w:r w:rsidRPr="00DC3762">
        <w:rPr>
          <w:i/>
          <w:iCs/>
          <w:color w:val="auto"/>
          <w:sz w:val="20"/>
          <w:szCs w:val="20"/>
        </w:rPr>
        <w:t>тачка</w:t>
      </w:r>
      <w:proofErr w:type="gramEnd"/>
      <w:r w:rsidRPr="00DC3762">
        <w:rPr>
          <w:i/>
          <w:iCs/>
          <w:color w:val="auto"/>
          <w:sz w:val="20"/>
          <w:szCs w:val="20"/>
        </w:rPr>
        <w:t xml:space="preserve"> 2</w:t>
      </w:r>
      <w:r w:rsidRPr="00DC3762">
        <w:rPr>
          <w:i/>
          <w:iCs/>
          <w:color w:val="auto"/>
          <w:sz w:val="20"/>
          <w:szCs w:val="20"/>
          <w:lang w:val="sr-Cyrl-CS"/>
        </w:rPr>
        <w:t>)</w:t>
      </w:r>
      <w:r w:rsidRPr="00DC3762">
        <w:rPr>
          <w:i/>
          <w:iCs/>
          <w:color w:val="auto"/>
          <w:sz w:val="20"/>
          <w:szCs w:val="20"/>
        </w:rPr>
        <w:t xml:space="preserve"> Закона. </w:t>
      </w:r>
    </w:p>
    <w:p w:rsidR="00CC0904" w:rsidRPr="00DC3762" w:rsidRDefault="00CC0904" w:rsidP="00CC0904">
      <w:pPr>
        <w:tabs>
          <w:tab w:val="left" w:pos="6028"/>
        </w:tabs>
        <w:autoSpaceDE w:val="0"/>
        <w:spacing w:line="240" w:lineRule="auto"/>
        <w:jc w:val="both"/>
        <w:rPr>
          <w:i/>
          <w:iCs/>
          <w:color w:val="auto"/>
          <w:sz w:val="20"/>
          <w:szCs w:val="20"/>
        </w:rPr>
      </w:pPr>
      <w:proofErr w:type="gramStart"/>
      <w:r w:rsidRPr="00DC3762">
        <w:rPr>
          <w:b/>
          <w:bCs/>
          <w:i/>
          <w:iCs/>
          <w:color w:val="auto"/>
          <w:sz w:val="20"/>
          <w:szCs w:val="20"/>
          <w:u w:val="single"/>
        </w:rPr>
        <w:t>Уколико понуду подноси група понуђача,</w:t>
      </w:r>
      <w:r w:rsidRPr="00DC3762">
        <w:rPr>
          <w:i/>
          <w:iCs/>
          <w:color w:val="auto"/>
          <w:sz w:val="20"/>
          <w:szCs w:val="20"/>
        </w:rPr>
        <w:t xml:space="preserve"> Изјава мора бити потписана од стране овлашћеног лица сваког понуђача из групе понуђача и оверена печатом.</w:t>
      </w:r>
      <w:proofErr w:type="gramEnd"/>
    </w:p>
    <w:p w:rsidR="00CC0904" w:rsidRPr="00DC3762" w:rsidRDefault="00CC0904" w:rsidP="00CC0904">
      <w:pPr>
        <w:tabs>
          <w:tab w:val="left" w:pos="6028"/>
        </w:tabs>
        <w:autoSpaceDE w:val="0"/>
        <w:spacing w:line="240" w:lineRule="auto"/>
        <w:jc w:val="both"/>
        <w:rPr>
          <w:i/>
          <w:iCs/>
          <w:color w:val="auto"/>
          <w:lang w:val="sr-Cyrl-CS"/>
        </w:rPr>
      </w:pPr>
    </w:p>
    <w:p w:rsidR="00CC0904" w:rsidRPr="00DC3762" w:rsidRDefault="00CC0904" w:rsidP="00CC0904">
      <w:pPr>
        <w:tabs>
          <w:tab w:val="left" w:pos="6028"/>
        </w:tabs>
        <w:autoSpaceDE w:val="0"/>
        <w:spacing w:line="240" w:lineRule="auto"/>
        <w:jc w:val="both"/>
        <w:rPr>
          <w:i/>
          <w:iCs/>
          <w:color w:val="auto"/>
          <w:lang w:val="sr-Cyrl-CS"/>
        </w:rPr>
      </w:pPr>
    </w:p>
    <w:p w:rsidR="00CC0904" w:rsidRPr="00DC3762" w:rsidRDefault="00CC0904" w:rsidP="00CC0904">
      <w:pPr>
        <w:tabs>
          <w:tab w:val="left" w:pos="6028"/>
        </w:tabs>
        <w:autoSpaceDE w:val="0"/>
        <w:spacing w:line="240" w:lineRule="auto"/>
        <w:jc w:val="both"/>
        <w:rPr>
          <w:i/>
          <w:iCs/>
          <w:color w:val="auto"/>
          <w:lang w:val="sr-Cyrl-CS"/>
        </w:rPr>
      </w:pPr>
    </w:p>
    <w:p w:rsidR="00CC0904" w:rsidRPr="00DC3762" w:rsidRDefault="00CC0904" w:rsidP="00CC0904">
      <w:pPr>
        <w:tabs>
          <w:tab w:val="left" w:pos="6028"/>
        </w:tabs>
        <w:autoSpaceDE w:val="0"/>
        <w:spacing w:line="240" w:lineRule="auto"/>
        <w:jc w:val="both"/>
        <w:rPr>
          <w:i/>
          <w:iCs/>
          <w:color w:val="auto"/>
          <w:lang w:val="sr-Cyrl-CS"/>
        </w:rPr>
      </w:pPr>
    </w:p>
    <w:p w:rsidR="00CC0904" w:rsidRPr="00DC3762" w:rsidRDefault="00CC0904" w:rsidP="00CC0904">
      <w:pPr>
        <w:shd w:val="clear" w:color="auto" w:fill="C6D9F1"/>
        <w:jc w:val="center"/>
        <w:rPr>
          <w:b/>
          <w:bCs/>
          <w:i/>
          <w:iCs/>
          <w:sz w:val="28"/>
          <w:szCs w:val="28"/>
          <w:lang w:val="sr-Cyrl-CS"/>
        </w:rPr>
      </w:pPr>
      <w:r w:rsidRPr="00DC3762">
        <w:rPr>
          <w:b/>
          <w:bCs/>
          <w:i/>
          <w:iCs/>
          <w:sz w:val="28"/>
          <w:szCs w:val="28"/>
        </w:rPr>
        <w:lastRenderedPageBreak/>
        <w:t xml:space="preserve">  ОБРАЗАЦ ИЗЈАВЕ </w:t>
      </w:r>
      <w:r w:rsidRPr="00DC3762">
        <w:rPr>
          <w:b/>
          <w:bCs/>
          <w:i/>
          <w:iCs/>
          <w:sz w:val="28"/>
          <w:szCs w:val="28"/>
          <w:lang w:val="sr-Cyrl-CS"/>
        </w:rPr>
        <w:t>О ПОШТОВАЊУ ОБАВЕЗА КОЈЕ ПРОИЗИЛАЗЕ ИЗ ВАЖЕЋИХ ПРОПИСА</w:t>
      </w:r>
    </w:p>
    <w:p w:rsidR="00CC0904" w:rsidRPr="00DC3762" w:rsidRDefault="00CC0904" w:rsidP="00CC0904">
      <w:pPr>
        <w:pStyle w:val="BodyText3"/>
        <w:shd w:val="clear" w:color="auto" w:fill="C6D9F1"/>
        <w:spacing w:after="0"/>
        <w:jc w:val="center"/>
        <w:rPr>
          <w:sz w:val="24"/>
          <w:szCs w:val="24"/>
        </w:rPr>
      </w:pPr>
    </w:p>
    <w:p w:rsidR="00CC0904" w:rsidRPr="00DC3762" w:rsidRDefault="00CC0904" w:rsidP="00CC0904">
      <w:pPr>
        <w:pStyle w:val="BodyText3"/>
        <w:spacing w:after="0"/>
        <w:jc w:val="center"/>
        <w:rPr>
          <w:sz w:val="24"/>
          <w:szCs w:val="24"/>
        </w:rPr>
      </w:pPr>
    </w:p>
    <w:p w:rsidR="00CC0904" w:rsidRPr="00DC3762" w:rsidRDefault="00CC0904" w:rsidP="00CC0904">
      <w:pPr>
        <w:pStyle w:val="BodyText3"/>
        <w:spacing w:after="0"/>
        <w:jc w:val="center"/>
        <w:rPr>
          <w:sz w:val="24"/>
          <w:szCs w:val="24"/>
          <w:lang w:val="sr-Cyrl-CS"/>
        </w:rPr>
      </w:pPr>
    </w:p>
    <w:p w:rsidR="00CC0904" w:rsidRPr="00DC3762" w:rsidRDefault="00CC0904" w:rsidP="00CC0904">
      <w:pPr>
        <w:pStyle w:val="BodyText3"/>
        <w:spacing w:after="0"/>
        <w:jc w:val="center"/>
        <w:rPr>
          <w:sz w:val="24"/>
          <w:szCs w:val="24"/>
          <w:lang w:val="sr-Cyrl-CS"/>
        </w:rPr>
      </w:pPr>
    </w:p>
    <w:p w:rsidR="00CC0904" w:rsidRPr="00DC3762" w:rsidRDefault="00CC0904" w:rsidP="00CC0904">
      <w:pPr>
        <w:tabs>
          <w:tab w:val="left" w:pos="6028"/>
        </w:tabs>
        <w:autoSpaceDE w:val="0"/>
        <w:spacing w:line="240" w:lineRule="auto"/>
        <w:jc w:val="both"/>
        <w:rPr>
          <w:color w:val="auto"/>
          <w:lang w:val="sr-Cyrl-CS"/>
        </w:rPr>
      </w:pPr>
      <w:r w:rsidRPr="00DC3762">
        <w:rPr>
          <w:color w:val="auto"/>
          <w:lang w:val="sr-Cyrl-CS"/>
        </w:rPr>
        <w:t>У складу са чланом 75. став 2 ЗЈН, ____________________________________</w:t>
      </w:r>
    </w:p>
    <w:p w:rsidR="00CC0904" w:rsidRPr="00DC3762" w:rsidRDefault="00CC0904" w:rsidP="00CC0904">
      <w:pPr>
        <w:tabs>
          <w:tab w:val="left" w:pos="6028"/>
        </w:tabs>
        <w:autoSpaceDE w:val="0"/>
        <w:spacing w:line="240" w:lineRule="auto"/>
        <w:jc w:val="both"/>
        <w:rPr>
          <w:color w:val="auto"/>
          <w:sz w:val="20"/>
          <w:szCs w:val="20"/>
          <w:lang w:val="sr-Cyrl-CS"/>
        </w:rPr>
      </w:pPr>
      <w:r w:rsidRPr="00DC3762">
        <w:rPr>
          <w:color w:val="auto"/>
          <w:lang w:val="sr-Cyrl-CS"/>
        </w:rPr>
        <w:t xml:space="preserve">                                                                                     (</w:t>
      </w:r>
      <w:r w:rsidRPr="00DC3762">
        <w:rPr>
          <w:color w:val="auto"/>
          <w:sz w:val="20"/>
          <w:szCs w:val="20"/>
          <w:lang w:val="sr-Cyrl-CS"/>
        </w:rPr>
        <w:t>назив понуђача)</w:t>
      </w:r>
    </w:p>
    <w:p w:rsidR="00CC0904" w:rsidRPr="00DC3762" w:rsidRDefault="00CC0904" w:rsidP="00CC0904">
      <w:pPr>
        <w:tabs>
          <w:tab w:val="left" w:pos="6028"/>
        </w:tabs>
        <w:autoSpaceDE w:val="0"/>
        <w:spacing w:line="240" w:lineRule="auto"/>
        <w:jc w:val="both"/>
        <w:rPr>
          <w:color w:val="auto"/>
          <w:lang w:val="sr-Cyrl-CS"/>
        </w:rPr>
      </w:pPr>
      <w:r w:rsidRPr="00DC3762">
        <w:rPr>
          <w:color w:val="auto"/>
          <w:lang w:val="sr-Cyrl-CS"/>
        </w:rPr>
        <w:t>даје:</w:t>
      </w:r>
    </w:p>
    <w:p w:rsidR="00CC0904" w:rsidRPr="00DC3762" w:rsidRDefault="00CC0904" w:rsidP="00CC0904">
      <w:pPr>
        <w:tabs>
          <w:tab w:val="left" w:pos="6028"/>
        </w:tabs>
        <w:autoSpaceDE w:val="0"/>
        <w:spacing w:line="240" w:lineRule="auto"/>
        <w:jc w:val="both"/>
        <w:rPr>
          <w:i/>
          <w:iCs/>
          <w:color w:val="auto"/>
          <w:lang w:val="sr-Cyrl-CS"/>
        </w:rPr>
      </w:pPr>
    </w:p>
    <w:p w:rsidR="00CC0904" w:rsidRPr="00DC3762" w:rsidRDefault="00CC0904" w:rsidP="00CC0904">
      <w:pPr>
        <w:ind w:left="-540"/>
        <w:jc w:val="center"/>
        <w:rPr>
          <w:b/>
          <w:bCs/>
          <w:sz w:val="28"/>
          <w:szCs w:val="28"/>
          <w:lang w:val="ru-RU"/>
        </w:rPr>
      </w:pPr>
      <w:r w:rsidRPr="00DC3762">
        <w:rPr>
          <w:b/>
          <w:bCs/>
          <w:sz w:val="28"/>
          <w:szCs w:val="28"/>
          <w:lang w:val="ru-RU"/>
        </w:rPr>
        <w:t>ИЗЈАВУ</w:t>
      </w:r>
    </w:p>
    <w:p w:rsidR="00CC0904" w:rsidRPr="00DC3762" w:rsidRDefault="00CC0904" w:rsidP="00CC0904">
      <w:pPr>
        <w:ind w:left="-540"/>
        <w:jc w:val="center"/>
        <w:rPr>
          <w:b/>
          <w:bCs/>
          <w:lang w:val="ru-RU"/>
        </w:rPr>
      </w:pPr>
      <w:r w:rsidRPr="00DC3762">
        <w:rPr>
          <w:b/>
          <w:bCs/>
          <w:lang w:val="ru-RU"/>
        </w:rPr>
        <w:t xml:space="preserve">         О ПОШТОВАЊУ ОБАВЕЗА КОЈЕ ПРОИЗИЛАЗЕ ИЗ ВАЖЕЋИХ ПРОПИСА</w:t>
      </w:r>
    </w:p>
    <w:p w:rsidR="00CC0904" w:rsidRPr="00DC3762" w:rsidRDefault="00CC0904" w:rsidP="00CC0904">
      <w:pPr>
        <w:ind w:left="-540"/>
        <w:rPr>
          <w:lang w:val="ru-RU"/>
        </w:rPr>
      </w:pPr>
    </w:p>
    <w:p w:rsidR="00CC0904" w:rsidRPr="00DC3762" w:rsidRDefault="00CC0904" w:rsidP="00CC0904">
      <w:pPr>
        <w:ind w:left="-540"/>
        <w:rPr>
          <w:lang w:val="ru-RU"/>
        </w:rPr>
      </w:pPr>
    </w:p>
    <w:p w:rsidR="00CC0904" w:rsidRPr="00DC3762" w:rsidRDefault="00CC0904" w:rsidP="00CC0904">
      <w:pPr>
        <w:ind w:left="-540"/>
        <w:rPr>
          <w:lang w:val="ru-RU"/>
        </w:rPr>
      </w:pPr>
      <w:r w:rsidRPr="00DC3762">
        <w:rPr>
          <w:lang w:val="ru-RU"/>
        </w:rPr>
        <w:tab/>
      </w:r>
    </w:p>
    <w:p w:rsidR="00CC0904" w:rsidRPr="00DC3762" w:rsidRDefault="00CC0904" w:rsidP="00CC0904">
      <w:pPr>
        <w:jc w:val="both"/>
        <w:rPr>
          <w:lang w:val="ru-RU"/>
        </w:rPr>
      </w:pPr>
      <w:r w:rsidRPr="00DC3762">
        <w:rPr>
          <w:lang w:val="sr-Latn-CS"/>
        </w:rPr>
        <w:t>„</w:t>
      </w:r>
      <w:r w:rsidRPr="00DC3762">
        <w:rPr>
          <w:lang w:val="ru-RU"/>
        </w:rPr>
        <w:t xml:space="preserve">Изјављујем под пуном материјалном и кривичном одговорношћу да сам </w:t>
      </w:r>
      <w:r w:rsidRPr="00DC3762">
        <w:rPr>
          <w:b/>
          <w:bCs/>
          <w:lang w:val="ru-RU"/>
        </w:rPr>
        <w:t>поштовао</w:t>
      </w:r>
      <w:r w:rsidRPr="00DC3762">
        <w:rPr>
          <w:lang w:val="ru-RU"/>
        </w:rPr>
        <w:t xml:space="preserve"> обавезе које произилазе из важећих прописа о заштити на раду, запошљавању и условима рада</w:t>
      </w:r>
      <w:r w:rsidRPr="00DC3762">
        <w:rPr>
          <w:lang w:val="sr-Latn-CS"/>
        </w:rPr>
        <w:t>,</w:t>
      </w:r>
      <w:r w:rsidRPr="00DC3762">
        <w:rPr>
          <w:lang w:val="ru-RU"/>
        </w:rPr>
        <w:t xml:space="preserve"> заштити животне средине</w:t>
      </w:r>
      <w:r w:rsidRPr="00DC3762">
        <w:rPr>
          <w:lang w:val="sr-Latn-CS"/>
        </w:rPr>
        <w:t xml:space="preserve">, </w:t>
      </w:r>
      <w:r w:rsidRPr="00DC3762">
        <w:t>као</w:t>
      </w:r>
      <w:r w:rsidR="007248F6">
        <w:t xml:space="preserve"> и да понуђач гарантује да </w:t>
      </w:r>
      <w:r w:rsidR="007248F6">
        <w:rPr>
          <w:lang w:val="sr-Cyrl-RS"/>
        </w:rPr>
        <w:t xml:space="preserve"> му није изречена мера забране обављања делатности</w:t>
      </w:r>
      <w:r w:rsidRPr="00DC3762">
        <w:rPr>
          <w:lang w:val="sr-Latn-CS"/>
        </w:rPr>
        <w:t>“</w:t>
      </w:r>
      <w:r w:rsidRPr="00DC3762">
        <w:rPr>
          <w:lang w:val="ru-RU"/>
        </w:rPr>
        <w:t>.</w:t>
      </w:r>
    </w:p>
    <w:p w:rsidR="00CC0904" w:rsidRPr="00DC3762" w:rsidRDefault="00CC0904" w:rsidP="00CC0904">
      <w:pPr>
        <w:ind w:left="-540"/>
        <w:jc w:val="center"/>
        <w:rPr>
          <w:lang w:val="ru-RU"/>
        </w:rPr>
      </w:pPr>
    </w:p>
    <w:p w:rsidR="00CC0904" w:rsidRPr="00DC3762" w:rsidRDefault="00CC0904" w:rsidP="00CC0904">
      <w:pPr>
        <w:ind w:left="-540"/>
        <w:jc w:val="center"/>
        <w:rPr>
          <w:lang w:val="ru-RU"/>
        </w:rPr>
      </w:pPr>
    </w:p>
    <w:p w:rsidR="00CC0904" w:rsidRPr="00DC3762" w:rsidRDefault="00CC0904" w:rsidP="00CC0904">
      <w:pPr>
        <w:ind w:left="-540"/>
        <w:jc w:val="center"/>
        <w:rPr>
          <w:lang w:val="ru-RU"/>
        </w:rPr>
      </w:pPr>
    </w:p>
    <w:p w:rsidR="00CC0904" w:rsidRPr="00DC3762" w:rsidRDefault="00CC0904" w:rsidP="00CC0904">
      <w:pPr>
        <w:ind w:left="-540"/>
        <w:jc w:val="center"/>
        <w:rPr>
          <w:lang w:val="ru-RU"/>
        </w:rPr>
      </w:pPr>
    </w:p>
    <w:p w:rsidR="00CC0904" w:rsidRPr="00DC3762" w:rsidRDefault="00CC0904" w:rsidP="00CC0904">
      <w:pPr>
        <w:ind w:left="-540"/>
        <w:jc w:val="center"/>
        <w:rPr>
          <w:lang w:val="ru-RU"/>
        </w:rPr>
      </w:pPr>
    </w:p>
    <w:p w:rsidR="00CC0904" w:rsidRPr="00DC3762" w:rsidRDefault="00CC0904" w:rsidP="00CC0904">
      <w:pPr>
        <w:ind w:left="-540"/>
        <w:jc w:val="center"/>
        <w:rPr>
          <w:lang w:val="ru-RU"/>
        </w:rPr>
      </w:pPr>
    </w:p>
    <w:p w:rsidR="00CC0904" w:rsidRPr="00DC3762" w:rsidRDefault="00CC0904" w:rsidP="00CC0904">
      <w:pPr>
        <w:ind w:left="-540"/>
        <w:jc w:val="center"/>
        <w:rPr>
          <w:lang w:val="ru-RU"/>
        </w:rPr>
      </w:pPr>
    </w:p>
    <w:tbl>
      <w:tblPr>
        <w:tblW w:w="0" w:type="auto"/>
        <w:tblInd w:w="2" w:type="dxa"/>
        <w:tblLayout w:type="fixed"/>
        <w:tblLook w:val="0000" w:firstRow="0" w:lastRow="0" w:firstColumn="0" w:lastColumn="0" w:noHBand="0" w:noVBand="0"/>
      </w:tblPr>
      <w:tblGrid>
        <w:gridCol w:w="2820"/>
        <w:gridCol w:w="2805"/>
        <w:gridCol w:w="2835"/>
      </w:tblGrid>
      <w:tr w:rsidR="00CC0904" w:rsidRPr="00DC3762" w:rsidTr="00DE7ED9">
        <w:trPr>
          <w:trHeight w:val="471"/>
        </w:trPr>
        <w:tc>
          <w:tcPr>
            <w:tcW w:w="2820" w:type="dxa"/>
            <w:vAlign w:val="center"/>
          </w:tcPr>
          <w:p w:rsidR="00CC0904" w:rsidRPr="00DC3762" w:rsidRDefault="00CC0904" w:rsidP="00DE7ED9">
            <w:pPr>
              <w:pStyle w:val="BodyText2"/>
              <w:snapToGrid w:val="0"/>
              <w:spacing w:line="100" w:lineRule="atLeast"/>
              <w:jc w:val="center"/>
            </w:pPr>
            <w:r w:rsidRPr="00DC3762">
              <w:t>Датум:</w:t>
            </w:r>
          </w:p>
        </w:tc>
        <w:tc>
          <w:tcPr>
            <w:tcW w:w="2805" w:type="dxa"/>
            <w:vAlign w:val="center"/>
          </w:tcPr>
          <w:p w:rsidR="00CC0904" w:rsidRPr="00DC3762" w:rsidRDefault="00CC0904" w:rsidP="00DE7ED9">
            <w:pPr>
              <w:pStyle w:val="BodyText2"/>
              <w:snapToGrid w:val="0"/>
              <w:spacing w:line="100" w:lineRule="atLeast"/>
              <w:jc w:val="center"/>
            </w:pPr>
            <w:r w:rsidRPr="00DC3762">
              <w:t>М.П.</w:t>
            </w:r>
          </w:p>
        </w:tc>
        <w:tc>
          <w:tcPr>
            <w:tcW w:w="2835" w:type="dxa"/>
            <w:vAlign w:val="center"/>
          </w:tcPr>
          <w:p w:rsidR="00CC0904" w:rsidRPr="00DC3762" w:rsidRDefault="00CC0904" w:rsidP="00DE7ED9">
            <w:pPr>
              <w:pStyle w:val="BodyText2"/>
              <w:snapToGrid w:val="0"/>
              <w:spacing w:line="100" w:lineRule="atLeast"/>
              <w:jc w:val="center"/>
            </w:pPr>
            <w:r w:rsidRPr="00DC3762">
              <w:t>Потпис понуђача</w:t>
            </w:r>
          </w:p>
        </w:tc>
      </w:tr>
      <w:tr w:rsidR="00CC0904" w:rsidRPr="00DC3762" w:rsidTr="00DE7ED9">
        <w:trPr>
          <w:trHeight w:val="491"/>
        </w:trPr>
        <w:tc>
          <w:tcPr>
            <w:tcW w:w="2820" w:type="dxa"/>
            <w:tcBorders>
              <w:bottom w:val="single" w:sz="4" w:space="0" w:color="000000"/>
            </w:tcBorders>
          </w:tcPr>
          <w:p w:rsidR="00CC0904" w:rsidRPr="00DC3762" w:rsidRDefault="00CC0904" w:rsidP="00DE7ED9">
            <w:pPr>
              <w:pStyle w:val="BodyText2"/>
              <w:snapToGrid w:val="0"/>
              <w:spacing w:line="100" w:lineRule="atLeast"/>
              <w:jc w:val="both"/>
            </w:pPr>
          </w:p>
        </w:tc>
        <w:tc>
          <w:tcPr>
            <w:tcW w:w="2805" w:type="dxa"/>
          </w:tcPr>
          <w:p w:rsidR="00CC0904" w:rsidRPr="00DC3762" w:rsidRDefault="00CC0904" w:rsidP="00DE7ED9">
            <w:pPr>
              <w:pStyle w:val="BodyText2"/>
              <w:snapToGrid w:val="0"/>
              <w:spacing w:line="100" w:lineRule="atLeast"/>
              <w:jc w:val="both"/>
            </w:pPr>
          </w:p>
        </w:tc>
        <w:tc>
          <w:tcPr>
            <w:tcW w:w="2835" w:type="dxa"/>
            <w:tcBorders>
              <w:bottom w:val="single" w:sz="4" w:space="0" w:color="000000"/>
            </w:tcBorders>
          </w:tcPr>
          <w:p w:rsidR="00CC0904" w:rsidRPr="00DC3762" w:rsidRDefault="00CC0904" w:rsidP="00DE7ED9">
            <w:pPr>
              <w:pStyle w:val="BodyText2"/>
              <w:snapToGrid w:val="0"/>
              <w:spacing w:line="100" w:lineRule="atLeast"/>
              <w:jc w:val="both"/>
            </w:pPr>
          </w:p>
        </w:tc>
      </w:tr>
    </w:tbl>
    <w:p w:rsidR="00CC0904" w:rsidRPr="00DC3762" w:rsidRDefault="00CC0904" w:rsidP="00CC0904"/>
    <w:p w:rsidR="00CC0904" w:rsidRPr="00DC3762" w:rsidRDefault="00CC0904" w:rsidP="00CC0904"/>
    <w:p w:rsidR="00CC0904" w:rsidRDefault="00CC0904" w:rsidP="00146408">
      <w:pPr>
        <w:rPr>
          <w:b/>
          <w:bCs/>
          <w:i/>
          <w:iCs/>
          <w:lang w:val="sr-Cyrl-RS"/>
        </w:rPr>
      </w:pPr>
    </w:p>
    <w:p w:rsidR="007248F6" w:rsidRDefault="007248F6" w:rsidP="00146408">
      <w:pPr>
        <w:rPr>
          <w:b/>
          <w:bCs/>
          <w:i/>
          <w:iCs/>
          <w:lang w:val="sr-Cyrl-RS"/>
        </w:rPr>
      </w:pPr>
    </w:p>
    <w:p w:rsidR="007248F6" w:rsidRDefault="007248F6" w:rsidP="00146408">
      <w:pPr>
        <w:rPr>
          <w:b/>
          <w:bCs/>
          <w:i/>
          <w:iCs/>
          <w:lang w:val="sr-Cyrl-RS"/>
        </w:rPr>
      </w:pPr>
    </w:p>
    <w:p w:rsidR="007248F6" w:rsidRDefault="007248F6" w:rsidP="00146408">
      <w:pPr>
        <w:rPr>
          <w:b/>
          <w:bCs/>
          <w:i/>
          <w:iCs/>
          <w:lang w:val="sr-Cyrl-RS"/>
        </w:rPr>
      </w:pPr>
    </w:p>
    <w:p w:rsidR="007248F6" w:rsidRDefault="007248F6" w:rsidP="00146408">
      <w:pPr>
        <w:rPr>
          <w:b/>
          <w:bCs/>
          <w:i/>
          <w:iCs/>
          <w:lang w:val="sr-Cyrl-RS"/>
        </w:rPr>
      </w:pPr>
    </w:p>
    <w:p w:rsidR="007248F6" w:rsidRDefault="007248F6" w:rsidP="00146408">
      <w:pPr>
        <w:rPr>
          <w:b/>
          <w:bCs/>
          <w:i/>
          <w:iCs/>
          <w:lang w:val="sr-Cyrl-RS"/>
        </w:rPr>
      </w:pPr>
    </w:p>
    <w:p w:rsidR="007248F6" w:rsidRDefault="007248F6" w:rsidP="00146408">
      <w:pPr>
        <w:rPr>
          <w:b/>
          <w:bCs/>
          <w:i/>
          <w:iCs/>
          <w:lang w:val="sr-Cyrl-RS"/>
        </w:rPr>
      </w:pPr>
    </w:p>
    <w:p w:rsidR="007248F6" w:rsidRDefault="007248F6" w:rsidP="00146408">
      <w:pPr>
        <w:rPr>
          <w:b/>
          <w:bCs/>
          <w:i/>
          <w:iCs/>
          <w:lang w:val="sr-Cyrl-RS"/>
        </w:rPr>
      </w:pPr>
    </w:p>
    <w:p w:rsidR="007248F6" w:rsidRDefault="007248F6" w:rsidP="00146408">
      <w:pPr>
        <w:rPr>
          <w:b/>
          <w:bCs/>
          <w:i/>
          <w:iCs/>
          <w:lang w:val="sr-Cyrl-RS"/>
        </w:rPr>
      </w:pPr>
    </w:p>
    <w:p w:rsidR="007248F6" w:rsidRDefault="007248F6" w:rsidP="00146408">
      <w:pPr>
        <w:rPr>
          <w:b/>
          <w:bCs/>
          <w:i/>
          <w:iCs/>
          <w:lang w:val="sr-Cyrl-RS"/>
        </w:rPr>
      </w:pPr>
    </w:p>
    <w:p w:rsidR="007248F6" w:rsidRDefault="007248F6" w:rsidP="00146408">
      <w:pPr>
        <w:rPr>
          <w:b/>
          <w:bCs/>
          <w:i/>
          <w:iCs/>
          <w:lang w:val="sr-Cyrl-RS"/>
        </w:rPr>
      </w:pPr>
    </w:p>
    <w:p w:rsidR="007248F6" w:rsidRDefault="007248F6" w:rsidP="007248F6">
      <w:pPr>
        <w:jc w:val="both"/>
        <w:rPr>
          <w:lang w:val="sr-Latn-CS"/>
        </w:rPr>
      </w:pPr>
    </w:p>
    <w:p w:rsidR="007248F6" w:rsidRDefault="007248F6" w:rsidP="007248F6">
      <w:pPr>
        <w:jc w:val="both"/>
        <w:rPr>
          <w:lang w:val="sr-Latn-CS"/>
        </w:rPr>
      </w:pPr>
    </w:p>
    <w:p w:rsidR="007248F6" w:rsidRPr="0012377B" w:rsidRDefault="007248F6" w:rsidP="007248F6">
      <w:pPr>
        <w:jc w:val="both"/>
        <w:rPr>
          <w:lang w:val="sr-Latn-CS"/>
        </w:rPr>
      </w:pPr>
    </w:p>
    <w:p w:rsidR="007248F6" w:rsidRPr="00DC3762" w:rsidRDefault="007248F6" w:rsidP="007248F6">
      <w:pPr>
        <w:jc w:val="both"/>
        <w:rPr>
          <w:lang w:val="sr-Cyrl-CS"/>
        </w:rPr>
      </w:pPr>
    </w:p>
    <w:p w:rsidR="007248F6" w:rsidRPr="007248F6" w:rsidRDefault="007248F6" w:rsidP="007248F6">
      <w:pPr>
        <w:pStyle w:val="ListParagraph"/>
        <w:shd w:val="clear" w:color="auto" w:fill="C6D9F1"/>
        <w:ind w:left="360"/>
        <w:jc w:val="center"/>
        <w:rPr>
          <w:b/>
          <w:bCs/>
          <w:i/>
          <w:iCs/>
          <w:lang w:val="sr-Cyrl-RS"/>
        </w:rPr>
      </w:pPr>
      <w:r w:rsidRPr="00DC3762">
        <w:rPr>
          <w:b/>
          <w:bCs/>
          <w:i/>
          <w:iCs/>
        </w:rPr>
        <w:t xml:space="preserve"> </w:t>
      </w:r>
      <w:proofErr w:type="gramStart"/>
      <w:r w:rsidRPr="00DC3762">
        <w:rPr>
          <w:b/>
          <w:bCs/>
          <w:i/>
          <w:iCs/>
        </w:rPr>
        <w:t>ОБРАЗАЦ ИЗЈАВЕ О ИСПУЊАВАЊУ УСЛОВА ИЗ ЧЛ.</w:t>
      </w:r>
      <w:proofErr w:type="gramEnd"/>
      <w:r w:rsidRPr="00DC3762">
        <w:rPr>
          <w:b/>
          <w:bCs/>
          <w:i/>
          <w:iCs/>
        </w:rPr>
        <w:t xml:space="preserve"> 75.  ЗАКОНА</w:t>
      </w:r>
      <w:r>
        <w:rPr>
          <w:b/>
          <w:bCs/>
          <w:i/>
          <w:iCs/>
          <w:lang w:val="sr-Cyrl-RS"/>
        </w:rPr>
        <w:t xml:space="preserve"> образац 5</w:t>
      </w:r>
    </w:p>
    <w:p w:rsidR="007248F6" w:rsidRPr="00DC3762" w:rsidRDefault="007248F6" w:rsidP="007248F6">
      <w:pPr>
        <w:pStyle w:val="ListParagraph"/>
        <w:shd w:val="clear" w:color="auto" w:fill="C6D9F1"/>
        <w:ind w:left="360"/>
        <w:jc w:val="center"/>
      </w:pPr>
    </w:p>
    <w:p w:rsidR="007248F6" w:rsidRPr="00DC3762" w:rsidRDefault="007248F6" w:rsidP="007248F6">
      <w:pPr>
        <w:jc w:val="center"/>
        <w:rPr>
          <w:b/>
          <w:bCs/>
        </w:rPr>
      </w:pPr>
    </w:p>
    <w:p w:rsidR="007248F6" w:rsidRPr="00DC3762" w:rsidRDefault="007248F6" w:rsidP="007248F6">
      <w:pPr>
        <w:jc w:val="center"/>
        <w:rPr>
          <w:b/>
          <w:bCs/>
        </w:rPr>
      </w:pPr>
    </w:p>
    <w:p w:rsidR="007248F6" w:rsidRPr="00DC3762" w:rsidRDefault="007248F6" w:rsidP="007248F6">
      <w:pPr>
        <w:jc w:val="center"/>
        <w:rPr>
          <w:b/>
          <w:bCs/>
        </w:rPr>
      </w:pPr>
    </w:p>
    <w:p w:rsidR="007248F6" w:rsidRPr="00DC3762" w:rsidRDefault="007248F6" w:rsidP="007248F6">
      <w:pPr>
        <w:jc w:val="center"/>
        <w:rPr>
          <w:b/>
          <w:bCs/>
        </w:rPr>
      </w:pPr>
      <w:r w:rsidRPr="00DC3762">
        <w:rPr>
          <w:b/>
          <w:bCs/>
        </w:rPr>
        <w:t>ИЗЈАВА ПОНУЂАЧА</w:t>
      </w:r>
    </w:p>
    <w:p w:rsidR="007248F6" w:rsidRPr="00DC3762" w:rsidRDefault="007248F6" w:rsidP="007248F6">
      <w:pPr>
        <w:jc w:val="center"/>
        <w:rPr>
          <w:b/>
          <w:bCs/>
        </w:rPr>
      </w:pPr>
      <w:proofErr w:type="gramStart"/>
      <w:r w:rsidRPr="00DC3762">
        <w:rPr>
          <w:b/>
          <w:bCs/>
        </w:rPr>
        <w:t>О ИСПУЊАВАЊУ УСЛОВА ИЗ ЧЛ.</w:t>
      </w:r>
      <w:proofErr w:type="gramEnd"/>
      <w:r w:rsidRPr="00DC3762">
        <w:rPr>
          <w:b/>
          <w:bCs/>
        </w:rPr>
        <w:t xml:space="preserve"> 75. ЗАКОНА У ПОСТУПКУ ЈАВНЕ</w:t>
      </w:r>
    </w:p>
    <w:p w:rsidR="007248F6" w:rsidRPr="00DC3762" w:rsidRDefault="007248F6" w:rsidP="007248F6">
      <w:pPr>
        <w:jc w:val="center"/>
        <w:rPr>
          <w:b/>
          <w:bCs/>
        </w:rPr>
      </w:pPr>
      <w:r w:rsidRPr="00DC3762">
        <w:rPr>
          <w:b/>
          <w:bCs/>
        </w:rPr>
        <w:t>НАБАВКЕ МАЛЕ ВРЕДНОСТИ</w:t>
      </w:r>
    </w:p>
    <w:p w:rsidR="007248F6" w:rsidRPr="00DC3762" w:rsidRDefault="007248F6" w:rsidP="007248F6">
      <w:pPr>
        <w:rPr>
          <w:b/>
          <w:bCs/>
        </w:rPr>
      </w:pPr>
    </w:p>
    <w:p w:rsidR="007248F6" w:rsidRPr="00DC3762" w:rsidRDefault="007248F6" w:rsidP="007248F6">
      <w:pPr>
        <w:jc w:val="both"/>
      </w:pPr>
      <w:r w:rsidRPr="00DC3762">
        <w:rPr>
          <w:lang w:val="sr-Cyrl-CS"/>
        </w:rPr>
        <w:tab/>
      </w:r>
      <w:proofErr w:type="gramStart"/>
      <w:r w:rsidRPr="00DC3762">
        <w:t>У складу са чланом 77.</w:t>
      </w:r>
      <w:proofErr w:type="gramEnd"/>
      <w:r w:rsidRPr="00DC3762">
        <w:t xml:space="preserve"> </w:t>
      </w:r>
      <w:proofErr w:type="gramStart"/>
      <w:r w:rsidRPr="00DC3762">
        <w:t>став</w:t>
      </w:r>
      <w:proofErr w:type="gramEnd"/>
      <w:r w:rsidRPr="00DC3762">
        <w:t xml:space="preserve"> 4. Закона, под пуном материјалном и кривичном одговорношћу, </w:t>
      </w:r>
      <w:r w:rsidRPr="00DC3762">
        <w:rPr>
          <w:lang w:val="sr-Cyrl-CS"/>
        </w:rPr>
        <w:t xml:space="preserve">као заступник понуђача, </w:t>
      </w:r>
      <w:r w:rsidRPr="00DC3762">
        <w:t>дајем следећу</w:t>
      </w:r>
    </w:p>
    <w:p w:rsidR="007248F6" w:rsidRPr="00DC3762" w:rsidRDefault="007248F6" w:rsidP="007248F6">
      <w:pPr>
        <w:jc w:val="both"/>
      </w:pPr>
      <w:r w:rsidRPr="00DC3762">
        <w:tab/>
      </w:r>
      <w:r w:rsidRPr="00DC3762">
        <w:tab/>
      </w:r>
      <w:r w:rsidRPr="00DC3762">
        <w:tab/>
      </w:r>
      <w:r w:rsidRPr="00DC3762">
        <w:tab/>
      </w:r>
    </w:p>
    <w:p w:rsidR="007248F6" w:rsidRPr="00DC3762" w:rsidRDefault="007248F6" w:rsidP="007248F6">
      <w:pPr>
        <w:jc w:val="both"/>
      </w:pPr>
    </w:p>
    <w:p w:rsidR="007248F6" w:rsidRPr="00DC3762" w:rsidRDefault="007248F6" w:rsidP="007248F6">
      <w:pPr>
        <w:jc w:val="both"/>
      </w:pPr>
    </w:p>
    <w:p w:rsidR="007248F6" w:rsidRPr="00DC3762" w:rsidRDefault="007248F6" w:rsidP="007248F6">
      <w:pPr>
        <w:jc w:val="center"/>
        <w:rPr>
          <w:b/>
          <w:bCs/>
        </w:rPr>
      </w:pPr>
      <w:r w:rsidRPr="00DC3762">
        <w:rPr>
          <w:b/>
          <w:bCs/>
        </w:rPr>
        <w:t>И З Ј А В У</w:t>
      </w:r>
    </w:p>
    <w:p w:rsidR="007248F6" w:rsidRPr="00DC3762" w:rsidRDefault="007248F6" w:rsidP="007248F6">
      <w:pPr>
        <w:jc w:val="center"/>
      </w:pPr>
    </w:p>
    <w:p w:rsidR="007248F6" w:rsidRPr="00DC3762" w:rsidRDefault="007248F6" w:rsidP="007248F6">
      <w:pPr>
        <w:pStyle w:val="Header"/>
        <w:tabs>
          <w:tab w:val="left" w:pos="1693"/>
        </w:tabs>
        <w:jc w:val="both"/>
        <w:rPr>
          <w:lang w:val="sr-Cyrl-CS"/>
        </w:rPr>
      </w:pPr>
      <w:r w:rsidRPr="00DC3762">
        <w:rPr>
          <w:lang w:val="sr-Cyrl-CS"/>
        </w:rPr>
        <w:tab/>
        <w:t>П</w:t>
      </w:r>
      <w:r w:rsidRPr="00DC3762">
        <w:t xml:space="preserve">онуђач </w:t>
      </w:r>
      <w:r w:rsidRPr="00DC3762">
        <w:rPr>
          <w:i/>
          <w:iCs/>
        </w:rPr>
        <w:t xml:space="preserve"> _____________________________________________</w:t>
      </w:r>
      <w:r w:rsidRPr="00DC3762">
        <w:rPr>
          <w:i/>
          <w:iCs/>
          <w:lang w:val="sr-Cyrl-CS"/>
        </w:rPr>
        <w:t xml:space="preserve"> </w:t>
      </w:r>
      <w:r w:rsidRPr="00DC3762">
        <w:rPr>
          <w:i/>
          <w:iCs/>
        </w:rPr>
        <w:t>[навести назив понуђача]</w:t>
      </w:r>
      <w:r w:rsidRPr="00DC3762">
        <w:rPr>
          <w:i/>
          <w:iCs/>
          <w:lang w:val="sr-Cyrl-CS"/>
        </w:rPr>
        <w:t xml:space="preserve"> </w:t>
      </w:r>
      <w:r w:rsidRPr="00DC3762">
        <w:t>у поступку јавне набавке</w:t>
      </w:r>
      <w:r w:rsidRPr="00DC3762">
        <w:rPr>
          <w:lang w:val="sr-Cyrl-CS"/>
        </w:rPr>
        <w:t xml:space="preserve"> </w:t>
      </w:r>
      <w:r w:rsidRPr="00DC3762">
        <w:t>радова</w:t>
      </w:r>
      <w:r w:rsidRPr="00DC3762">
        <w:rPr>
          <w:lang w:val="sr-Cyrl-CS"/>
        </w:rPr>
        <w:t xml:space="preserve"> – Реконструкција дома месне заједнице- Крајишници, Лозница 1</w:t>
      </w:r>
      <w:r>
        <w:rPr>
          <w:color w:val="auto"/>
        </w:rPr>
        <w:t>/16</w:t>
      </w:r>
      <w:r w:rsidRPr="00DC3762">
        <w:rPr>
          <w:color w:val="auto"/>
          <w:lang w:val="sr-Cyrl-CS"/>
        </w:rPr>
        <w:t xml:space="preserve"> </w:t>
      </w:r>
      <w:r w:rsidRPr="00DC3762">
        <w:rPr>
          <w:color w:val="auto"/>
        </w:rPr>
        <w:t>,</w:t>
      </w:r>
      <w:r w:rsidRPr="00DC3762">
        <w:t xml:space="preserve"> испуњава све услове из чл. 75. З</w:t>
      </w:r>
      <w:r w:rsidRPr="00DC3762">
        <w:rPr>
          <w:lang w:val="sr-Cyrl-CS"/>
        </w:rPr>
        <w:t>ЈН</w:t>
      </w:r>
      <w:r w:rsidRPr="00DC3762">
        <w:t>, односно услове дефинисане конкурсном документацијом</w:t>
      </w:r>
      <w:r w:rsidRPr="00DC3762">
        <w:rPr>
          <w:lang w:val="ru-RU"/>
        </w:rPr>
        <w:t xml:space="preserve"> </w:t>
      </w:r>
      <w:r w:rsidRPr="00DC3762">
        <w:t>за предметну јавну набавку</w:t>
      </w:r>
      <w:r w:rsidRPr="00DC3762">
        <w:rPr>
          <w:lang w:val="sr-Cyrl-CS"/>
        </w:rPr>
        <w:t>,</w:t>
      </w:r>
      <w:r w:rsidRPr="00DC3762">
        <w:t xml:space="preserve"> и то:</w:t>
      </w:r>
    </w:p>
    <w:p w:rsidR="007248F6" w:rsidRPr="00DC3762" w:rsidRDefault="007248F6" w:rsidP="007248F6">
      <w:pPr>
        <w:pStyle w:val="ListParagraph"/>
        <w:numPr>
          <w:ilvl w:val="0"/>
          <w:numId w:val="3"/>
        </w:numPr>
        <w:jc w:val="both"/>
      </w:pPr>
      <w:r w:rsidRPr="00DC3762">
        <w:rPr>
          <w:lang w:val="sr-Cyrl-CS"/>
        </w:rPr>
        <w:t>Понуђач је р</w:t>
      </w:r>
      <w:r w:rsidRPr="00DC3762">
        <w:t>егистрован код надлежног органа, односно уписан у одговарајући регистар;</w:t>
      </w:r>
    </w:p>
    <w:p w:rsidR="007248F6" w:rsidRPr="00DC3762" w:rsidRDefault="007248F6" w:rsidP="007248F6">
      <w:pPr>
        <w:pStyle w:val="ListParagraph"/>
        <w:numPr>
          <w:ilvl w:val="0"/>
          <w:numId w:val="3"/>
        </w:numPr>
        <w:jc w:val="both"/>
      </w:pPr>
      <w:r w:rsidRPr="00DC3762">
        <w:rPr>
          <w:lang w:val="sr-Cyrl-CS"/>
        </w:rPr>
        <w:t xml:space="preserve">Понуђач и његов </w:t>
      </w:r>
      <w:r w:rsidRPr="00DC3762">
        <w:t>законски заступник нис</w:t>
      </w:r>
      <w:r w:rsidRPr="00DC3762">
        <w:rPr>
          <w:lang w:val="sr-Cyrl-CS"/>
        </w:rPr>
        <w:t>у</w:t>
      </w:r>
      <w:r w:rsidRPr="00DC376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C3762">
        <w:rPr>
          <w:lang w:val="sr-Cyrl-CS"/>
        </w:rPr>
        <w:t>к</w:t>
      </w:r>
      <w:r w:rsidRPr="00DC3762">
        <w:t>ривично дело преваре;</w:t>
      </w:r>
    </w:p>
    <w:p w:rsidR="007248F6" w:rsidRPr="00DC3762" w:rsidRDefault="007248F6" w:rsidP="007248F6">
      <w:pPr>
        <w:pStyle w:val="ListParagraph"/>
        <w:numPr>
          <w:ilvl w:val="0"/>
          <w:numId w:val="3"/>
        </w:numPr>
        <w:jc w:val="both"/>
        <w:rPr>
          <w:i/>
          <w:iCs/>
        </w:rPr>
      </w:pPr>
      <w:r w:rsidRPr="00DC3762">
        <w:rPr>
          <w:lang w:val="sr-Cyrl-CS"/>
        </w:rPr>
        <w:t>Понуђач је и</w:t>
      </w:r>
      <w:r w:rsidRPr="00DC3762">
        <w:t>змирио доспеле порезе, доприносе и друге јавне дажбине у складу са прописима Републике Србије (</w:t>
      </w:r>
      <w:r w:rsidRPr="00DC3762">
        <w:rPr>
          <w:i/>
          <w:iCs/>
        </w:rPr>
        <w:t>или стране државе када има седиште на њеној територији);</w:t>
      </w:r>
    </w:p>
    <w:p w:rsidR="007248F6" w:rsidRPr="00DC3762" w:rsidRDefault="007248F6" w:rsidP="007248F6">
      <w:pPr>
        <w:jc w:val="both"/>
        <w:rPr>
          <w:i/>
          <w:iCs/>
        </w:rPr>
      </w:pPr>
    </w:p>
    <w:p w:rsidR="007248F6" w:rsidRPr="00DC3762" w:rsidRDefault="007248F6" w:rsidP="007248F6">
      <w:pPr>
        <w:jc w:val="both"/>
        <w:rPr>
          <w:i/>
          <w:iCs/>
        </w:rPr>
      </w:pPr>
    </w:p>
    <w:p w:rsidR="007248F6" w:rsidRPr="00DC3762" w:rsidRDefault="007248F6" w:rsidP="007248F6">
      <w:r w:rsidRPr="00DC3762">
        <w:t>Место</w:t>
      </w:r>
      <w:proofErr w:type="gramStart"/>
      <w:r w:rsidRPr="00DC3762">
        <w:t>:_</w:t>
      </w:r>
      <w:proofErr w:type="gramEnd"/>
      <w:r w:rsidRPr="00DC3762">
        <w:t>____________                                                                   Понуђач:</w:t>
      </w:r>
    </w:p>
    <w:p w:rsidR="007248F6" w:rsidRPr="00DC3762" w:rsidRDefault="007248F6" w:rsidP="007248F6">
      <w:r w:rsidRPr="00DC3762">
        <w:t>Датум</w:t>
      </w:r>
      <w:proofErr w:type="gramStart"/>
      <w:r w:rsidRPr="00DC3762">
        <w:t>:_</w:t>
      </w:r>
      <w:proofErr w:type="gramEnd"/>
      <w:r w:rsidRPr="00DC3762">
        <w:t xml:space="preserve">____________                         М.П.                     _____________________                                                        </w:t>
      </w:r>
    </w:p>
    <w:p w:rsidR="007248F6" w:rsidRPr="00DC3762" w:rsidRDefault="007248F6" w:rsidP="007248F6">
      <w:pPr>
        <w:pStyle w:val="BodyText2"/>
        <w:spacing w:line="100" w:lineRule="atLeast"/>
        <w:jc w:val="both"/>
        <w:rPr>
          <w:b/>
          <w:bCs/>
          <w:i/>
          <w:iCs/>
          <w:color w:val="auto"/>
        </w:rPr>
      </w:pPr>
    </w:p>
    <w:p w:rsidR="007248F6" w:rsidRPr="00DC3762" w:rsidRDefault="007248F6" w:rsidP="007248F6">
      <w:pPr>
        <w:pStyle w:val="BodyText2"/>
        <w:spacing w:line="100" w:lineRule="atLeast"/>
        <w:jc w:val="both"/>
        <w:rPr>
          <w:b/>
          <w:bCs/>
          <w:i/>
          <w:iCs/>
          <w:color w:val="auto"/>
        </w:rPr>
      </w:pPr>
    </w:p>
    <w:p w:rsidR="007248F6" w:rsidRPr="00DC3762" w:rsidRDefault="007248F6" w:rsidP="007248F6">
      <w:pPr>
        <w:pStyle w:val="BodyText2"/>
        <w:spacing w:line="100" w:lineRule="atLeast"/>
        <w:jc w:val="both"/>
        <w:rPr>
          <w:b/>
          <w:bCs/>
          <w:i/>
          <w:iCs/>
          <w:color w:val="auto"/>
        </w:rPr>
      </w:pPr>
    </w:p>
    <w:p w:rsidR="007248F6" w:rsidRPr="00DC3762" w:rsidRDefault="007248F6" w:rsidP="007248F6">
      <w:pPr>
        <w:pStyle w:val="ListParagraph"/>
        <w:ind w:left="0"/>
        <w:jc w:val="both"/>
        <w:rPr>
          <w:color w:val="auto"/>
          <w:sz w:val="20"/>
          <w:szCs w:val="20"/>
        </w:rPr>
      </w:pPr>
      <w:r w:rsidRPr="00DC3762">
        <w:rPr>
          <w:b/>
          <w:bCs/>
          <w:color w:val="auto"/>
          <w:sz w:val="20"/>
          <w:szCs w:val="20"/>
        </w:rPr>
        <w:t>Напомена:</w:t>
      </w:r>
      <w:r w:rsidRPr="00DC3762">
        <w:rPr>
          <w:color w:val="auto"/>
          <w:sz w:val="20"/>
          <w:szCs w:val="20"/>
        </w:rPr>
        <w:t xml:space="preserve"> </w:t>
      </w:r>
      <w:r w:rsidRPr="00DC3762">
        <w:rPr>
          <w:b/>
          <w:bCs/>
          <w:color w:val="auto"/>
          <w:sz w:val="20"/>
          <w:szCs w:val="20"/>
          <w:u w:val="single"/>
        </w:rPr>
        <w:t>Уколико понуду подноси група понуђача,</w:t>
      </w:r>
      <w:r w:rsidRPr="00DC3762">
        <w:rPr>
          <w:color w:val="auto"/>
          <w:sz w:val="20"/>
          <w:szCs w:val="20"/>
        </w:rPr>
        <w:t xml:space="preserve"> Изјава мора бити потписана од стране овлашћеног лица сваког понуђача из групе понуђача и оверена печатом. </w:t>
      </w:r>
    </w:p>
    <w:p w:rsidR="007248F6" w:rsidRPr="00DC3762" w:rsidRDefault="007248F6" w:rsidP="007248F6">
      <w:pPr>
        <w:pStyle w:val="ListParagraph"/>
        <w:ind w:left="0"/>
        <w:jc w:val="both"/>
        <w:rPr>
          <w:i/>
          <w:iCs/>
          <w:color w:val="FF0000"/>
        </w:rPr>
      </w:pPr>
    </w:p>
    <w:p w:rsidR="007248F6" w:rsidRPr="00DC3762" w:rsidRDefault="007248F6" w:rsidP="007248F6">
      <w:pPr>
        <w:pStyle w:val="ListParagraph"/>
        <w:ind w:left="0"/>
        <w:jc w:val="both"/>
        <w:rPr>
          <w:i/>
          <w:iCs/>
          <w:color w:val="FF0000"/>
        </w:rPr>
      </w:pPr>
    </w:p>
    <w:p w:rsidR="007248F6" w:rsidRPr="00DC3762" w:rsidRDefault="007248F6" w:rsidP="007248F6">
      <w:pPr>
        <w:pStyle w:val="ListParagraph"/>
        <w:ind w:left="0"/>
        <w:jc w:val="both"/>
        <w:rPr>
          <w:i/>
          <w:iCs/>
          <w:color w:val="FF0000"/>
          <w:lang w:val="sr-Cyrl-CS"/>
        </w:rPr>
      </w:pPr>
    </w:p>
    <w:p w:rsidR="007248F6" w:rsidRPr="00DC3762" w:rsidRDefault="007248F6" w:rsidP="007248F6">
      <w:pPr>
        <w:rPr>
          <w:b/>
          <w:bCs/>
        </w:rPr>
      </w:pPr>
    </w:p>
    <w:p w:rsidR="007248F6" w:rsidRPr="007248F6" w:rsidRDefault="007248F6" w:rsidP="007248F6">
      <w:pPr>
        <w:rPr>
          <w:b/>
          <w:bCs/>
          <w:lang w:val="sr-Cyrl-RS"/>
        </w:rPr>
      </w:pPr>
    </w:p>
    <w:p w:rsidR="007248F6" w:rsidRPr="00DC3762" w:rsidRDefault="007248F6" w:rsidP="007248F6">
      <w:pPr>
        <w:rPr>
          <w:b/>
          <w:bCs/>
        </w:rPr>
      </w:pPr>
    </w:p>
    <w:p w:rsidR="007248F6" w:rsidRPr="00DC3762" w:rsidRDefault="007248F6" w:rsidP="007248F6">
      <w:pPr>
        <w:jc w:val="center"/>
        <w:rPr>
          <w:b/>
          <w:bCs/>
        </w:rPr>
      </w:pPr>
      <w:r w:rsidRPr="00DC3762">
        <w:rPr>
          <w:b/>
          <w:bCs/>
        </w:rPr>
        <w:lastRenderedPageBreak/>
        <w:t>ИЗЈАВА ПОДИЗВОЂАЧА</w:t>
      </w:r>
    </w:p>
    <w:p w:rsidR="007248F6" w:rsidRPr="00DC3762" w:rsidRDefault="007248F6" w:rsidP="007248F6">
      <w:pPr>
        <w:jc w:val="center"/>
        <w:rPr>
          <w:b/>
          <w:bCs/>
        </w:rPr>
      </w:pPr>
      <w:proofErr w:type="gramStart"/>
      <w:r w:rsidRPr="00DC3762">
        <w:rPr>
          <w:b/>
          <w:bCs/>
        </w:rPr>
        <w:t>О ИСПУЊАВАЊУ УСЛОВА ИЗ ЧЛ.</w:t>
      </w:r>
      <w:proofErr w:type="gramEnd"/>
      <w:r w:rsidRPr="00DC3762">
        <w:rPr>
          <w:b/>
          <w:bCs/>
        </w:rPr>
        <w:t xml:space="preserve"> 75. ЗАКОНА У ПОСТУПКУ ЈАВНЕ</w:t>
      </w:r>
    </w:p>
    <w:p w:rsidR="007248F6" w:rsidRPr="007248F6" w:rsidRDefault="007248F6" w:rsidP="007248F6">
      <w:pPr>
        <w:jc w:val="center"/>
        <w:rPr>
          <w:b/>
          <w:bCs/>
          <w:lang w:val="sr-Cyrl-RS"/>
        </w:rPr>
      </w:pPr>
      <w:r w:rsidRPr="00DC3762">
        <w:rPr>
          <w:b/>
          <w:bCs/>
        </w:rPr>
        <w:t>НАБАВКЕ МАЛЕ ВРЕДНОСТИ</w:t>
      </w:r>
      <w:r>
        <w:rPr>
          <w:b/>
          <w:bCs/>
          <w:lang w:val="sr-Cyrl-RS"/>
        </w:rPr>
        <w:t xml:space="preserve"> – образац 6.</w:t>
      </w:r>
    </w:p>
    <w:p w:rsidR="007248F6" w:rsidRPr="00DC3762" w:rsidRDefault="007248F6" w:rsidP="007248F6">
      <w:pPr>
        <w:jc w:val="center"/>
        <w:rPr>
          <w:b/>
          <w:bCs/>
        </w:rPr>
      </w:pPr>
    </w:p>
    <w:p w:rsidR="007248F6" w:rsidRPr="00DC3762" w:rsidRDefault="007248F6" w:rsidP="007248F6">
      <w:pPr>
        <w:jc w:val="center"/>
        <w:rPr>
          <w:b/>
          <w:bCs/>
        </w:rPr>
      </w:pPr>
    </w:p>
    <w:p w:rsidR="007248F6" w:rsidRPr="00DC3762" w:rsidRDefault="007248F6" w:rsidP="007248F6">
      <w:pPr>
        <w:jc w:val="both"/>
      </w:pPr>
      <w:r w:rsidRPr="00DC3762">
        <w:rPr>
          <w:lang w:val="sr-Cyrl-CS"/>
        </w:rPr>
        <w:tab/>
      </w:r>
      <w:proofErr w:type="gramStart"/>
      <w:r w:rsidRPr="00DC3762">
        <w:t>У складу са чланом 77.</w:t>
      </w:r>
      <w:proofErr w:type="gramEnd"/>
      <w:r w:rsidRPr="00DC3762">
        <w:t xml:space="preserve"> </w:t>
      </w:r>
      <w:proofErr w:type="gramStart"/>
      <w:r w:rsidRPr="00DC3762">
        <w:t>став</w:t>
      </w:r>
      <w:proofErr w:type="gramEnd"/>
      <w:r w:rsidRPr="00DC3762">
        <w:t xml:space="preserve"> 4. Закона, под пуном материјалном и кривичном одговорношћу, </w:t>
      </w:r>
      <w:r w:rsidRPr="00DC3762">
        <w:rPr>
          <w:lang w:val="sr-Cyrl-CS"/>
        </w:rPr>
        <w:t xml:space="preserve">као заступник подизвођача, </w:t>
      </w:r>
      <w:r w:rsidRPr="00DC3762">
        <w:t>дајем следећу</w:t>
      </w:r>
    </w:p>
    <w:p w:rsidR="007248F6" w:rsidRPr="00DC3762" w:rsidRDefault="007248F6" w:rsidP="007248F6">
      <w:pPr>
        <w:jc w:val="both"/>
      </w:pPr>
      <w:r w:rsidRPr="00DC3762">
        <w:tab/>
      </w:r>
      <w:r w:rsidRPr="00DC3762">
        <w:tab/>
      </w:r>
      <w:r w:rsidRPr="00DC3762">
        <w:tab/>
      </w:r>
      <w:r w:rsidRPr="00DC3762">
        <w:tab/>
      </w:r>
    </w:p>
    <w:p w:rsidR="007248F6" w:rsidRPr="00DC3762" w:rsidRDefault="007248F6" w:rsidP="007248F6">
      <w:pPr>
        <w:jc w:val="both"/>
      </w:pPr>
    </w:p>
    <w:p w:rsidR="007248F6" w:rsidRPr="00DC3762" w:rsidRDefault="007248F6" w:rsidP="007248F6">
      <w:pPr>
        <w:jc w:val="both"/>
      </w:pPr>
    </w:p>
    <w:p w:rsidR="007248F6" w:rsidRPr="00DC3762" w:rsidRDefault="007248F6" w:rsidP="007248F6">
      <w:pPr>
        <w:jc w:val="center"/>
        <w:rPr>
          <w:b/>
          <w:bCs/>
        </w:rPr>
      </w:pPr>
      <w:r w:rsidRPr="00DC3762">
        <w:rPr>
          <w:b/>
          <w:bCs/>
        </w:rPr>
        <w:t>И З Ј А В У</w:t>
      </w:r>
    </w:p>
    <w:p w:rsidR="007248F6" w:rsidRPr="00DC3762" w:rsidRDefault="007248F6" w:rsidP="007248F6">
      <w:pPr>
        <w:jc w:val="center"/>
      </w:pPr>
    </w:p>
    <w:p w:rsidR="007248F6" w:rsidRPr="00DC3762" w:rsidRDefault="007248F6" w:rsidP="007248F6">
      <w:pPr>
        <w:pStyle w:val="Header"/>
        <w:tabs>
          <w:tab w:val="left" w:pos="1693"/>
        </w:tabs>
        <w:jc w:val="both"/>
        <w:rPr>
          <w:lang w:val="sr-Cyrl-CS"/>
        </w:rPr>
      </w:pPr>
      <w:r w:rsidRPr="00DC3762">
        <w:rPr>
          <w:lang w:val="sr-Cyrl-CS"/>
        </w:rPr>
        <w:t xml:space="preserve">          </w:t>
      </w:r>
      <w:r w:rsidRPr="00DC3762">
        <w:t>Подизвођач</w:t>
      </w:r>
      <w:r w:rsidRPr="00DC3762">
        <w:rPr>
          <w:i/>
          <w:iCs/>
        </w:rPr>
        <w:t>_____________________________________</w:t>
      </w:r>
      <w:r w:rsidRPr="00DC3762">
        <w:t>______</w:t>
      </w:r>
      <w:proofErr w:type="gramStart"/>
      <w:r w:rsidRPr="00DC3762">
        <w:t>_</w:t>
      </w:r>
      <w:r w:rsidRPr="00DC3762">
        <w:rPr>
          <w:i/>
          <w:iCs/>
        </w:rPr>
        <w:t>[</w:t>
      </w:r>
      <w:proofErr w:type="gramEnd"/>
      <w:r w:rsidRPr="00DC3762">
        <w:rPr>
          <w:i/>
          <w:iCs/>
        </w:rPr>
        <w:t>навести назив подизвођача]</w:t>
      </w:r>
      <w:r w:rsidRPr="00DC3762">
        <w:rPr>
          <w:i/>
          <w:iCs/>
          <w:lang w:val="sr-Cyrl-CS"/>
        </w:rPr>
        <w:t xml:space="preserve"> </w:t>
      </w:r>
      <w:r w:rsidRPr="00DC3762">
        <w:t>у поступку јавне набавке</w:t>
      </w:r>
      <w:r w:rsidRPr="00DC3762">
        <w:rPr>
          <w:lang w:val="sr-Cyrl-CS"/>
        </w:rPr>
        <w:t xml:space="preserve"> радова – Реконструкција дома месне заједнице- Крајишници, Лозница 1</w:t>
      </w:r>
      <w:r>
        <w:rPr>
          <w:color w:val="auto"/>
        </w:rPr>
        <w:t>/16</w:t>
      </w:r>
      <w:r w:rsidRPr="00DC3762">
        <w:rPr>
          <w:color w:val="auto"/>
        </w:rPr>
        <w:t>,</w:t>
      </w:r>
      <w:r w:rsidRPr="00DC3762">
        <w:t xml:space="preserve"> испуњава све услове из чл. 75. Закона, односно услове дефинисане конкурсном документацијом</w:t>
      </w:r>
      <w:r w:rsidRPr="00DC3762">
        <w:rPr>
          <w:lang w:val="ru-RU"/>
        </w:rPr>
        <w:t xml:space="preserve"> </w:t>
      </w:r>
      <w:r w:rsidRPr="00DC3762">
        <w:t>за предметну јавну набавку</w:t>
      </w:r>
      <w:r w:rsidRPr="00DC3762">
        <w:rPr>
          <w:lang w:val="sr-Cyrl-CS"/>
        </w:rPr>
        <w:t>,</w:t>
      </w:r>
      <w:r w:rsidRPr="00DC3762">
        <w:t xml:space="preserve"> и то:</w:t>
      </w:r>
    </w:p>
    <w:p w:rsidR="007248F6" w:rsidRPr="00DC3762" w:rsidRDefault="007248F6" w:rsidP="007248F6">
      <w:pPr>
        <w:pStyle w:val="ListParagraph"/>
        <w:numPr>
          <w:ilvl w:val="0"/>
          <w:numId w:val="10"/>
        </w:numPr>
        <w:jc w:val="both"/>
      </w:pPr>
      <w:r w:rsidRPr="00DC3762">
        <w:rPr>
          <w:lang w:val="sr-Cyrl-CS"/>
        </w:rPr>
        <w:t>Подизвођач је р</w:t>
      </w:r>
      <w:r w:rsidRPr="00DC3762">
        <w:t>егистрован код надлежног органа, односно уписан у одговарајући регистар;</w:t>
      </w:r>
    </w:p>
    <w:p w:rsidR="007248F6" w:rsidRPr="00DC3762" w:rsidRDefault="007248F6" w:rsidP="007248F6">
      <w:pPr>
        <w:pStyle w:val="ListParagraph"/>
        <w:numPr>
          <w:ilvl w:val="0"/>
          <w:numId w:val="10"/>
        </w:numPr>
        <w:jc w:val="both"/>
      </w:pPr>
      <w:r w:rsidRPr="00DC3762">
        <w:rPr>
          <w:lang w:val="sr-Cyrl-CS"/>
        </w:rPr>
        <w:t xml:space="preserve">Подизвођач и његов </w:t>
      </w:r>
      <w:r w:rsidRPr="00DC3762">
        <w:t>законски заступник нис</w:t>
      </w:r>
      <w:r w:rsidRPr="00DC3762">
        <w:rPr>
          <w:lang w:val="sr-Cyrl-CS"/>
        </w:rPr>
        <w:t>у</w:t>
      </w:r>
      <w:r w:rsidRPr="00DC376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C3762">
        <w:rPr>
          <w:lang w:val="sr-Cyrl-CS"/>
        </w:rPr>
        <w:t>к</w:t>
      </w:r>
      <w:r w:rsidRPr="00DC3762">
        <w:t>ривично дело преваре;</w:t>
      </w:r>
    </w:p>
    <w:p w:rsidR="007248F6" w:rsidRPr="00DC3762" w:rsidRDefault="007248F6" w:rsidP="007248F6">
      <w:pPr>
        <w:pStyle w:val="ListParagraph"/>
        <w:numPr>
          <w:ilvl w:val="0"/>
          <w:numId w:val="10"/>
        </w:numPr>
        <w:jc w:val="both"/>
        <w:rPr>
          <w:i/>
          <w:iCs/>
          <w:lang w:val="sr-Cyrl-CS"/>
        </w:rPr>
      </w:pPr>
      <w:r w:rsidRPr="00DC3762">
        <w:rPr>
          <w:lang w:val="sr-Cyrl-CS"/>
        </w:rPr>
        <w:t>Подизвођач је и</w:t>
      </w:r>
      <w:r w:rsidRPr="00DC3762">
        <w:t>змирио доспеле порезе, доприносе и друге јавне дажбине у складу са прописима Републике Србије (</w:t>
      </w:r>
      <w:r w:rsidRPr="00DC3762">
        <w:rPr>
          <w:i/>
          <w:iCs/>
        </w:rPr>
        <w:t>или стране државе када има седиште на њеној територији)</w:t>
      </w:r>
      <w:r w:rsidRPr="00DC3762">
        <w:rPr>
          <w:i/>
          <w:iCs/>
          <w:lang w:val="sr-Cyrl-CS"/>
        </w:rPr>
        <w:t>.</w:t>
      </w:r>
    </w:p>
    <w:p w:rsidR="007248F6" w:rsidRPr="00DC3762" w:rsidRDefault="007248F6" w:rsidP="007248F6">
      <w:pPr>
        <w:jc w:val="both"/>
        <w:rPr>
          <w:i/>
          <w:iCs/>
          <w:lang w:val="sr-Cyrl-CS"/>
        </w:rPr>
      </w:pPr>
    </w:p>
    <w:p w:rsidR="007248F6" w:rsidRPr="00DC3762" w:rsidRDefault="007248F6" w:rsidP="007248F6">
      <w:pPr>
        <w:jc w:val="both"/>
        <w:rPr>
          <w:i/>
          <w:iCs/>
        </w:rPr>
      </w:pPr>
    </w:p>
    <w:p w:rsidR="007248F6" w:rsidRPr="00DC3762" w:rsidRDefault="007248F6" w:rsidP="007248F6">
      <w:pPr>
        <w:jc w:val="both"/>
        <w:rPr>
          <w:i/>
          <w:iCs/>
        </w:rPr>
      </w:pPr>
    </w:p>
    <w:p w:rsidR="007248F6" w:rsidRPr="00DC3762" w:rsidRDefault="007248F6" w:rsidP="007248F6">
      <w:r w:rsidRPr="00DC3762">
        <w:t>Место</w:t>
      </w:r>
      <w:proofErr w:type="gramStart"/>
      <w:r w:rsidRPr="00DC3762">
        <w:t>:_</w:t>
      </w:r>
      <w:proofErr w:type="gramEnd"/>
      <w:r w:rsidRPr="00DC3762">
        <w:t>____________                                                                П</w:t>
      </w:r>
      <w:r w:rsidRPr="00DC3762">
        <w:rPr>
          <w:i/>
          <w:iCs/>
        </w:rPr>
        <w:t>одизвођач</w:t>
      </w:r>
      <w:r w:rsidRPr="00DC3762">
        <w:t>:</w:t>
      </w:r>
    </w:p>
    <w:p w:rsidR="007248F6" w:rsidRPr="00DC3762" w:rsidRDefault="007248F6" w:rsidP="007248F6">
      <w:r w:rsidRPr="00DC3762">
        <w:t>Датум</w:t>
      </w:r>
      <w:proofErr w:type="gramStart"/>
      <w:r w:rsidRPr="00DC3762">
        <w:t>:_</w:t>
      </w:r>
      <w:proofErr w:type="gramEnd"/>
      <w:r w:rsidRPr="00DC3762">
        <w:t xml:space="preserve">____________                         М.П.                     _____________________                                                        </w:t>
      </w:r>
    </w:p>
    <w:p w:rsidR="007248F6" w:rsidRPr="00DC3762" w:rsidRDefault="007248F6" w:rsidP="007248F6">
      <w:pPr>
        <w:pStyle w:val="BodyText2"/>
        <w:spacing w:line="100" w:lineRule="atLeast"/>
        <w:jc w:val="both"/>
        <w:rPr>
          <w:b/>
          <w:bCs/>
          <w:i/>
          <w:iCs/>
          <w:color w:val="auto"/>
          <w:lang w:val="sr-Cyrl-CS"/>
        </w:rPr>
      </w:pPr>
    </w:p>
    <w:p w:rsidR="007248F6" w:rsidRPr="00DC3762" w:rsidRDefault="007248F6" w:rsidP="007248F6">
      <w:pPr>
        <w:pStyle w:val="BodyText2"/>
        <w:spacing w:line="100" w:lineRule="atLeast"/>
        <w:jc w:val="both"/>
        <w:rPr>
          <w:b/>
          <w:bCs/>
          <w:i/>
          <w:iCs/>
          <w:color w:val="auto"/>
          <w:sz w:val="20"/>
          <w:szCs w:val="20"/>
        </w:rPr>
      </w:pPr>
    </w:p>
    <w:p w:rsidR="007248F6" w:rsidRPr="00DC3762" w:rsidRDefault="007248F6" w:rsidP="007248F6">
      <w:pPr>
        <w:pStyle w:val="BodyText2"/>
        <w:spacing w:line="100" w:lineRule="atLeast"/>
        <w:jc w:val="both"/>
        <w:rPr>
          <w:b/>
          <w:bCs/>
          <w:i/>
          <w:iCs/>
          <w:color w:val="auto"/>
          <w:sz w:val="20"/>
          <w:szCs w:val="20"/>
        </w:rPr>
      </w:pPr>
    </w:p>
    <w:p w:rsidR="007248F6" w:rsidRPr="00DC3762" w:rsidRDefault="007248F6" w:rsidP="007248F6">
      <w:pPr>
        <w:pStyle w:val="ListParagraph"/>
        <w:ind w:left="0"/>
        <w:jc w:val="both"/>
        <w:rPr>
          <w:color w:val="auto"/>
          <w:sz w:val="20"/>
          <w:szCs w:val="20"/>
        </w:rPr>
      </w:pPr>
      <w:r w:rsidRPr="00DC3762">
        <w:rPr>
          <w:b/>
          <w:bCs/>
          <w:color w:val="auto"/>
          <w:sz w:val="20"/>
          <w:szCs w:val="20"/>
          <w:lang w:val="sr-Cyrl-CS"/>
        </w:rPr>
        <w:t>Напомена:</w:t>
      </w:r>
      <w:r w:rsidRPr="00DC3762">
        <w:rPr>
          <w:b/>
          <w:bCs/>
          <w:color w:val="auto"/>
          <w:sz w:val="20"/>
          <w:szCs w:val="20"/>
          <w:u w:val="single"/>
        </w:rPr>
        <w:t>Уколико понуђач подноси понуду са подизвођачем</w:t>
      </w:r>
      <w:r w:rsidRPr="00DC3762">
        <w:rPr>
          <w:color w:val="auto"/>
          <w:sz w:val="20"/>
          <w:szCs w:val="20"/>
        </w:rPr>
        <w:t xml:space="preserve">, Изјава мора бити потписана од стране овлашћеног лица подизвођача и оверена печатом. </w:t>
      </w:r>
    </w:p>
    <w:p w:rsidR="007248F6" w:rsidRPr="00DC3762" w:rsidRDefault="007248F6" w:rsidP="007248F6">
      <w:pPr>
        <w:pStyle w:val="BodyText2"/>
        <w:spacing w:line="100" w:lineRule="atLeast"/>
        <w:jc w:val="both"/>
        <w:rPr>
          <w:b/>
          <w:bCs/>
          <w:i/>
          <w:iCs/>
          <w:color w:val="auto"/>
        </w:rPr>
      </w:pPr>
    </w:p>
    <w:p w:rsidR="007248F6" w:rsidRDefault="007248F6" w:rsidP="007248F6">
      <w:pPr>
        <w:jc w:val="both"/>
        <w:rPr>
          <w:b/>
          <w:bCs/>
          <w:i/>
          <w:iCs/>
          <w:lang w:val="sr-Cyrl-CS"/>
        </w:rPr>
      </w:pPr>
    </w:p>
    <w:p w:rsidR="007248F6" w:rsidRDefault="007248F6" w:rsidP="007248F6">
      <w:pPr>
        <w:jc w:val="both"/>
        <w:rPr>
          <w:b/>
          <w:bCs/>
          <w:i/>
          <w:iCs/>
          <w:lang w:val="sr-Cyrl-CS"/>
        </w:rPr>
      </w:pPr>
    </w:p>
    <w:p w:rsidR="007248F6" w:rsidRPr="00DC3762" w:rsidRDefault="007248F6" w:rsidP="007248F6">
      <w:pPr>
        <w:jc w:val="both"/>
        <w:rPr>
          <w:b/>
          <w:bCs/>
          <w:i/>
          <w:iCs/>
          <w:lang w:val="sr-Cyrl-CS"/>
        </w:rPr>
      </w:pPr>
    </w:p>
    <w:p w:rsidR="007248F6" w:rsidRDefault="007248F6" w:rsidP="007248F6">
      <w:pPr>
        <w:rPr>
          <w:b/>
          <w:bCs/>
          <w:i/>
          <w:iCs/>
          <w:lang w:val="sr-Cyrl-CS"/>
        </w:rPr>
      </w:pPr>
    </w:p>
    <w:p w:rsidR="007248F6" w:rsidRDefault="007248F6" w:rsidP="007248F6">
      <w:pPr>
        <w:shd w:val="clear" w:color="auto" w:fill="FFFFFF"/>
        <w:jc w:val="both"/>
        <w:rPr>
          <w:lang w:val="sr-Cyrl-CS"/>
        </w:rPr>
      </w:pPr>
    </w:p>
    <w:p w:rsidR="004D06C8" w:rsidRDefault="004D06C8" w:rsidP="007248F6">
      <w:pPr>
        <w:shd w:val="clear" w:color="auto" w:fill="FFFFFF"/>
        <w:jc w:val="both"/>
        <w:rPr>
          <w:lang w:val="sr-Cyrl-CS"/>
        </w:rPr>
      </w:pPr>
    </w:p>
    <w:p w:rsidR="004D06C8" w:rsidRDefault="004D06C8" w:rsidP="007248F6">
      <w:pPr>
        <w:shd w:val="clear" w:color="auto" w:fill="FFFFFF"/>
        <w:jc w:val="both"/>
        <w:rPr>
          <w:lang w:val="sr-Cyrl-CS"/>
        </w:rPr>
      </w:pPr>
    </w:p>
    <w:p w:rsidR="004D06C8" w:rsidRPr="00DC3762" w:rsidRDefault="004D06C8" w:rsidP="007248F6">
      <w:pPr>
        <w:shd w:val="clear" w:color="auto" w:fill="FFFFFF"/>
        <w:jc w:val="both"/>
        <w:rPr>
          <w:lang w:val="sr-Cyrl-CS"/>
        </w:rPr>
      </w:pPr>
    </w:p>
    <w:p w:rsidR="007248F6" w:rsidRPr="007248F6" w:rsidRDefault="007248F6" w:rsidP="00146408">
      <w:pPr>
        <w:rPr>
          <w:b/>
          <w:bCs/>
          <w:i/>
          <w:iCs/>
          <w:lang w:val="sr-Cyrl-RS"/>
        </w:rPr>
      </w:pPr>
    </w:p>
    <w:p w:rsidR="009C5AC0" w:rsidRPr="00DC3762" w:rsidRDefault="009C5AC0" w:rsidP="00146408">
      <w:pPr>
        <w:rPr>
          <w:b/>
          <w:bCs/>
          <w:i/>
          <w:iCs/>
          <w:lang w:val="ru-RU"/>
        </w:rPr>
      </w:pPr>
    </w:p>
    <w:p w:rsidR="00B81CA8" w:rsidRPr="00DC3762" w:rsidRDefault="004D06C8" w:rsidP="00146408">
      <w:pPr>
        <w:shd w:val="clear" w:color="auto" w:fill="C6D9F1"/>
        <w:jc w:val="center"/>
        <w:rPr>
          <w:b/>
          <w:bCs/>
          <w:i/>
          <w:iCs/>
          <w:sz w:val="28"/>
          <w:szCs w:val="28"/>
        </w:rPr>
      </w:pPr>
      <w:r>
        <w:rPr>
          <w:b/>
          <w:bCs/>
          <w:i/>
          <w:iCs/>
          <w:sz w:val="28"/>
          <w:szCs w:val="28"/>
        </w:rPr>
        <w:t>VII</w:t>
      </w:r>
      <w:r w:rsidR="00B81CA8" w:rsidRPr="00DC3762">
        <w:rPr>
          <w:b/>
          <w:bCs/>
          <w:i/>
          <w:iCs/>
          <w:sz w:val="28"/>
          <w:szCs w:val="28"/>
        </w:rPr>
        <w:t xml:space="preserve"> МОДЕЛ УГОВОРА</w:t>
      </w:r>
    </w:p>
    <w:p w:rsidR="00B81CA8" w:rsidRPr="00DC3762" w:rsidRDefault="00B81CA8" w:rsidP="00146408">
      <w:pPr>
        <w:shd w:val="clear" w:color="auto" w:fill="C6D9F1"/>
        <w:jc w:val="center"/>
        <w:rPr>
          <w:b/>
          <w:bCs/>
          <w:i/>
          <w:iCs/>
          <w:sz w:val="28"/>
          <w:szCs w:val="28"/>
        </w:rPr>
      </w:pPr>
    </w:p>
    <w:p w:rsidR="00B81CA8" w:rsidRPr="00DC3762" w:rsidRDefault="00B81CA8" w:rsidP="00146408">
      <w:pPr>
        <w:jc w:val="center"/>
        <w:rPr>
          <w:b/>
          <w:bCs/>
          <w:i/>
          <w:iCs/>
        </w:rPr>
      </w:pPr>
    </w:p>
    <w:p w:rsidR="00B81CA8" w:rsidRPr="00DC3762" w:rsidRDefault="00B81CA8" w:rsidP="00146408">
      <w:pPr>
        <w:jc w:val="center"/>
        <w:rPr>
          <w:b/>
          <w:bCs/>
          <w:i/>
          <w:iCs/>
        </w:rPr>
      </w:pPr>
      <w:r w:rsidRPr="00DC3762">
        <w:rPr>
          <w:b/>
          <w:bCs/>
          <w:i/>
          <w:iCs/>
        </w:rPr>
        <w:t xml:space="preserve">УГОВОР О </w:t>
      </w:r>
    </w:p>
    <w:p w:rsidR="00B81CA8" w:rsidRPr="00DC3762" w:rsidRDefault="00B81CA8" w:rsidP="00146408">
      <w:pPr>
        <w:pStyle w:val="Header"/>
        <w:tabs>
          <w:tab w:val="left" w:pos="1693"/>
        </w:tabs>
        <w:jc w:val="center"/>
        <w:rPr>
          <w:b/>
          <w:bCs/>
          <w:i/>
          <w:iCs/>
          <w:lang w:val="sr-Cyrl-CS"/>
        </w:rPr>
      </w:pPr>
      <w:r w:rsidRPr="00DC3762">
        <w:rPr>
          <w:b/>
          <w:bCs/>
          <w:i/>
          <w:iCs/>
          <w:lang w:val="sr-Cyrl-CS"/>
        </w:rPr>
        <w:t>Набавци радова: Реконструкција дома месне заједнице- Крајишници, Лозница</w:t>
      </w:r>
      <w:r w:rsidR="009C5AC0">
        <w:rPr>
          <w:b/>
          <w:bCs/>
          <w:i/>
          <w:iCs/>
          <w:lang w:val="sr-Cyrl-CS"/>
        </w:rPr>
        <w:t xml:space="preserve"> – Наставак радова</w:t>
      </w:r>
    </w:p>
    <w:p w:rsidR="00B81CA8" w:rsidRPr="00DC3762" w:rsidRDefault="00B81CA8" w:rsidP="00146408">
      <w:pPr>
        <w:jc w:val="center"/>
        <w:rPr>
          <w:b/>
          <w:bCs/>
          <w:i/>
          <w:iCs/>
          <w:lang w:val="sr-Cyrl-CS"/>
        </w:rPr>
      </w:pPr>
    </w:p>
    <w:p w:rsidR="00B81CA8" w:rsidRPr="00DC3762" w:rsidRDefault="00B81CA8" w:rsidP="00146408">
      <w:pPr>
        <w:rPr>
          <w:i/>
          <w:iCs/>
        </w:rPr>
      </w:pPr>
    </w:p>
    <w:p w:rsidR="00B81CA8" w:rsidRPr="00DC3762" w:rsidRDefault="00B81CA8" w:rsidP="00146408">
      <w:pPr>
        <w:rPr>
          <w:b/>
          <w:bCs/>
          <w:i/>
          <w:iCs/>
        </w:rPr>
      </w:pPr>
      <w:r w:rsidRPr="00DC3762">
        <w:rPr>
          <w:b/>
          <w:bCs/>
          <w:i/>
          <w:iCs/>
        </w:rPr>
        <w:t>Закључен између:</w:t>
      </w:r>
    </w:p>
    <w:p w:rsidR="00B81CA8" w:rsidRPr="009C5AC0" w:rsidRDefault="00B81CA8" w:rsidP="009C5AC0">
      <w:pPr>
        <w:jc w:val="both"/>
        <w:rPr>
          <w:lang w:val="sr-Cyrl-RS"/>
        </w:rPr>
      </w:pPr>
      <w:r w:rsidRPr="00DC3762">
        <w:rPr>
          <w:lang w:val="sr-Cyrl-CS"/>
        </w:rPr>
        <w:tab/>
      </w:r>
      <w:r w:rsidRPr="00DC3762">
        <w:t>Наручиоца</w:t>
      </w:r>
      <w:r w:rsidRPr="00DC3762">
        <w:rPr>
          <w:lang w:val="sr-Cyrl-CS"/>
        </w:rPr>
        <w:t xml:space="preserve"> Месна заједница Крајишници, </w:t>
      </w:r>
      <w:r w:rsidRPr="00DC3762">
        <w:t xml:space="preserve">са седиштем у </w:t>
      </w:r>
      <w:r w:rsidRPr="00DC3762">
        <w:rPr>
          <w:lang w:val="sr-Cyrl-BA"/>
        </w:rPr>
        <w:t>Лозници</w:t>
      </w:r>
      <w:r w:rsidRPr="00DC3762">
        <w:t>, улица</w:t>
      </w:r>
      <w:r w:rsidRPr="00DC3762">
        <w:rPr>
          <w:lang w:val="sr-Cyrl-CS"/>
        </w:rPr>
        <w:t xml:space="preserve"> Карађорђева 57</w:t>
      </w:r>
      <w:r w:rsidRPr="00DC3762">
        <w:rPr>
          <w:lang w:val="sr-Cyrl-BA"/>
        </w:rPr>
        <w:t>,</w:t>
      </w:r>
      <w:r w:rsidRPr="00DC3762">
        <w:rPr>
          <w:lang w:val="sr-Cyrl-CS"/>
        </w:rPr>
        <w:t xml:space="preserve"> Лозница</w:t>
      </w:r>
      <w:r w:rsidRPr="00DC3762">
        <w:t xml:space="preserve"> ПИБ</w:t>
      </w:r>
      <w:proofErr w:type="gramStart"/>
      <w:r w:rsidRPr="00DC3762">
        <w:t>:</w:t>
      </w:r>
      <w:r w:rsidRPr="00DC3762">
        <w:rPr>
          <w:lang w:val="sr-Cyrl-CS"/>
        </w:rPr>
        <w:t>,</w:t>
      </w:r>
      <w:proofErr w:type="gramEnd"/>
      <w:r w:rsidR="009B32ED" w:rsidRPr="00DC3762">
        <w:t xml:space="preserve"> Матични број</w:t>
      </w:r>
      <w:r w:rsidR="009B32ED" w:rsidRPr="00DC3762">
        <w:rPr>
          <w:lang w:val="sr-Cyrl-CS"/>
        </w:rPr>
        <w:t>__________</w:t>
      </w:r>
      <w:r w:rsidRPr="00DC3762">
        <w:rPr>
          <w:lang w:val="sr-Cyrl-CS"/>
        </w:rPr>
        <w:t xml:space="preserve">, </w:t>
      </w:r>
      <w:r w:rsidRPr="00DC3762">
        <w:t>Број рачуна:</w:t>
      </w:r>
      <w:r w:rsidRPr="00DC3762">
        <w:rPr>
          <w:lang w:val="sr-Cyrl-BA"/>
        </w:rPr>
        <w:t xml:space="preserve"> </w:t>
      </w:r>
      <w:r w:rsidR="009B32ED" w:rsidRPr="00DC3762">
        <w:rPr>
          <w:lang w:val="sr-Cyrl-CS"/>
        </w:rPr>
        <w:t>___________</w:t>
      </w:r>
      <w:r w:rsidRPr="00DC3762">
        <w:rPr>
          <w:lang w:val="sr-Cyrl-BA"/>
        </w:rPr>
        <w:t>,</w:t>
      </w:r>
      <w:r w:rsidRPr="00DC3762">
        <w:t xml:space="preserve"> Назив банке:</w:t>
      </w:r>
      <w:r w:rsidRPr="00DC3762">
        <w:rPr>
          <w:lang w:val="sr-Latn-CS"/>
        </w:rPr>
        <w:t xml:space="preserve"> </w:t>
      </w:r>
      <w:r w:rsidRPr="00DC3762">
        <w:rPr>
          <w:lang w:val="sr-Cyrl-CS"/>
        </w:rPr>
        <w:t>Управа за трезор</w:t>
      </w:r>
      <w:r w:rsidRPr="00DC3762">
        <w:t>,Телефон:</w:t>
      </w:r>
      <w:r w:rsidR="009B32ED" w:rsidRPr="00DC3762">
        <w:rPr>
          <w:lang w:val="sr-Cyrl-CS"/>
        </w:rPr>
        <w:t xml:space="preserve"> __________</w:t>
      </w:r>
      <w:r w:rsidRPr="00DC3762">
        <w:rPr>
          <w:lang w:val="sr-Cyrl-CS"/>
        </w:rPr>
        <w:t xml:space="preserve">,  </w:t>
      </w:r>
      <w:r w:rsidRPr="00DC3762">
        <w:t>кога заступа</w:t>
      </w:r>
      <w:r w:rsidR="009B32ED" w:rsidRPr="00DC3762">
        <w:rPr>
          <w:lang w:val="sr-Cyrl-CS"/>
        </w:rPr>
        <w:t xml:space="preserve"> Председник савета месне заједнице </w:t>
      </w:r>
      <w:r w:rsidRPr="00DC3762">
        <w:t xml:space="preserve">(у даљем тексту: </w:t>
      </w:r>
      <w:r w:rsidRPr="00DC3762">
        <w:rPr>
          <w:lang w:val="sr-Cyrl-CS"/>
        </w:rPr>
        <w:t>Наручилац</w:t>
      </w:r>
      <w:r w:rsidR="009C5AC0">
        <w:t>)</w:t>
      </w:r>
    </w:p>
    <w:p w:rsidR="00B81CA8" w:rsidRPr="009C5AC0" w:rsidRDefault="009C5AC0" w:rsidP="00146408">
      <w:pPr>
        <w:rPr>
          <w:lang w:val="sr-Cyrl-RS"/>
        </w:rPr>
      </w:pPr>
      <w:proofErr w:type="gramStart"/>
      <w:r>
        <w:t>и</w:t>
      </w:r>
      <w:proofErr w:type="gramEnd"/>
    </w:p>
    <w:p w:rsidR="00B81CA8" w:rsidRPr="00DC3762" w:rsidRDefault="00B81CA8" w:rsidP="00146408">
      <w:pPr>
        <w:jc w:val="both"/>
        <w:rPr>
          <w:lang w:val="sr-Cyrl-CS"/>
        </w:rPr>
      </w:pPr>
      <w:r w:rsidRPr="00DC3762">
        <w:rPr>
          <w:lang w:val="sr-Cyrl-CS"/>
        </w:rPr>
        <w:tab/>
      </w:r>
      <w:r w:rsidRPr="00DC3762">
        <w:t>................................................................................................са седиштем у ............................................, улица ..........................................</w:t>
      </w:r>
      <w:proofErr w:type="gramStart"/>
      <w:r w:rsidRPr="00DC3762">
        <w:t>,ПИБ</w:t>
      </w:r>
      <w:proofErr w:type="gramEnd"/>
      <w:r w:rsidRPr="00DC3762">
        <w:t>:.......................... Матични број: ........................................Број рачуна: ............................................ Назив</w:t>
      </w:r>
      <w:r w:rsidRPr="00DC3762">
        <w:rPr>
          <w:lang w:val="sr-Cyrl-CS"/>
        </w:rPr>
        <w:t xml:space="preserve"> </w:t>
      </w:r>
      <w:r w:rsidRPr="00DC3762">
        <w:t>банке:......................................</w:t>
      </w:r>
      <w:proofErr w:type="gramStart"/>
      <w:r w:rsidRPr="00DC3762">
        <w:t>,Телефон</w:t>
      </w:r>
      <w:proofErr w:type="gramEnd"/>
      <w:r w:rsidRPr="00DC3762">
        <w:t>:...........................Телефакс:</w:t>
      </w:r>
      <w:r w:rsidRPr="00DC3762">
        <w:rPr>
          <w:lang w:val="sr-Cyrl-CS"/>
        </w:rPr>
        <w:t>..............</w:t>
      </w:r>
    </w:p>
    <w:p w:rsidR="00B81CA8" w:rsidRPr="00DC3762" w:rsidRDefault="00B81CA8" w:rsidP="00146408">
      <w:pPr>
        <w:jc w:val="both"/>
      </w:pPr>
      <w:proofErr w:type="gramStart"/>
      <w:r w:rsidRPr="00DC3762">
        <w:t>кога</w:t>
      </w:r>
      <w:proofErr w:type="gramEnd"/>
      <w:r w:rsidRPr="00DC3762">
        <w:t xml:space="preserve"> заступа</w:t>
      </w:r>
      <w:r w:rsidRPr="00DC3762">
        <w:rPr>
          <w:lang w:val="sr-Cyrl-CS"/>
        </w:rPr>
        <w:t xml:space="preserve"> </w:t>
      </w:r>
      <w:r w:rsidRPr="00DC3762">
        <w:t>................................................................... (</w:t>
      </w:r>
      <w:proofErr w:type="gramStart"/>
      <w:r w:rsidRPr="00DC3762">
        <w:t>у</w:t>
      </w:r>
      <w:proofErr w:type="gramEnd"/>
      <w:r w:rsidRPr="00DC3762">
        <w:rPr>
          <w:lang w:val="sr-Cyrl-CS"/>
        </w:rPr>
        <w:t xml:space="preserve"> </w:t>
      </w:r>
      <w:r w:rsidRPr="00DC3762">
        <w:t xml:space="preserve">даљем тексту: </w:t>
      </w:r>
      <w:r w:rsidRPr="00DC3762">
        <w:rPr>
          <w:lang w:val="sr-Cyrl-CS"/>
        </w:rPr>
        <w:t>Добављач</w:t>
      </w:r>
      <w:r w:rsidRPr="00DC3762">
        <w:t>),</w:t>
      </w:r>
    </w:p>
    <w:p w:rsidR="00B81CA8" w:rsidRPr="00DC3762" w:rsidRDefault="00B81CA8" w:rsidP="00146408">
      <w:pPr>
        <w:rPr>
          <w:i/>
          <w:iCs/>
          <w:lang w:val="sr-Cyrl-CS"/>
        </w:rPr>
      </w:pPr>
    </w:p>
    <w:p w:rsidR="00B81CA8" w:rsidRPr="00DC3762" w:rsidRDefault="00B81CA8" w:rsidP="00146408">
      <w:r w:rsidRPr="00DC3762">
        <w:t>Основ уговора:</w:t>
      </w:r>
    </w:p>
    <w:p w:rsidR="00B81CA8" w:rsidRPr="00DC3762" w:rsidRDefault="00B81CA8" w:rsidP="00146408">
      <w:pPr>
        <w:rPr>
          <w:color w:val="auto"/>
          <w:lang w:val="sr-Cyrl-CS"/>
        </w:rPr>
      </w:pPr>
      <w:r w:rsidRPr="00DC3762">
        <w:t>ЈН Број</w:t>
      </w:r>
      <w:proofErr w:type="gramStart"/>
      <w:r w:rsidRPr="00DC3762">
        <w:t>:</w:t>
      </w:r>
      <w:r w:rsidR="009B32ED" w:rsidRPr="00DC3762">
        <w:rPr>
          <w:color w:val="auto"/>
          <w:lang w:val="sr-Cyrl-CS"/>
        </w:rPr>
        <w:t>1</w:t>
      </w:r>
      <w:proofErr w:type="gramEnd"/>
      <w:r w:rsidRPr="00DC3762">
        <w:rPr>
          <w:color w:val="auto"/>
          <w:lang w:val="sr-Cyrl-CS"/>
        </w:rPr>
        <w:t>/15</w:t>
      </w:r>
    </w:p>
    <w:p w:rsidR="00B81CA8" w:rsidRPr="00DC3762" w:rsidRDefault="00B81CA8" w:rsidP="00146408">
      <w:r w:rsidRPr="00DC3762">
        <w:t xml:space="preserve">Број и датум одлуке о </w:t>
      </w:r>
      <w:r w:rsidRPr="00DC3762">
        <w:rPr>
          <w:lang w:val="sr-Cyrl-CS"/>
        </w:rPr>
        <w:t>додели уговора</w:t>
      </w:r>
      <w:proofErr w:type="gramStart"/>
      <w:r w:rsidRPr="00DC3762">
        <w:t>:...............................................</w:t>
      </w:r>
      <w:proofErr w:type="gramEnd"/>
    </w:p>
    <w:p w:rsidR="00B81CA8" w:rsidRPr="009C5AC0" w:rsidRDefault="00B81CA8" w:rsidP="00146408">
      <w:pPr>
        <w:rPr>
          <w:lang w:val="sr-Cyrl-RS"/>
        </w:rPr>
      </w:pPr>
      <w:proofErr w:type="gramStart"/>
      <w:r w:rsidRPr="00DC3762">
        <w:t>Понуда изабраног понуђача бр.</w:t>
      </w:r>
      <w:proofErr w:type="gramEnd"/>
      <w:r w:rsidRPr="00DC3762">
        <w:t xml:space="preserve"> ______ </w:t>
      </w:r>
      <w:proofErr w:type="gramStart"/>
      <w:r w:rsidRPr="00DC3762">
        <w:t>од</w:t>
      </w:r>
      <w:r w:rsidRPr="00DC3762">
        <w:rPr>
          <w:lang w:val="sr-Cyrl-CS"/>
        </w:rPr>
        <w:t xml:space="preserve"> </w:t>
      </w:r>
      <w:r w:rsidR="009C5AC0">
        <w:t>...............................</w:t>
      </w:r>
      <w:proofErr w:type="gramEnd"/>
    </w:p>
    <w:p w:rsidR="00B81CA8" w:rsidRPr="009C5AC0" w:rsidRDefault="00B81CA8" w:rsidP="00146408">
      <w:pPr>
        <w:rPr>
          <w:b/>
          <w:bCs/>
          <w:u w:val="single"/>
          <w:lang w:val="sr-Cyrl-CS"/>
        </w:rPr>
      </w:pPr>
      <w:r w:rsidRPr="00DC3762">
        <w:rPr>
          <w:b/>
          <w:bCs/>
          <w:u w:val="single"/>
          <w:lang w:val="sr-Cyrl-CS"/>
        </w:rPr>
        <w:t xml:space="preserve">Ако је дата заједничка </w:t>
      </w:r>
      <w:r w:rsidR="009C5AC0">
        <w:rPr>
          <w:b/>
          <w:bCs/>
          <w:u w:val="single"/>
          <w:lang w:val="sr-Cyrl-CS"/>
        </w:rPr>
        <w:t>понуда / понуда са подизвођачем</w:t>
      </w:r>
    </w:p>
    <w:p w:rsidR="00B81CA8" w:rsidRPr="00DC3762" w:rsidRDefault="00B81CA8" w:rsidP="00146408">
      <w:r w:rsidRPr="00DC3762">
        <w:t>................................................................................................са седиштем у ............................................, улица ..........................................</w:t>
      </w:r>
      <w:proofErr w:type="gramStart"/>
      <w:r w:rsidRPr="00DC3762">
        <w:t>,ПИБ</w:t>
      </w:r>
      <w:proofErr w:type="gramEnd"/>
      <w:r w:rsidRPr="00DC3762">
        <w:t>:.......................... Матични број: ........................................Број рачуна: ............................................ Назив банке:......................................</w:t>
      </w:r>
      <w:proofErr w:type="gramStart"/>
      <w:r w:rsidRPr="00DC3762">
        <w:t>,Телефон</w:t>
      </w:r>
      <w:proofErr w:type="gramEnd"/>
      <w:r w:rsidRPr="00DC3762">
        <w:t>:............................Телефакс:</w:t>
      </w:r>
    </w:p>
    <w:p w:rsidR="00B81CA8" w:rsidRPr="009D2944" w:rsidRDefault="00B81CA8" w:rsidP="00146408">
      <w:pPr>
        <w:rPr>
          <w:lang w:val="sr-Cyrl-RS"/>
        </w:rPr>
      </w:pPr>
      <w:proofErr w:type="gramStart"/>
      <w:r w:rsidRPr="00DC3762">
        <w:t>кога</w:t>
      </w:r>
      <w:proofErr w:type="gramEnd"/>
      <w:r w:rsidRPr="00DC3762">
        <w:t xml:space="preserve"> заступа</w:t>
      </w:r>
      <w:r w:rsidRPr="00DC3762">
        <w:rPr>
          <w:lang w:val="sr-Cyrl-CS"/>
        </w:rPr>
        <w:t xml:space="preserve"> </w:t>
      </w:r>
      <w:r w:rsidRPr="00DC3762">
        <w:t>..................................................................</w:t>
      </w:r>
      <w:r w:rsidRPr="00DC3762">
        <w:rPr>
          <w:lang w:val="sr-Cyrl-CS"/>
        </w:rPr>
        <w:t>.</w:t>
      </w:r>
      <w:r w:rsidRPr="00DC3762">
        <w:t xml:space="preserve"> (</w:t>
      </w:r>
      <w:proofErr w:type="gramStart"/>
      <w:r w:rsidRPr="00DC3762">
        <w:t>у</w:t>
      </w:r>
      <w:proofErr w:type="gramEnd"/>
      <w:r w:rsidRPr="00DC3762">
        <w:rPr>
          <w:lang w:val="sr-Cyrl-CS"/>
        </w:rPr>
        <w:t xml:space="preserve"> </w:t>
      </w:r>
      <w:r w:rsidRPr="00DC3762">
        <w:t xml:space="preserve">даљем тексту: </w:t>
      </w:r>
      <w:r w:rsidRPr="00DC3762">
        <w:rPr>
          <w:lang w:val="sr-Cyrl-CS"/>
        </w:rPr>
        <w:t>Извођач</w:t>
      </w:r>
      <w:r w:rsidR="009D2944">
        <w:t>)</w:t>
      </w:r>
    </w:p>
    <w:p w:rsidR="00B81CA8" w:rsidRPr="009D2944" w:rsidRDefault="009D2944" w:rsidP="009D2944">
      <w:pPr>
        <w:jc w:val="center"/>
        <w:rPr>
          <w:b/>
          <w:bCs/>
          <w:lang w:val="sr-Cyrl-RS"/>
        </w:rPr>
      </w:pPr>
      <w:r>
        <w:rPr>
          <w:b/>
          <w:bCs/>
          <w:lang w:val="sr-Latn-CS"/>
        </w:rPr>
        <w:t>Члан 1.</w:t>
      </w:r>
    </w:p>
    <w:p w:rsidR="00B81CA8" w:rsidRPr="009D2944" w:rsidRDefault="00B81CA8" w:rsidP="009D2944">
      <w:pPr>
        <w:pStyle w:val="Header"/>
        <w:tabs>
          <w:tab w:val="left" w:pos="1693"/>
        </w:tabs>
        <w:jc w:val="both"/>
        <w:rPr>
          <w:lang w:val="sr-Cyrl-CS"/>
        </w:rPr>
      </w:pPr>
      <w:r w:rsidRPr="00DC3762">
        <w:t xml:space="preserve">        </w:t>
      </w:r>
      <w:proofErr w:type="gramStart"/>
      <w:r w:rsidRPr="00DC3762">
        <w:t xml:space="preserve">Предмет овог Уговора је јавна набавка </w:t>
      </w:r>
      <w:r w:rsidRPr="00DC3762">
        <w:rPr>
          <w:lang w:val="sr-Cyrl-CS"/>
        </w:rPr>
        <w:t>радова- реконструкција дома месне заједнице- Крајишници, Лозница</w:t>
      </w:r>
      <w:r w:rsidR="009D2944">
        <w:rPr>
          <w:lang w:val="sr-Cyrl-CS"/>
        </w:rPr>
        <w:t>.</w:t>
      </w:r>
      <w:proofErr w:type="gramEnd"/>
    </w:p>
    <w:p w:rsidR="00B81CA8" w:rsidRPr="00DC3762" w:rsidRDefault="00B81CA8" w:rsidP="00146408">
      <w:pPr>
        <w:jc w:val="center"/>
        <w:rPr>
          <w:b/>
          <w:bCs/>
          <w:lang w:val="sr-Cyrl-CS"/>
        </w:rPr>
      </w:pPr>
      <w:r w:rsidRPr="00DC3762">
        <w:rPr>
          <w:b/>
          <w:bCs/>
          <w:lang w:val="sr-Cyrl-CS"/>
        </w:rPr>
        <w:t>Члан 2.</w:t>
      </w:r>
    </w:p>
    <w:p w:rsidR="00B81CA8" w:rsidRPr="00DC3762" w:rsidRDefault="00B81CA8" w:rsidP="00146408">
      <w:pPr>
        <w:jc w:val="both"/>
        <w:rPr>
          <w:lang w:val="sr-Cyrl-CS"/>
        </w:rPr>
      </w:pPr>
      <w:r w:rsidRPr="00DC3762">
        <w:rPr>
          <w:lang w:val="sr-Cyrl-CS"/>
        </w:rPr>
        <w:tab/>
      </w:r>
    </w:p>
    <w:p w:rsidR="00B81CA8" w:rsidRPr="00DC3762" w:rsidRDefault="00B81CA8" w:rsidP="00146408">
      <w:pPr>
        <w:jc w:val="both"/>
        <w:rPr>
          <w:lang w:val="sr-Cyrl-CS"/>
        </w:rPr>
      </w:pPr>
      <w:r w:rsidRPr="00DC3762">
        <w:rPr>
          <w:lang w:val="sr-Cyrl-CS"/>
        </w:rPr>
        <w:tab/>
        <w:t>Обавезује се _____________________ (у даљем тексту: Добављач), да за потр</w:t>
      </w:r>
      <w:r w:rsidR="009B32ED" w:rsidRPr="00DC3762">
        <w:rPr>
          <w:lang w:val="sr-Cyrl-CS"/>
        </w:rPr>
        <w:t>ебе Месне Заједнице Крајишници</w:t>
      </w:r>
      <w:r w:rsidRPr="00DC3762">
        <w:rPr>
          <w:lang w:val="sr-Cyrl-CS"/>
        </w:rPr>
        <w:t xml:space="preserve">  (у даљем т</w:t>
      </w:r>
      <w:r w:rsidR="009B32ED" w:rsidRPr="00DC3762">
        <w:rPr>
          <w:lang w:val="sr-Cyrl-CS"/>
        </w:rPr>
        <w:t xml:space="preserve">ексту: Наручилац) изведе радове </w:t>
      </w:r>
      <w:r w:rsidRPr="00DC3762">
        <w:rPr>
          <w:lang w:val="sr-Cyrl-CS"/>
        </w:rPr>
        <w:t xml:space="preserve"> у свему према конкурсној документацији и сво</w:t>
      </w:r>
      <w:r w:rsidR="009C5AC0">
        <w:rPr>
          <w:lang w:val="sr-Cyrl-CS"/>
        </w:rPr>
        <w:t>ј понуди број ____ од __.__.2016</w:t>
      </w:r>
      <w:r w:rsidRPr="00DC3762">
        <w:rPr>
          <w:lang w:val="sr-Cyrl-CS"/>
        </w:rPr>
        <w:t xml:space="preserve">. године. </w:t>
      </w:r>
    </w:p>
    <w:p w:rsidR="00B81CA8" w:rsidRPr="009D2944" w:rsidRDefault="00B81CA8" w:rsidP="00146408">
      <w:pPr>
        <w:jc w:val="both"/>
        <w:rPr>
          <w:lang w:val="sr-Cyrl-CS"/>
        </w:rPr>
      </w:pPr>
      <w:r w:rsidRPr="00DC3762">
        <w:rPr>
          <w:lang w:val="sr-Cyrl-CS"/>
        </w:rPr>
        <w:t>Понуда из става 1 овог члана</w:t>
      </w:r>
      <w:r w:rsidR="009D2944">
        <w:rPr>
          <w:lang w:val="sr-Cyrl-CS"/>
        </w:rPr>
        <w:t xml:space="preserve"> чини саставни део овог уговора</w:t>
      </w:r>
    </w:p>
    <w:p w:rsidR="00B81CA8" w:rsidRPr="00DC3762" w:rsidRDefault="00B81CA8" w:rsidP="00146408">
      <w:pPr>
        <w:jc w:val="center"/>
        <w:rPr>
          <w:b/>
          <w:bCs/>
          <w:lang w:val="sr-Latn-CS"/>
        </w:rPr>
      </w:pPr>
      <w:r w:rsidRPr="00DC3762">
        <w:rPr>
          <w:b/>
          <w:bCs/>
          <w:lang w:val="sr-Latn-CS"/>
        </w:rPr>
        <w:t xml:space="preserve">Члан </w:t>
      </w:r>
      <w:r w:rsidRPr="00DC3762">
        <w:rPr>
          <w:b/>
          <w:bCs/>
          <w:lang w:val="sr-Cyrl-CS"/>
        </w:rPr>
        <w:t>3</w:t>
      </w:r>
      <w:r w:rsidRPr="00DC3762">
        <w:rPr>
          <w:b/>
          <w:bCs/>
          <w:lang w:val="sr-Latn-CS"/>
        </w:rPr>
        <w:t>.</w:t>
      </w:r>
    </w:p>
    <w:p w:rsidR="00B81CA8" w:rsidRPr="00DC3762" w:rsidRDefault="00B81CA8" w:rsidP="00146408">
      <w:pPr>
        <w:ind w:firstLine="1134"/>
        <w:jc w:val="both"/>
        <w:rPr>
          <w:lang w:val="sr-Cyrl-CS"/>
        </w:rPr>
      </w:pPr>
    </w:p>
    <w:p w:rsidR="00B81CA8" w:rsidRPr="00DC3762" w:rsidRDefault="00B81CA8" w:rsidP="00146408">
      <w:pPr>
        <w:ind w:firstLine="1134"/>
        <w:jc w:val="both"/>
        <w:rPr>
          <w:lang w:val="sr-Cyrl-CS"/>
        </w:rPr>
      </w:pPr>
      <w:r w:rsidRPr="00DC3762">
        <w:rPr>
          <w:lang w:val="sr-Cyrl-CS"/>
        </w:rPr>
        <w:t>В</w:t>
      </w:r>
      <w:r w:rsidRPr="00DC3762">
        <w:rPr>
          <w:lang w:val="sr-Latn-CS"/>
        </w:rPr>
        <w:t>редност</w:t>
      </w:r>
      <w:r w:rsidRPr="00DC3762">
        <w:rPr>
          <w:lang w:val="sr-Cyrl-CS"/>
        </w:rPr>
        <w:t xml:space="preserve"> </w:t>
      </w:r>
      <w:r w:rsidRPr="00DC3762">
        <w:rPr>
          <w:lang w:val="sr-Latn-CS"/>
        </w:rPr>
        <w:t xml:space="preserve"> </w:t>
      </w:r>
      <w:r w:rsidR="009B32ED" w:rsidRPr="00DC3762">
        <w:rPr>
          <w:lang w:val="sr-Cyrl-CS"/>
        </w:rPr>
        <w:t>радова</w:t>
      </w:r>
      <w:r w:rsidRPr="00DC3762">
        <w:rPr>
          <w:lang w:val="sr-Latn-CS"/>
        </w:rPr>
        <w:t xml:space="preserve"> из члана 1. овог Уговора</w:t>
      </w:r>
      <w:r w:rsidRPr="00DC3762">
        <w:rPr>
          <w:lang w:val="sr-Cyrl-CS"/>
        </w:rPr>
        <w:t>, без обрачунатог ПДВ-а</w:t>
      </w:r>
      <w:r w:rsidRPr="00DC3762">
        <w:rPr>
          <w:lang w:val="sr-Latn-CS"/>
        </w:rPr>
        <w:t xml:space="preserve"> </w:t>
      </w:r>
      <w:r w:rsidRPr="00DC3762">
        <w:rPr>
          <w:lang w:val="sr-Cyrl-CS"/>
        </w:rPr>
        <w:t>износи  ___</w:t>
      </w:r>
      <w:r w:rsidRPr="00DC3762">
        <w:rPr>
          <w:lang w:val="sr-Latn-CS"/>
        </w:rPr>
        <w:t>.</w:t>
      </w:r>
      <w:r w:rsidRPr="00DC3762">
        <w:rPr>
          <w:lang w:val="sr-Cyrl-CS"/>
        </w:rPr>
        <w:t xml:space="preserve">___,__ динара плус ПДВ-а 20% ___.___,__ динара што укупно износи ___.___,__ динара.   </w:t>
      </w:r>
    </w:p>
    <w:p w:rsidR="00B81CA8" w:rsidRPr="00DC3762" w:rsidRDefault="00B81CA8" w:rsidP="00146408">
      <w:pPr>
        <w:jc w:val="both"/>
        <w:rPr>
          <w:lang w:val="sr-Cyrl-CS"/>
        </w:rPr>
      </w:pPr>
    </w:p>
    <w:p w:rsidR="00B81CA8" w:rsidRPr="009D2944" w:rsidRDefault="00B81CA8" w:rsidP="009D2944">
      <w:pPr>
        <w:jc w:val="center"/>
        <w:rPr>
          <w:b/>
          <w:bCs/>
          <w:lang w:val="sr-Cyrl-RS"/>
        </w:rPr>
      </w:pPr>
      <w:r w:rsidRPr="00DC3762">
        <w:rPr>
          <w:b/>
          <w:bCs/>
          <w:lang w:val="sr-Latn-CS"/>
        </w:rPr>
        <w:lastRenderedPageBreak/>
        <w:t xml:space="preserve">Члан </w:t>
      </w:r>
      <w:r w:rsidRPr="00DC3762">
        <w:rPr>
          <w:b/>
          <w:bCs/>
          <w:lang w:val="sr-Cyrl-CS"/>
        </w:rPr>
        <w:t>4</w:t>
      </w:r>
      <w:r w:rsidR="009D2944">
        <w:rPr>
          <w:b/>
          <w:bCs/>
          <w:lang w:val="sr-Latn-CS"/>
        </w:rPr>
        <w:t>.</w:t>
      </w:r>
    </w:p>
    <w:p w:rsidR="00B81CA8" w:rsidRPr="00DC3762" w:rsidRDefault="009B32ED" w:rsidP="00146408">
      <w:pPr>
        <w:ind w:firstLine="1134"/>
        <w:jc w:val="both"/>
        <w:rPr>
          <w:lang w:val="sr-Cyrl-CS"/>
        </w:rPr>
      </w:pPr>
      <w:r w:rsidRPr="00DC3762">
        <w:rPr>
          <w:lang w:val="sr-Cyrl-CS"/>
        </w:rPr>
        <w:t xml:space="preserve">Обрачун и плаћање радова </w:t>
      </w:r>
      <w:r w:rsidR="00B81CA8" w:rsidRPr="00DC3762">
        <w:rPr>
          <w:lang w:val="sr-Cyrl-CS"/>
        </w:rPr>
        <w:t xml:space="preserve"> врши</w:t>
      </w:r>
      <w:r w:rsidRPr="00DC3762">
        <w:rPr>
          <w:lang w:val="sr-Cyrl-CS"/>
        </w:rPr>
        <w:t>ће се  у року од __________</w:t>
      </w:r>
      <w:r w:rsidR="00B81CA8" w:rsidRPr="00DC3762">
        <w:rPr>
          <w:lang w:val="sr-Cyrl-CS"/>
        </w:rPr>
        <w:t xml:space="preserve"> дана од дана пријема исправне фактуре.</w:t>
      </w:r>
      <w:r w:rsidRPr="00DC3762">
        <w:rPr>
          <w:lang w:val="sr-Cyrl-CS"/>
        </w:rPr>
        <w:t xml:space="preserve"> </w:t>
      </w:r>
    </w:p>
    <w:p w:rsidR="009B32ED" w:rsidRPr="009B32ED" w:rsidRDefault="009B32ED" w:rsidP="009B32ED">
      <w:pPr>
        <w:suppressAutoHyphens w:val="0"/>
        <w:autoSpaceDE w:val="0"/>
        <w:autoSpaceDN w:val="0"/>
        <w:adjustRightInd w:val="0"/>
        <w:spacing w:line="240" w:lineRule="auto"/>
        <w:rPr>
          <w:rFonts w:eastAsia="Times New Roman"/>
          <w:kern w:val="0"/>
          <w:lang w:val="sr-Cyrl-CS" w:eastAsia="sr-Latn-CS"/>
        </w:rPr>
      </w:pPr>
      <w:r w:rsidRPr="009B32ED">
        <w:rPr>
          <w:rFonts w:eastAsia="Times New Roman"/>
          <w:kern w:val="0"/>
          <w:lang w:val="sr-Latn-CS" w:eastAsia="sr-Latn-CS"/>
        </w:rPr>
        <w:t xml:space="preserve">Рок </w:t>
      </w:r>
      <w:r w:rsidRPr="009B32ED">
        <w:rPr>
          <w:rFonts w:eastAsia="Times New Roman"/>
          <w:kern w:val="0"/>
          <w:lang w:val="sr-Cyrl-CS" w:eastAsia="sr-Latn-CS"/>
        </w:rPr>
        <w:t>за извођење радова ________________.</w:t>
      </w:r>
    </w:p>
    <w:p w:rsidR="009B32ED" w:rsidRPr="009B32ED" w:rsidRDefault="009B32ED" w:rsidP="009B32ED">
      <w:pPr>
        <w:suppressAutoHyphens w:val="0"/>
        <w:autoSpaceDE w:val="0"/>
        <w:autoSpaceDN w:val="0"/>
        <w:adjustRightInd w:val="0"/>
        <w:spacing w:line="240" w:lineRule="auto"/>
        <w:rPr>
          <w:rFonts w:eastAsia="Times New Roman"/>
          <w:kern w:val="0"/>
          <w:lang w:val="sr-Cyrl-CS" w:eastAsia="sr-Latn-CS"/>
        </w:rPr>
      </w:pPr>
      <w:r w:rsidRPr="009B32ED">
        <w:rPr>
          <w:rFonts w:eastAsia="Times New Roman"/>
          <w:kern w:val="0"/>
          <w:lang w:val="sr-Cyrl-CS" w:eastAsia="sr-Latn-CS"/>
        </w:rPr>
        <w:t>Гарантни рок____________________.</w:t>
      </w:r>
    </w:p>
    <w:p w:rsidR="009B32ED" w:rsidRPr="009B32ED" w:rsidRDefault="009B32ED" w:rsidP="009B32ED">
      <w:pPr>
        <w:suppressAutoHyphens w:val="0"/>
        <w:spacing w:line="240" w:lineRule="auto"/>
        <w:ind w:firstLine="708"/>
        <w:jc w:val="both"/>
        <w:rPr>
          <w:rFonts w:eastAsia="Times New Roman"/>
          <w:kern w:val="0"/>
          <w:lang w:val="hr-HR" w:eastAsia="en-US"/>
        </w:rPr>
      </w:pPr>
      <w:r w:rsidRPr="009B32ED">
        <w:rPr>
          <w:rFonts w:eastAsia="Times New Roman"/>
          <w:kern w:val="0"/>
          <w:lang w:val="hr-HR" w:eastAsia="en-US"/>
        </w:rPr>
        <w:t>Коначна количина и вредност радова по овом уговору утврђује се на бази стварно изведених радова</w:t>
      </w:r>
      <w:r w:rsidRPr="009B32ED">
        <w:rPr>
          <w:rFonts w:eastAsia="Times New Roman"/>
          <w:kern w:val="0"/>
          <w:lang w:val="sr-Cyrl-RS" w:eastAsia="en-US"/>
        </w:rPr>
        <w:t xml:space="preserve"> </w:t>
      </w:r>
      <w:r w:rsidRPr="009B32ED">
        <w:rPr>
          <w:rFonts w:eastAsia="Times New Roman"/>
          <w:kern w:val="0"/>
          <w:lang w:val="hr-HR" w:eastAsia="en-US"/>
        </w:rPr>
        <w:t>и усвојених јединичних цена из понуде које су фиксне и непроменљиве.</w:t>
      </w:r>
    </w:p>
    <w:p w:rsidR="00B81CA8" w:rsidRPr="009D2944" w:rsidRDefault="009B32ED" w:rsidP="009D2944">
      <w:pPr>
        <w:suppressAutoHyphens w:val="0"/>
        <w:autoSpaceDE w:val="0"/>
        <w:autoSpaceDN w:val="0"/>
        <w:adjustRightInd w:val="0"/>
        <w:spacing w:line="240" w:lineRule="auto"/>
        <w:rPr>
          <w:rFonts w:eastAsia="Times New Roman"/>
          <w:kern w:val="0"/>
          <w:lang w:val="sr-Cyrl-RS" w:eastAsia="sr-Latn-CS"/>
        </w:rPr>
      </w:pPr>
      <w:r w:rsidRPr="009B32ED">
        <w:rPr>
          <w:rFonts w:eastAsia="Times New Roman"/>
          <w:kern w:val="0"/>
          <w:lang w:val="hr-HR" w:eastAsia="en-US"/>
        </w:rPr>
        <w:t>Коначни обрачун се испоставља истовремено са Записником о прим</w:t>
      </w:r>
      <w:r w:rsidRPr="009B32ED">
        <w:rPr>
          <w:rFonts w:eastAsia="Times New Roman"/>
          <w:kern w:val="0"/>
          <w:lang w:val="sr-Cyrl-RS" w:eastAsia="en-US"/>
        </w:rPr>
        <w:t>оп</w:t>
      </w:r>
      <w:r w:rsidRPr="009B32ED">
        <w:rPr>
          <w:rFonts w:eastAsia="Times New Roman"/>
          <w:kern w:val="0"/>
          <w:lang w:val="hr-HR" w:eastAsia="en-US"/>
        </w:rPr>
        <w:t>редаји радова</w:t>
      </w:r>
      <w:r w:rsidRPr="009B32ED">
        <w:rPr>
          <w:rFonts w:eastAsia="Times New Roman"/>
          <w:kern w:val="0"/>
          <w:lang w:val="sr-Cyrl-RS" w:eastAsia="en-US"/>
        </w:rPr>
        <w:t>.</w:t>
      </w:r>
    </w:p>
    <w:p w:rsidR="00B81CA8" w:rsidRPr="009D2944" w:rsidRDefault="00B81CA8" w:rsidP="009D2944">
      <w:pPr>
        <w:jc w:val="center"/>
        <w:rPr>
          <w:b/>
          <w:bCs/>
          <w:lang w:val="sr-Cyrl-CS"/>
        </w:rPr>
      </w:pPr>
      <w:r w:rsidRPr="00DC3762">
        <w:rPr>
          <w:b/>
          <w:bCs/>
          <w:lang w:val="sr-Latn-CS"/>
        </w:rPr>
        <w:t xml:space="preserve">Члан </w:t>
      </w:r>
      <w:r w:rsidR="009B32ED" w:rsidRPr="00DC3762">
        <w:rPr>
          <w:b/>
          <w:bCs/>
          <w:lang w:val="sr-Cyrl-CS"/>
        </w:rPr>
        <w:t>5</w:t>
      </w:r>
      <w:r w:rsidRPr="00DC3762">
        <w:rPr>
          <w:b/>
          <w:bCs/>
          <w:lang w:val="sr-Latn-CS"/>
        </w:rPr>
        <w:t>.</w:t>
      </w:r>
    </w:p>
    <w:p w:rsidR="00B81CA8" w:rsidRPr="00DC3762" w:rsidRDefault="00B81CA8" w:rsidP="00146408">
      <w:pPr>
        <w:jc w:val="both"/>
        <w:rPr>
          <w:lang w:val="sr-Cyrl-CS"/>
        </w:rPr>
      </w:pPr>
      <w:r w:rsidRPr="00DC3762">
        <w:rPr>
          <w:lang w:val="sr-Cyrl-CS"/>
        </w:rPr>
        <w:t xml:space="preserve">             Уговорене стране утврђују да су јединичне цене дате у понуди фиксне и не могу се мењати. </w:t>
      </w:r>
    </w:p>
    <w:p w:rsidR="00B81CA8" w:rsidRPr="009D2944" w:rsidRDefault="009B32ED" w:rsidP="009D2944">
      <w:pPr>
        <w:ind w:left="3600" w:firstLine="720"/>
        <w:rPr>
          <w:b/>
          <w:bCs/>
          <w:lang w:val="sr-Cyrl-CS"/>
        </w:rPr>
      </w:pPr>
      <w:r w:rsidRPr="00DC3762">
        <w:rPr>
          <w:b/>
          <w:bCs/>
          <w:lang w:val="sr-Cyrl-CS"/>
        </w:rPr>
        <w:t>Члан 6</w:t>
      </w:r>
      <w:r w:rsidR="00B81CA8" w:rsidRPr="00DC3762">
        <w:rPr>
          <w:b/>
          <w:bCs/>
          <w:lang w:val="sr-Cyrl-CS"/>
        </w:rPr>
        <w:t>.</w:t>
      </w:r>
    </w:p>
    <w:p w:rsidR="00B81CA8" w:rsidRPr="009D2944" w:rsidRDefault="00B81CA8" w:rsidP="009D2944">
      <w:pPr>
        <w:jc w:val="both"/>
        <w:rPr>
          <w:color w:val="FF0000"/>
          <w:lang w:val="sr-Cyrl-RS"/>
        </w:rPr>
      </w:pPr>
      <w:r w:rsidRPr="00DC3762">
        <w:rPr>
          <w:lang w:val="sr-Cyrl-CS"/>
        </w:rPr>
        <w:t xml:space="preserve">              Добављач се обавезује </w:t>
      </w:r>
      <w:r w:rsidRPr="00DC3762">
        <w:t xml:space="preserve">да </w:t>
      </w:r>
      <w:r w:rsidR="009B32ED" w:rsidRPr="00DC3762">
        <w:rPr>
          <w:lang w:val="sr-Cyrl-CS"/>
        </w:rPr>
        <w:t xml:space="preserve">радове </w:t>
      </w:r>
      <w:r w:rsidRPr="00DC3762">
        <w:t xml:space="preserve"> коју су предмет овог Уговора </w:t>
      </w:r>
      <w:r w:rsidR="009B32ED" w:rsidRPr="00DC3762">
        <w:rPr>
          <w:lang w:val="sr-Cyrl-CS"/>
        </w:rPr>
        <w:t>изведе  најкасније у року од______</w:t>
      </w:r>
      <w:r w:rsidRPr="00DC3762">
        <w:rPr>
          <w:color w:val="FF0000"/>
          <w:lang w:val="sr-Cyrl-CS"/>
        </w:rPr>
        <w:t xml:space="preserve"> дана од дана </w:t>
      </w:r>
      <w:r w:rsidR="009B32ED" w:rsidRPr="00DC3762">
        <w:rPr>
          <w:color w:val="FF0000"/>
          <w:lang w:val="sr-Cyrl-CS"/>
        </w:rPr>
        <w:t>увођења у посао</w:t>
      </w:r>
      <w:r w:rsidRPr="00DC3762">
        <w:rPr>
          <w:color w:val="FF0000"/>
          <w:lang w:val="sr-Cyrl-CS"/>
        </w:rPr>
        <w:t>.</w:t>
      </w:r>
      <w:r w:rsidR="009D2944">
        <w:rPr>
          <w:color w:val="FF0000"/>
        </w:rPr>
        <w:t xml:space="preserve"> </w:t>
      </w:r>
    </w:p>
    <w:p w:rsidR="00B81CA8" w:rsidRPr="00DC3762" w:rsidRDefault="00B81CA8" w:rsidP="00146408">
      <w:pPr>
        <w:jc w:val="center"/>
        <w:rPr>
          <w:b/>
          <w:bCs/>
          <w:lang w:val="sr-Latn-CS"/>
        </w:rPr>
      </w:pPr>
      <w:r w:rsidRPr="00DC3762">
        <w:rPr>
          <w:b/>
          <w:bCs/>
          <w:lang w:val="sr-Latn-CS"/>
        </w:rPr>
        <w:t xml:space="preserve">Члан </w:t>
      </w:r>
      <w:r w:rsidR="009B32ED" w:rsidRPr="00DC3762">
        <w:rPr>
          <w:b/>
          <w:bCs/>
          <w:lang w:val="sr-Cyrl-CS"/>
        </w:rPr>
        <w:t>7</w:t>
      </w:r>
      <w:r w:rsidRPr="00DC3762">
        <w:rPr>
          <w:b/>
          <w:bCs/>
          <w:lang w:val="sr-Latn-CS"/>
        </w:rPr>
        <w:t>.</w:t>
      </w:r>
    </w:p>
    <w:p w:rsidR="00B81CA8" w:rsidRPr="00DC3762" w:rsidRDefault="00B81CA8" w:rsidP="00146408">
      <w:pPr>
        <w:jc w:val="center"/>
      </w:pPr>
    </w:p>
    <w:p w:rsidR="00B81CA8" w:rsidRPr="00DC3762" w:rsidRDefault="009B32ED" w:rsidP="00146408">
      <w:pPr>
        <w:ind w:firstLine="1134"/>
        <w:jc w:val="both"/>
      </w:pPr>
      <w:proofErr w:type="gramStart"/>
      <w:r w:rsidRPr="00DC3762">
        <w:t xml:space="preserve">Рокови из члана </w:t>
      </w:r>
      <w:r w:rsidRPr="00DC3762">
        <w:rPr>
          <w:lang w:val="sr-Cyrl-CS"/>
        </w:rPr>
        <w:t>6</w:t>
      </w:r>
      <w:r w:rsidR="00B81CA8" w:rsidRPr="00DC3762">
        <w:t>.</w:t>
      </w:r>
      <w:proofErr w:type="gramEnd"/>
      <w:r w:rsidR="00B81CA8" w:rsidRPr="00DC3762">
        <w:t xml:space="preserve"> </w:t>
      </w:r>
      <w:proofErr w:type="gramStart"/>
      <w:r w:rsidR="00B81CA8" w:rsidRPr="00DC3762">
        <w:t>овог</w:t>
      </w:r>
      <w:proofErr w:type="gramEnd"/>
      <w:r w:rsidR="00B81CA8" w:rsidRPr="00DC3762">
        <w:t xml:space="preserve"> Уговора могу се продужити у случају више силе, за онолико колико је времена трајао утицај више силе. </w:t>
      </w:r>
      <w:proofErr w:type="gramStart"/>
      <w:r w:rsidR="00B81CA8" w:rsidRPr="00DC3762">
        <w:t>Утврђивање новог рока утврдиће уговорене стране писменим договором.</w:t>
      </w:r>
      <w:proofErr w:type="gramEnd"/>
      <w:r w:rsidR="00B81CA8" w:rsidRPr="00DC3762">
        <w:t xml:space="preserve"> </w:t>
      </w:r>
    </w:p>
    <w:p w:rsidR="00B81CA8" w:rsidRPr="00DC3762" w:rsidRDefault="00B81CA8" w:rsidP="009D2944">
      <w:pPr>
        <w:jc w:val="both"/>
        <w:rPr>
          <w:lang w:val="sr-Cyrl-CS"/>
        </w:rPr>
      </w:pPr>
    </w:p>
    <w:p w:rsidR="00B81CA8" w:rsidRPr="00DC3762" w:rsidRDefault="00B81CA8" w:rsidP="00146408">
      <w:pPr>
        <w:jc w:val="center"/>
        <w:rPr>
          <w:b/>
          <w:bCs/>
          <w:lang w:val="sr-Latn-CS"/>
        </w:rPr>
      </w:pPr>
      <w:r w:rsidRPr="00DC3762">
        <w:rPr>
          <w:b/>
          <w:bCs/>
          <w:lang w:val="sr-Latn-CS"/>
        </w:rPr>
        <w:t xml:space="preserve">Члан </w:t>
      </w:r>
      <w:r w:rsidRPr="00DC3762">
        <w:rPr>
          <w:b/>
          <w:bCs/>
          <w:lang w:val="sr-Cyrl-CS"/>
        </w:rPr>
        <w:t>10</w:t>
      </w:r>
      <w:r w:rsidRPr="00DC3762">
        <w:rPr>
          <w:b/>
          <w:bCs/>
          <w:lang w:val="sr-Latn-CS"/>
        </w:rPr>
        <w:t>.</w:t>
      </w:r>
    </w:p>
    <w:p w:rsidR="00B81CA8" w:rsidRPr="00DC3762" w:rsidRDefault="00B81CA8" w:rsidP="00146408">
      <w:pPr>
        <w:ind w:firstLine="1134"/>
        <w:jc w:val="both"/>
        <w:rPr>
          <w:lang w:val="sr-Latn-CS"/>
        </w:rPr>
      </w:pPr>
    </w:p>
    <w:p w:rsidR="00B81CA8" w:rsidRPr="00DC3762" w:rsidRDefault="00B81CA8" w:rsidP="00146408">
      <w:pPr>
        <w:ind w:firstLine="720"/>
        <w:jc w:val="both"/>
        <w:rPr>
          <w:lang w:val="sr-Latn-CS"/>
        </w:rPr>
      </w:pPr>
      <w:r w:rsidRPr="00DC3762">
        <w:rPr>
          <w:lang w:val="sr-Latn-CS"/>
        </w:rPr>
        <w:t xml:space="preserve">Овај Уговор се може раскинути само уз обостарну сагласност уговорених страна, односно у случају више силе која би једној уговореној страни трајно онемогућила извршење уговорених обавеза. </w:t>
      </w:r>
    </w:p>
    <w:p w:rsidR="00B81CA8" w:rsidRPr="00DC3762" w:rsidRDefault="00B81CA8" w:rsidP="00146408">
      <w:pPr>
        <w:ind w:firstLine="720"/>
        <w:jc w:val="both"/>
      </w:pPr>
    </w:p>
    <w:p w:rsidR="00B81CA8" w:rsidRPr="009D2944" w:rsidRDefault="00B81CA8" w:rsidP="009D2944">
      <w:pPr>
        <w:ind w:firstLine="720"/>
        <w:rPr>
          <w:b/>
          <w:bCs/>
          <w:lang w:val="sr-Cyrl-RS"/>
        </w:rPr>
      </w:pPr>
      <w:r w:rsidRPr="00DC3762">
        <w:t xml:space="preserve">                                                    </w:t>
      </w:r>
      <w:proofErr w:type="gramStart"/>
      <w:r w:rsidRPr="00DC3762">
        <w:rPr>
          <w:b/>
          <w:bCs/>
        </w:rPr>
        <w:t>Члан 1</w:t>
      </w:r>
      <w:r w:rsidRPr="00DC3762">
        <w:rPr>
          <w:b/>
          <w:bCs/>
          <w:lang w:val="sr-Cyrl-CS"/>
        </w:rPr>
        <w:t>1</w:t>
      </w:r>
      <w:r w:rsidR="009D2944">
        <w:rPr>
          <w:b/>
          <w:bCs/>
        </w:rPr>
        <w:t>.</w:t>
      </w:r>
      <w:proofErr w:type="gramEnd"/>
    </w:p>
    <w:p w:rsidR="00B81CA8" w:rsidRPr="00DC3762" w:rsidRDefault="00B81CA8" w:rsidP="00146408">
      <w:pPr>
        <w:ind w:firstLine="720"/>
        <w:jc w:val="both"/>
      </w:pPr>
      <w:proofErr w:type="gramStart"/>
      <w:r w:rsidRPr="00DC3762">
        <w:t>Све евентуалне спорове и неспоразуме који би могли настати из овог Уговора или поводом истог, странке ће покушати да реше споразумно.</w:t>
      </w:r>
      <w:proofErr w:type="gramEnd"/>
      <w:r w:rsidRPr="00DC3762">
        <w:t xml:space="preserve"> </w:t>
      </w:r>
    </w:p>
    <w:p w:rsidR="00B81CA8" w:rsidRPr="009D2944" w:rsidRDefault="00B81CA8" w:rsidP="009D2944">
      <w:pPr>
        <w:ind w:firstLine="720"/>
        <w:jc w:val="both"/>
        <w:rPr>
          <w:lang w:val="sr-Cyrl-RS"/>
        </w:rPr>
      </w:pPr>
      <w:proofErr w:type="gramStart"/>
      <w:r w:rsidRPr="00DC3762">
        <w:t>У случају спора по овом уговору, уговара се надлежност ст</w:t>
      </w:r>
      <w:r w:rsidR="009D2944">
        <w:t>варно надлежног Суда у Ваљеву.</w:t>
      </w:r>
      <w:proofErr w:type="gramEnd"/>
      <w:r w:rsidR="009D2944">
        <w:t xml:space="preserve"> </w:t>
      </w:r>
    </w:p>
    <w:p w:rsidR="00B81CA8" w:rsidRPr="00DC3762" w:rsidRDefault="00B81CA8" w:rsidP="00146408">
      <w:pPr>
        <w:ind w:firstLine="720"/>
        <w:rPr>
          <w:b/>
          <w:bCs/>
        </w:rPr>
      </w:pPr>
      <w:r w:rsidRPr="00DC3762">
        <w:rPr>
          <w:b/>
          <w:bCs/>
        </w:rPr>
        <w:t xml:space="preserve">                                                  </w:t>
      </w:r>
      <w:proofErr w:type="gramStart"/>
      <w:r w:rsidRPr="00DC3762">
        <w:rPr>
          <w:b/>
          <w:bCs/>
        </w:rPr>
        <w:t>Члан 1</w:t>
      </w:r>
      <w:r w:rsidRPr="00DC3762">
        <w:rPr>
          <w:b/>
          <w:bCs/>
          <w:lang w:val="sr-Cyrl-CS"/>
        </w:rPr>
        <w:t>2</w:t>
      </w:r>
      <w:r w:rsidRPr="00DC3762">
        <w:rPr>
          <w:b/>
          <w:bCs/>
        </w:rPr>
        <w:t>.</w:t>
      </w:r>
      <w:proofErr w:type="gramEnd"/>
    </w:p>
    <w:p w:rsidR="00B81CA8" w:rsidRPr="00DC3762" w:rsidRDefault="00B81CA8" w:rsidP="00146408">
      <w:pPr>
        <w:ind w:firstLine="720"/>
        <w:rPr>
          <w:b/>
          <w:bCs/>
        </w:rPr>
      </w:pPr>
    </w:p>
    <w:p w:rsidR="00B81CA8" w:rsidRPr="00DC3762" w:rsidRDefault="00B81CA8" w:rsidP="00146408">
      <w:pPr>
        <w:ind w:firstLine="720"/>
        <w:jc w:val="both"/>
      </w:pPr>
      <w:r w:rsidRPr="00DC3762">
        <w:t xml:space="preserve">Овај Уговор сачињен је у </w:t>
      </w:r>
      <w:r w:rsidRPr="00DC3762">
        <w:rPr>
          <w:lang w:val="sr-Cyrl-CS"/>
        </w:rPr>
        <w:t xml:space="preserve">4 </w:t>
      </w:r>
      <w:proofErr w:type="gramStart"/>
      <w:r w:rsidRPr="00DC3762">
        <w:t>истоветн</w:t>
      </w:r>
      <w:r w:rsidRPr="00DC3762">
        <w:rPr>
          <w:lang w:val="sr-Cyrl-CS"/>
        </w:rPr>
        <w:t xml:space="preserve">а </w:t>
      </w:r>
      <w:r w:rsidRPr="00DC3762">
        <w:t xml:space="preserve"> примерка</w:t>
      </w:r>
      <w:proofErr w:type="gramEnd"/>
      <w:r w:rsidRPr="00DC3762">
        <w:t xml:space="preserve"> од којих свака уговорна старна задржава по </w:t>
      </w:r>
      <w:r w:rsidRPr="00DC3762">
        <w:rPr>
          <w:lang w:val="sr-Cyrl-CS"/>
        </w:rPr>
        <w:t>2</w:t>
      </w:r>
      <w:r w:rsidRPr="00DC3762">
        <w:t xml:space="preserve"> (</w:t>
      </w:r>
      <w:r w:rsidRPr="00DC3762">
        <w:rPr>
          <w:lang w:val="sr-Cyrl-CS"/>
        </w:rPr>
        <w:t>два</w:t>
      </w:r>
      <w:r w:rsidRPr="00DC3762">
        <w:t xml:space="preserve">) примерка. </w:t>
      </w:r>
    </w:p>
    <w:p w:rsidR="00B81CA8" w:rsidRPr="009D2944" w:rsidRDefault="009D2944" w:rsidP="009D2944">
      <w:pPr>
        <w:jc w:val="both"/>
        <w:rPr>
          <w:lang w:val="sr-Cyrl-RS"/>
        </w:rPr>
      </w:pPr>
      <w:r>
        <w:rPr>
          <w:lang w:val="sr-Latn-CS"/>
        </w:rPr>
        <w:t xml:space="preserve"> </w:t>
      </w:r>
    </w:p>
    <w:p w:rsidR="00B81CA8" w:rsidRPr="00DC3762" w:rsidRDefault="00B81CA8" w:rsidP="00146408">
      <w:pPr>
        <w:rPr>
          <w:lang w:val="sr-Cyrl-CS"/>
        </w:rPr>
      </w:pPr>
    </w:p>
    <w:p w:rsidR="00B81CA8" w:rsidRPr="00DC3762" w:rsidRDefault="00B81CA8" w:rsidP="00146408">
      <w:pPr>
        <w:tabs>
          <w:tab w:val="left" w:pos="7200"/>
        </w:tabs>
        <w:rPr>
          <w:lang w:val="sr-Cyrl-CS"/>
        </w:rPr>
      </w:pPr>
      <w:r w:rsidRPr="00DC3762">
        <w:rPr>
          <w:lang w:val="sr-Cyrl-CS"/>
        </w:rPr>
        <w:t xml:space="preserve">   ЗА ДОБАВЉАЧА                                                                    ЗА НАРУЧИОЦА</w:t>
      </w:r>
    </w:p>
    <w:p w:rsidR="00B81CA8" w:rsidRPr="00DC3762" w:rsidRDefault="00B81CA8" w:rsidP="00146408">
      <w:pPr>
        <w:tabs>
          <w:tab w:val="left" w:pos="7200"/>
        </w:tabs>
        <w:rPr>
          <w:lang w:val="sr-Cyrl-CS"/>
        </w:rPr>
      </w:pPr>
    </w:p>
    <w:p w:rsidR="00B81CA8" w:rsidRPr="00DC3762" w:rsidRDefault="00B81CA8" w:rsidP="00146408">
      <w:pPr>
        <w:tabs>
          <w:tab w:val="left" w:pos="7161"/>
        </w:tabs>
        <w:rPr>
          <w:lang w:val="sr-Cyrl-CS"/>
        </w:rPr>
      </w:pPr>
      <w:r w:rsidRPr="00DC3762">
        <w:rPr>
          <w:lang w:val="sr-Cyrl-CS"/>
        </w:rPr>
        <w:t>______________________                                                            _______________________</w:t>
      </w:r>
      <w:r w:rsidRPr="00DC3762">
        <w:rPr>
          <w:lang w:val="sr-Cyrl-CS"/>
        </w:rPr>
        <w:tab/>
      </w:r>
    </w:p>
    <w:p w:rsidR="00B81CA8" w:rsidRPr="00DC3762" w:rsidRDefault="00B81CA8" w:rsidP="00146408">
      <w:pPr>
        <w:tabs>
          <w:tab w:val="left" w:pos="7161"/>
        </w:tabs>
        <w:rPr>
          <w:lang w:val="sr-Cyrl-CS"/>
        </w:rPr>
      </w:pPr>
      <w:r w:rsidRPr="00DC3762">
        <w:rPr>
          <w:lang w:val="sr-Cyrl-CS"/>
        </w:rPr>
        <w:t xml:space="preserve">                                                                                                /</w:t>
      </w:r>
    </w:p>
    <w:p w:rsidR="00B81CA8" w:rsidRPr="00DC3762" w:rsidRDefault="00B81CA8" w:rsidP="00146408">
      <w:pPr>
        <w:rPr>
          <w:lang w:val="sr-Latn-CS"/>
        </w:rPr>
      </w:pPr>
    </w:p>
    <w:p w:rsidR="00B81CA8" w:rsidRPr="00DC3762" w:rsidRDefault="00B81CA8" w:rsidP="00146408">
      <w:pPr>
        <w:shd w:val="clear" w:color="auto" w:fill="FFFFFF"/>
        <w:jc w:val="both"/>
      </w:pPr>
    </w:p>
    <w:p w:rsidR="004D06C8" w:rsidRPr="00DC3762" w:rsidRDefault="004D06C8" w:rsidP="004D06C8">
      <w:pPr>
        <w:pStyle w:val="BodyText2"/>
        <w:pageBreakBefore/>
        <w:spacing w:line="100" w:lineRule="atLeast"/>
        <w:jc w:val="both"/>
        <w:rPr>
          <w:b/>
          <w:bCs/>
          <w:i/>
          <w:iCs/>
          <w:color w:val="auto"/>
        </w:rPr>
      </w:pPr>
    </w:p>
    <w:p w:rsidR="004D06C8" w:rsidRPr="00DC3762" w:rsidRDefault="004D06C8" w:rsidP="004D06C8">
      <w:pPr>
        <w:shd w:val="clear" w:color="auto" w:fill="C6D9F1"/>
        <w:jc w:val="center"/>
        <w:rPr>
          <w:b/>
          <w:bCs/>
          <w:i/>
          <w:iCs/>
          <w:sz w:val="28"/>
          <w:szCs w:val="28"/>
        </w:rPr>
      </w:pPr>
      <w:r w:rsidRPr="00DC3762">
        <w:rPr>
          <w:b/>
          <w:bCs/>
          <w:i/>
          <w:iCs/>
          <w:sz w:val="28"/>
          <w:szCs w:val="28"/>
        </w:rPr>
        <w:t>VI</w:t>
      </w:r>
      <w:r>
        <w:rPr>
          <w:b/>
          <w:bCs/>
          <w:i/>
          <w:iCs/>
          <w:sz w:val="28"/>
          <w:szCs w:val="28"/>
        </w:rPr>
        <w:t>II</w:t>
      </w:r>
      <w:r w:rsidRPr="00DC3762">
        <w:rPr>
          <w:b/>
          <w:bCs/>
          <w:i/>
          <w:iCs/>
          <w:sz w:val="28"/>
          <w:szCs w:val="28"/>
        </w:rPr>
        <w:t xml:space="preserve"> УПУТСТВО ПОНУЂАЧИМА КАКО ДА САЧИНЕ ПОНУДУ</w:t>
      </w:r>
    </w:p>
    <w:p w:rsidR="004D06C8" w:rsidRPr="00DC3762" w:rsidRDefault="004D06C8" w:rsidP="004D06C8">
      <w:pPr>
        <w:shd w:val="clear" w:color="auto" w:fill="C6D9F1"/>
        <w:jc w:val="center"/>
        <w:rPr>
          <w:b/>
          <w:bCs/>
          <w:i/>
          <w:iCs/>
          <w:sz w:val="28"/>
          <w:szCs w:val="28"/>
        </w:rPr>
      </w:pPr>
    </w:p>
    <w:p w:rsidR="004D06C8" w:rsidRPr="00DC3762" w:rsidRDefault="004D06C8" w:rsidP="004D06C8">
      <w:pPr>
        <w:jc w:val="both"/>
        <w:rPr>
          <w:b/>
          <w:bCs/>
          <w:i/>
          <w:iCs/>
          <w:sz w:val="28"/>
          <w:szCs w:val="28"/>
        </w:rPr>
      </w:pPr>
    </w:p>
    <w:p w:rsidR="004D06C8" w:rsidRPr="00DC3762" w:rsidRDefault="004D06C8" w:rsidP="004D06C8">
      <w:pPr>
        <w:jc w:val="both"/>
        <w:rPr>
          <w:b/>
          <w:bCs/>
          <w:i/>
          <w:iCs/>
        </w:rPr>
      </w:pPr>
      <w:r w:rsidRPr="00DC3762">
        <w:rPr>
          <w:b/>
          <w:bCs/>
          <w:i/>
          <w:iCs/>
        </w:rPr>
        <w:t>1. ПОДАЦИ О ЈЕЗИКУ НА КОЈЕМ ПОНУДА МОРА ДА БУДЕ САСТАВЉЕНА</w:t>
      </w:r>
    </w:p>
    <w:p w:rsidR="004D06C8" w:rsidRPr="00DC3762" w:rsidRDefault="004D06C8" w:rsidP="004D06C8">
      <w:pPr>
        <w:jc w:val="both"/>
        <w:rPr>
          <w:b/>
          <w:bCs/>
          <w:i/>
          <w:iCs/>
        </w:rPr>
      </w:pPr>
    </w:p>
    <w:p w:rsidR="004D06C8" w:rsidRPr="00DC3762" w:rsidRDefault="004D06C8" w:rsidP="004D06C8">
      <w:pPr>
        <w:jc w:val="both"/>
      </w:pPr>
      <w:proofErr w:type="gramStart"/>
      <w:r w:rsidRPr="00DC3762">
        <w:t>Понуђач подноси понуду на српском језику.</w:t>
      </w:r>
      <w:proofErr w:type="gramEnd"/>
    </w:p>
    <w:p w:rsidR="004D06C8" w:rsidRPr="00DC3762" w:rsidRDefault="004D06C8" w:rsidP="004D06C8">
      <w:pPr>
        <w:jc w:val="both"/>
        <w:rPr>
          <w:lang w:val="sr-Cyrl-CS"/>
        </w:rPr>
      </w:pPr>
    </w:p>
    <w:p w:rsidR="004D06C8" w:rsidRPr="00DC3762" w:rsidRDefault="004D06C8" w:rsidP="004D06C8">
      <w:pPr>
        <w:jc w:val="both"/>
        <w:rPr>
          <w:b/>
          <w:bCs/>
          <w:i/>
          <w:iCs/>
        </w:rPr>
      </w:pPr>
      <w:r w:rsidRPr="00DC3762">
        <w:rPr>
          <w:b/>
          <w:bCs/>
          <w:i/>
          <w:iCs/>
        </w:rPr>
        <w:t>2. НАЧИН НА КОЈИ ПОНУДА МОРА ДА БУДЕ САЧИЊЕНА</w:t>
      </w:r>
    </w:p>
    <w:p w:rsidR="004D06C8" w:rsidRPr="00DC3762" w:rsidRDefault="004D06C8" w:rsidP="004D06C8">
      <w:pPr>
        <w:jc w:val="both"/>
      </w:pPr>
    </w:p>
    <w:p w:rsidR="004D06C8" w:rsidRPr="00DC3762" w:rsidRDefault="004D06C8" w:rsidP="004D06C8">
      <w:pPr>
        <w:jc w:val="both"/>
      </w:pPr>
      <w:r w:rsidRPr="00DC3762">
        <w:rPr>
          <w:lang w:val="sr-Cyrl-CS"/>
        </w:rPr>
        <w:tab/>
      </w:r>
      <w:proofErr w:type="gramStart"/>
      <w:r w:rsidRPr="00DC3762">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C3762">
        <w:t xml:space="preserve"> </w:t>
      </w:r>
    </w:p>
    <w:p w:rsidR="004D06C8" w:rsidRPr="00DC3762" w:rsidRDefault="004D06C8" w:rsidP="004D06C8">
      <w:pPr>
        <w:jc w:val="both"/>
      </w:pPr>
      <w:r w:rsidRPr="00DC3762">
        <w:rPr>
          <w:lang w:val="sr-Cyrl-CS"/>
        </w:rPr>
        <w:tab/>
      </w:r>
      <w:proofErr w:type="gramStart"/>
      <w:r w:rsidRPr="00DC3762">
        <w:t>На полеђини коверте или на кутији навести назив</w:t>
      </w:r>
      <w:r w:rsidRPr="00DC3762">
        <w:rPr>
          <w:lang w:val="sr-Cyrl-CS"/>
        </w:rPr>
        <w:t xml:space="preserve"> и адресу</w:t>
      </w:r>
      <w:r w:rsidRPr="00DC3762">
        <w:t xml:space="preserve"> понуђача.</w:t>
      </w:r>
      <w:proofErr w:type="gramEnd"/>
      <w:r w:rsidRPr="00DC3762">
        <w:t xml:space="preserve"> </w:t>
      </w:r>
    </w:p>
    <w:p w:rsidR="004D06C8" w:rsidRPr="00DC3762" w:rsidRDefault="004D06C8" w:rsidP="004D06C8">
      <w:pPr>
        <w:jc w:val="both"/>
      </w:pPr>
      <w:r w:rsidRPr="00DC3762">
        <w:rPr>
          <w:lang w:val="sr-Cyrl-CS"/>
        </w:rPr>
        <w:tab/>
      </w:r>
      <w:proofErr w:type="gramStart"/>
      <w:r w:rsidRPr="00DC3762">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D06C8" w:rsidRPr="00DC3762" w:rsidRDefault="004D06C8" w:rsidP="004D06C8">
      <w:pPr>
        <w:pStyle w:val="Header"/>
        <w:tabs>
          <w:tab w:val="left" w:pos="1693"/>
        </w:tabs>
        <w:jc w:val="both"/>
        <w:rPr>
          <w:b/>
          <w:bCs/>
          <w:lang w:val="sr-Cyrl-CS"/>
        </w:rPr>
      </w:pPr>
      <w:r w:rsidRPr="00DC3762">
        <w:rPr>
          <w:lang w:val="sr-Cyrl-CS"/>
        </w:rPr>
        <w:tab/>
      </w:r>
      <w:r w:rsidRPr="00DC3762">
        <w:t xml:space="preserve">Понуду доставити на адресу: </w:t>
      </w:r>
      <w:r w:rsidRPr="00DC3762">
        <w:rPr>
          <w:lang w:val="sr-Cyrl-CS"/>
        </w:rPr>
        <w:t>Градска управа Града Лозница</w:t>
      </w:r>
      <w:r w:rsidRPr="00DC3762">
        <w:t>,</w:t>
      </w:r>
      <w:r w:rsidRPr="00DC3762">
        <w:rPr>
          <w:lang w:val="sr-Cyrl-CS"/>
        </w:rPr>
        <w:t xml:space="preserve"> Карађорђева бр.2 15300 Лозница</w:t>
      </w:r>
      <w:r w:rsidRPr="00DC3762">
        <w:rPr>
          <w:i/>
          <w:iCs/>
        </w:rPr>
        <w:t xml:space="preserve">, </w:t>
      </w:r>
      <w:r w:rsidRPr="00DC3762">
        <w:t>са назнаком</w:t>
      </w:r>
      <w:proofErr w:type="gramStart"/>
      <w:r w:rsidRPr="00DC3762">
        <w:t xml:space="preserve">: </w:t>
      </w:r>
      <w:r w:rsidRPr="00DC3762">
        <w:rPr>
          <w:b/>
          <w:bCs/>
        </w:rPr>
        <w:t>,,</w:t>
      </w:r>
      <w:proofErr w:type="gramEnd"/>
      <w:r w:rsidRPr="00DC3762">
        <w:rPr>
          <w:b/>
          <w:bCs/>
        </w:rPr>
        <w:t>Понуда за јавну набавку</w:t>
      </w:r>
      <w:r w:rsidRPr="00DC3762">
        <w:t xml:space="preserve"> </w:t>
      </w:r>
      <w:r w:rsidRPr="00DC3762">
        <w:rPr>
          <w:b/>
          <w:bCs/>
          <w:lang w:val="sr-Cyrl-CS"/>
        </w:rPr>
        <w:t>радова–</w:t>
      </w:r>
      <w:r w:rsidRPr="00DC3762">
        <w:rPr>
          <w:lang w:val="sr-Cyrl-CS"/>
        </w:rPr>
        <w:t xml:space="preserve"> </w:t>
      </w:r>
      <w:r w:rsidRPr="00DC3762">
        <w:rPr>
          <w:b/>
          <w:bCs/>
          <w:lang w:val="sr-Cyrl-CS"/>
        </w:rPr>
        <w:t>Реконструкција дома месне заједнице- Крајишници, Лозница</w:t>
      </w:r>
      <w:r w:rsidRPr="00DC3762">
        <w:rPr>
          <w:color w:val="auto"/>
        </w:rPr>
        <w:t>,</w:t>
      </w:r>
      <w:r w:rsidRPr="00DC3762">
        <w:rPr>
          <w:b/>
          <w:bCs/>
          <w:color w:val="002060"/>
          <w:lang w:val="sr-Cyrl-CS"/>
        </w:rPr>
        <w:t xml:space="preserve"> </w:t>
      </w:r>
      <w:r w:rsidRPr="00DC3762">
        <w:rPr>
          <w:b/>
          <w:bCs/>
        </w:rPr>
        <w:t xml:space="preserve">ЈН </w:t>
      </w:r>
      <w:r w:rsidRPr="00DC3762">
        <w:rPr>
          <w:b/>
          <w:bCs/>
          <w:color w:val="auto"/>
        </w:rPr>
        <w:t>бр</w:t>
      </w:r>
      <w:r w:rsidRPr="00DC3762">
        <w:rPr>
          <w:b/>
          <w:bCs/>
          <w:color w:val="auto"/>
          <w:lang w:val="sr-Cyrl-CS"/>
        </w:rPr>
        <w:t>. 1</w:t>
      </w:r>
      <w:r>
        <w:rPr>
          <w:b/>
          <w:bCs/>
          <w:color w:val="auto"/>
        </w:rPr>
        <w:t>/1</w:t>
      </w:r>
      <w:r>
        <w:rPr>
          <w:b/>
          <w:bCs/>
          <w:color w:val="auto"/>
          <w:lang w:val="sr-Cyrl-RS"/>
        </w:rPr>
        <w:t>6</w:t>
      </w:r>
      <w:r w:rsidRPr="00DC3762">
        <w:rPr>
          <w:b/>
          <w:bCs/>
        </w:rPr>
        <w:t xml:space="preserve"> - НЕ ОТВАРАТИ”.</w:t>
      </w:r>
      <w:r w:rsidRPr="00DC3762">
        <w:rPr>
          <w:color w:val="FF0000"/>
        </w:rPr>
        <w:t xml:space="preserve"> </w:t>
      </w:r>
      <w:proofErr w:type="gramStart"/>
      <w:r w:rsidRPr="00DC3762">
        <w:rPr>
          <w:color w:val="auto"/>
        </w:rPr>
        <w:t xml:space="preserve">Понуда се сматра благовременом уколико је примљена од стране наручиоца до </w:t>
      </w:r>
      <w:r>
        <w:rPr>
          <w:b/>
          <w:bCs/>
          <w:color w:val="auto"/>
          <w:lang w:val="sr-Cyrl-CS"/>
        </w:rPr>
        <w:t>04.04</w:t>
      </w:r>
      <w:r w:rsidRPr="00DC3762">
        <w:rPr>
          <w:b/>
          <w:bCs/>
          <w:color w:val="auto"/>
          <w:lang w:val="sr-Cyrl-CS"/>
        </w:rPr>
        <w:t>.201</w:t>
      </w:r>
      <w:r>
        <w:rPr>
          <w:b/>
          <w:bCs/>
          <w:color w:val="auto"/>
          <w:lang w:val="sr-Cyrl-RS"/>
        </w:rPr>
        <w:t>6</w:t>
      </w:r>
      <w:r w:rsidRPr="00DC3762">
        <w:rPr>
          <w:b/>
          <w:bCs/>
          <w:color w:val="auto"/>
          <w:lang w:val="sr-Cyrl-CS"/>
        </w:rPr>
        <w:t>.год.</w:t>
      </w:r>
      <w:proofErr w:type="gramEnd"/>
      <w:r w:rsidRPr="00DC3762">
        <w:rPr>
          <w:b/>
          <w:bCs/>
          <w:color w:val="auto"/>
        </w:rPr>
        <w:t xml:space="preserve"> </w:t>
      </w:r>
      <w:proofErr w:type="gramStart"/>
      <w:r w:rsidRPr="00DC3762">
        <w:rPr>
          <w:b/>
          <w:bCs/>
          <w:color w:val="auto"/>
        </w:rPr>
        <w:t>до</w:t>
      </w:r>
      <w:proofErr w:type="gramEnd"/>
      <w:r w:rsidRPr="00DC3762">
        <w:rPr>
          <w:b/>
          <w:bCs/>
          <w:color w:val="auto"/>
        </w:rPr>
        <w:t xml:space="preserve"> </w:t>
      </w:r>
      <w:r w:rsidRPr="00DC3762">
        <w:rPr>
          <w:b/>
          <w:bCs/>
          <w:color w:val="auto"/>
          <w:lang w:val="sr-Cyrl-CS"/>
        </w:rPr>
        <w:t xml:space="preserve">12:00 </w:t>
      </w:r>
      <w:r w:rsidRPr="00DC3762">
        <w:rPr>
          <w:b/>
          <w:bCs/>
          <w:color w:val="auto"/>
        </w:rPr>
        <w:t>часова</w:t>
      </w:r>
      <w:r w:rsidRPr="00DC3762">
        <w:rPr>
          <w:i/>
          <w:iCs/>
          <w:color w:val="auto"/>
        </w:rPr>
        <w:t>.</w:t>
      </w:r>
      <w:r w:rsidRPr="00DC3762">
        <w:rPr>
          <w:i/>
          <w:iCs/>
          <w:color w:val="FF0000"/>
        </w:rPr>
        <w:t xml:space="preserve"> </w:t>
      </w:r>
    </w:p>
    <w:p w:rsidR="004D06C8" w:rsidRPr="00DC3762" w:rsidRDefault="004D06C8" w:rsidP="004D06C8">
      <w:pPr>
        <w:autoSpaceDE w:val="0"/>
        <w:spacing w:line="240" w:lineRule="auto"/>
        <w:jc w:val="both"/>
        <w:rPr>
          <w:color w:val="FF0000"/>
        </w:rPr>
      </w:pPr>
      <w:r w:rsidRPr="00DC3762">
        <w:rPr>
          <w:b/>
          <w:bCs/>
          <w:color w:val="FF0000"/>
        </w:rPr>
        <w:t xml:space="preserve"> </w:t>
      </w:r>
      <w:r w:rsidRPr="00DC3762">
        <w:rPr>
          <w:color w:val="FF0000"/>
        </w:rPr>
        <w:t xml:space="preserve">  </w:t>
      </w:r>
    </w:p>
    <w:p w:rsidR="004D06C8" w:rsidRPr="00DC3762" w:rsidRDefault="004D06C8" w:rsidP="004D06C8">
      <w:pPr>
        <w:autoSpaceDE w:val="0"/>
        <w:spacing w:line="240" w:lineRule="auto"/>
        <w:jc w:val="both"/>
        <w:rPr>
          <w:color w:val="auto"/>
        </w:rPr>
      </w:pPr>
      <w:r w:rsidRPr="00DC3762">
        <w:rPr>
          <w:color w:val="auto"/>
          <w:lang w:val="sr-Cyrl-CS"/>
        </w:rPr>
        <w:tab/>
      </w:r>
      <w:proofErr w:type="gramStart"/>
      <w:r w:rsidRPr="00DC376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C3762">
        <w:rPr>
          <w:color w:val="auto"/>
        </w:rPr>
        <w:t xml:space="preserve"> </w:t>
      </w:r>
      <w:proofErr w:type="gramStart"/>
      <w:r w:rsidRPr="00DC3762">
        <w:rPr>
          <w:color w:val="auto"/>
        </w:rPr>
        <w:t xml:space="preserve">Уколико је понуда достављена непосредно </w:t>
      </w:r>
      <w:r w:rsidRPr="00DC3762">
        <w:rPr>
          <w:color w:val="auto"/>
          <w:lang w:val="sr-Cyrl-CS"/>
        </w:rPr>
        <w:t>н</w:t>
      </w:r>
      <w:r w:rsidRPr="00DC3762">
        <w:rPr>
          <w:color w:val="auto"/>
        </w:rPr>
        <w:t>аруч</w:t>
      </w:r>
      <w:r w:rsidRPr="00DC3762">
        <w:rPr>
          <w:color w:val="auto"/>
          <w:lang w:val="sr-Cyrl-CS"/>
        </w:rPr>
        <w:t>и</w:t>
      </w:r>
      <w:r w:rsidRPr="00DC3762">
        <w:rPr>
          <w:color w:val="auto"/>
        </w:rPr>
        <w:t>лац ће понуђачу предати потврду пријема понуде.</w:t>
      </w:r>
      <w:proofErr w:type="gramEnd"/>
      <w:r w:rsidRPr="00DC3762">
        <w:rPr>
          <w:color w:val="auto"/>
        </w:rPr>
        <w:t xml:space="preserve"> </w:t>
      </w:r>
      <w:proofErr w:type="gramStart"/>
      <w:r w:rsidRPr="00DC3762">
        <w:rPr>
          <w:color w:val="auto"/>
        </w:rPr>
        <w:t>У потврди о пријему наручилац ће навести датум и сат пријема понуде.</w:t>
      </w:r>
      <w:proofErr w:type="gramEnd"/>
      <w:r w:rsidRPr="00DC3762">
        <w:rPr>
          <w:color w:val="auto"/>
        </w:rPr>
        <w:t xml:space="preserve"> </w:t>
      </w:r>
    </w:p>
    <w:p w:rsidR="004D06C8" w:rsidRPr="00DC3762" w:rsidRDefault="004D06C8" w:rsidP="004D06C8">
      <w:pPr>
        <w:ind w:firstLine="720"/>
        <w:jc w:val="both"/>
        <w:rPr>
          <w:lang w:val="sr-Cyrl-CS"/>
        </w:rPr>
      </w:pPr>
      <w:r w:rsidRPr="00DC3762">
        <w:rPr>
          <w:color w:val="auto"/>
          <w:lang w:val="sr-Cyrl-CS"/>
        </w:rPr>
        <w:tab/>
      </w:r>
      <w:proofErr w:type="gramStart"/>
      <w:r w:rsidRPr="00DC376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DC3762">
        <w:rPr>
          <w:lang w:val="sr-Cyrl-CS"/>
        </w:rPr>
        <w:t xml:space="preserve"> Наручилац ће, након окончања поступка отварања понуда, неблаговремену понуду уз повратницу вратити понуђачу </w:t>
      </w:r>
      <w:r w:rsidRPr="00DC3762">
        <w:rPr>
          <w:b/>
          <w:bCs/>
          <w:u w:val="single"/>
          <w:lang w:val="sr-Cyrl-CS"/>
        </w:rPr>
        <w:t>неотворену</w:t>
      </w:r>
      <w:r w:rsidRPr="00DC3762">
        <w:rPr>
          <w:lang w:val="sr-Cyrl-CS"/>
        </w:rPr>
        <w:t xml:space="preserve"> - са назнаком да је поднета неблаговремено.</w:t>
      </w:r>
    </w:p>
    <w:p w:rsidR="004D06C8" w:rsidRPr="00DC3762" w:rsidRDefault="004D06C8" w:rsidP="004D06C8">
      <w:pPr>
        <w:autoSpaceDE w:val="0"/>
        <w:spacing w:line="240" w:lineRule="auto"/>
        <w:jc w:val="both"/>
        <w:rPr>
          <w:color w:val="auto"/>
        </w:rPr>
      </w:pPr>
    </w:p>
    <w:p w:rsidR="004D06C8" w:rsidRPr="00DC3762" w:rsidRDefault="004D06C8" w:rsidP="004D06C8">
      <w:pPr>
        <w:jc w:val="both"/>
        <w:rPr>
          <w:lang w:val="sr-Cyrl-CS"/>
        </w:rPr>
      </w:pPr>
    </w:p>
    <w:p w:rsidR="004D06C8" w:rsidRPr="00DC3762" w:rsidRDefault="004D06C8" w:rsidP="004D06C8">
      <w:pPr>
        <w:jc w:val="both"/>
      </w:pPr>
      <w:r w:rsidRPr="00DC3762">
        <w:rPr>
          <w:lang w:val="sr-Cyrl-CS"/>
        </w:rPr>
        <w:tab/>
      </w:r>
      <w:r w:rsidRPr="00DC3762">
        <w:t>Понуда мора да садржи:</w:t>
      </w:r>
    </w:p>
    <w:p w:rsidR="004D06C8" w:rsidRPr="00DC3762" w:rsidRDefault="004D06C8" w:rsidP="004D06C8">
      <w:pPr>
        <w:pStyle w:val="ListParagraph"/>
        <w:numPr>
          <w:ilvl w:val="0"/>
          <w:numId w:val="6"/>
        </w:numPr>
        <w:jc w:val="both"/>
        <w:rPr>
          <w:lang w:val="ru-RU"/>
        </w:rPr>
      </w:pPr>
      <w:r w:rsidRPr="00DC3762">
        <w:rPr>
          <w:b/>
          <w:bCs/>
          <w:lang w:val="ru-RU"/>
        </w:rPr>
        <w:t>Податке о понуђачу</w:t>
      </w:r>
      <w:r w:rsidRPr="00DC3762">
        <w:rPr>
          <w:lang w:val="ru-RU"/>
        </w:rPr>
        <w:t xml:space="preserve"> - попуњен, </w:t>
      </w:r>
      <w:r w:rsidRPr="00DC3762">
        <w:rPr>
          <w:lang w:val="sr-Cyrl-CS"/>
        </w:rPr>
        <w:t>потписан и печатом оверен</w:t>
      </w:r>
      <w:r w:rsidRPr="00DC3762">
        <w:rPr>
          <w:lang w:val="ru-RU"/>
        </w:rPr>
        <w:t xml:space="preserve"> образац;</w:t>
      </w:r>
    </w:p>
    <w:p w:rsidR="004D06C8" w:rsidRPr="00DC3762" w:rsidRDefault="004D06C8" w:rsidP="004D06C8">
      <w:pPr>
        <w:pStyle w:val="ListParagraph"/>
        <w:numPr>
          <w:ilvl w:val="0"/>
          <w:numId w:val="6"/>
        </w:numPr>
        <w:jc w:val="both"/>
        <w:rPr>
          <w:color w:val="auto"/>
          <w:lang w:val="sr-Cyrl-CS"/>
        </w:rPr>
      </w:pPr>
      <w:r w:rsidRPr="00DC3762">
        <w:rPr>
          <w:b/>
          <w:bCs/>
          <w:color w:val="auto"/>
          <w:lang w:val="sr-Cyrl-CS"/>
        </w:rPr>
        <w:t>Податке о подизвођачу</w:t>
      </w:r>
      <w:r w:rsidRPr="00DC3762">
        <w:rPr>
          <w:color w:val="auto"/>
          <w:lang w:val="sr-Cyrl-CS"/>
        </w:rPr>
        <w:t xml:space="preserve"> – </w:t>
      </w:r>
      <w:r w:rsidRPr="00DC3762">
        <w:rPr>
          <w:b/>
          <w:bCs/>
          <w:color w:val="auto"/>
          <w:lang w:val="sr-Cyrl-CS"/>
        </w:rPr>
        <w:t>уколико  се подноси понуда са подизвођачем/има</w:t>
      </w:r>
      <w:r w:rsidRPr="00DC3762">
        <w:rPr>
          <w:color w:val="auto"/>
          <w:lang w:val="sr-Cyrl-CS"/>
        </w:rPr>
        <w:t>-</w:t>
      </w:r>
      <w:r w:rsidRPr="00DC3762">
        <w:rPr>
          <w:b/>
          <w:bCs/>
          <w:color w:val="auto"/>
          <w:lang w:val="sr-Cyrl-CS"/>
        </w:rPr>
        <w:t xml:space="preserve">за сваког подизвођача </w:t>
      </w:r>
      <w:r w:rsidRPr="00DC3762">
        <w:rPr>
          <w:color w:val="auto"/>
          <w:lang w:val="sr-Cyrl-CS"/>
        </w:rPr>
        <w:t>- попуњен, потписан и печатом оверен образац;</w:t>
      </w:r>
    </w:p>
    <w:p w:rsidR="004D06C8" w:rsidRPr="00DC3762" w:rsidRDefault="004D06C8" w:rsidP="004D06C8">
      <w:pPr>
        <w:pStyle w:val="ListParagraph"/>
        <w:numPr>
          <w:ilvl w:val="0"/>
          <w:numId w:val="5"/>
        </w:numPr>
        <w:jc w:val="both"/>
        <w:rPr>
          <w:color w:val="auto"/>
          <w:lang w:val="sr-Cyrl-CS"/>
        </w:rPr>
      </w:pPr>
      <w:r w:rsidRPr="00DC3762">
        <w:rPr>
          <w:b/>
          <w:bCs/>
          <w:i/>
          <w:iCs/>
          <w:color w:val="auto"/>
        </w:rPr>
        <w:t xml:space="preserve"> </w:t>
      </w:r>
      <w:r w:rsidRPr="00DC3762">
        <w:rPr>
          <w:b/>
          <w:bCs/>
          <w:color w:val="auto"/>
          <w:lang w:val="sr-Cyrl-CS"/>
        </w:rPr>
        <w:t>Податке о понуђачима који учествују у заједничкој понуди</w:t>
      </w:r>
      <w:r w:rsidRPr="00DC3762">
        <w:rPr>
          <w:color w:val="auto"/>
          <w:lang w:val="sr-Cyrl-CS"/>
        </w:rPr>
        <w:t xml:space="preserve"> – </w:t>
      </w:r>
      <w:r w:rsidRPr="00DC3762">
        <w:rPr>
          <w:b/>
          <w:bCs/>
          <w:color w:val="auto"/>
          <w:lang w:val="sr-Cyrl-CS"/>
        </w:rPr>
        <w:t xml:space="preserve">уколико се подноси заједничка понуда - за сваког учесника у заједничкој понуди </w:t>
      </w:r>
      <w:r w:rsidRPr="00DC3762">
        <w:rPr>
          <w:color w:val="auto"/>
          <w:lang w:val="sr-Cyrl-CS"/>
        </w:rPr>
        <w:t>- попуњен, потписан и печатом оверен образац;</w:t>
      </w:r>
    </w:p>
    <w:p w:rsidR="004D06C8" w:rsidRPr="00DC3762" w:rsidRDefault="004D06C8" w:rsidP="004D06C8">
      <w:pPr>
        <w:pStyle w:val="ListParagraph"/>
        <w:numPr>
          <w:ilvl w:val="0"/>
          <w:numId w:val="5"/>
        </w:numPr>
        <w:jc w:val="both"/>
        <w:rPr>
          <w:color w:val="auto"/>
          <w:lang w:val="ru-RU"/>
        </w:rPr>
      </w:pPr>
      <w:r w:rsidRPr="00DC3762">
        <w:rPr>
          <w:b/>
          <w:bCs/>
          <w:color w:val="auto"/>
          <w:lang w:val="sr-Cyrl-CS"/>
        </w:rPr>
        <w:t>Образац понуде</w:t>
      </w:r>
      <w:r w:rsidRPr="00DC3762">
        <w:rPr>
          <w:b/>
          <w:bCs/>
          <w:color w:val="auto"/>
          <w:lang w:val="sr-Latn-CS"/>
        </w:rPr>
        <w:t xml:space="preserve"> </w:t>
      </w:r>
      <w:r w:rsidRPr="00DC3762">
        <w:rPr>
          <w:b/>
          <w:bCs/>
          <w:color w:val="auto"/>
          <w:lang w:val="sr-Cyrl-CS"/>
        </w:rPr>
        <w:t>са структуром цене</w:t>
      </w:r>
      <w:r w:rsidRPr="00DC3762">
        <w:rPr>
          <w:color w:val="auto"/>
          <w:lang w:val="sr-Cyrl-CS"/>
        </w:rPr>
        <w:t xml:space="preserve"> - попуњен, потписан и печатом оверен образац</w:t>
      </w:r>
      <w:r w:rsidRPr="00DC3762">
        <w:rPr>
          <w:color w:val="auto"/>
          <w:lang w:val="ru-RU"/>
        </w:rPr>
        <w:t>;</w:t>
      </w:r>
    </w:p>
    <w:p w:rsidR="004D06C8" w:rsidRPr="00DC3762" w:rsidRDefault="004D06C8" w:rsidP="004D06C8">
      <w:pPr>
        <w:pStyle w:val="ListParagraph"/>
        <w:numPr>
          <w:ilvl w:val="0"/>
          <w:numId w:val="5"/>
        </w:numPr>
        <w:jc w:val="both"/>
        <w:rPr>
          <w:color w:val="auto"/>
          <w:lang w:val="ru-RU"/>
        </w:rPr>
      </w:pPr>
      <w:r w:rsidRPr="00DC3762">
        <w:rPr>
          <w:b/>
          <w:bCs/>
          <w:color w:val="auto"/>
          <w:lang w:val="ru-RU"/>
        </w:rPr>
        <w:t xml:space="preserve">Изјаву о испуњености обавезних услова из члана 75. и  Закона </w:t>
      </w:r>
      <w:r w:rsidRPr="00DC3762">
        <w:rPr>
          <w:color w:val="auto"/>
          <w:lang w:val="ru-RU"/>
        </w:rPr>
        <w:t>- попуњену, потписану и печатом оверену;</w:t>
      </w:r>
    </w:p>
    <w:p w:rsidR="004D06C8" w:rsidRPr="00DC3762" w:rsidRDefault="004D06C8" w:rsidP="004D06C8">
      <w:pPr>
        <w:pStyle w:val="ListParagraph"/>
        <w:numPr>
          <w:ilvl w:val="0"/>
          <w:numId w:val="6"/>
        </w:numPr>
        <w:jc w:val="both"/>
        <w:rPr>
          <w:lang w:val="sr-Cyrl-CS"/>
        </w:rPr>
      </w:pPr>
      <w:r w:rsidRPr="00DC3762">
        <w:rPr>
          <w:b/>
          <w:bCs/>
          <w:color w:val="auto"/>
          <w:lang w:val="ru-RU"/>
        </w:rPr>
        <w:lastRenderedPageBreak/>
        <w:t>Модел уговора</w:t>
      </w:r>
      <w:r w:rsidRPr="00DC3762">
        <w:rPr>
          <w:lang w:val="ru-RU"/>
        </w:rPr>
        <w:t xml:space="preserve"> -</w:t>
      </w:r>
      <w:r w:rsidRPr="00DC3762">
        <w:rPr>
          <w:lang w:val="sr-Latn-CS"/>
        </w:rPr>
        <w:t xml:space="preserve"> </w:t>
      </w:r>
      <w:r w:rsidRPr="00DC3762">
        <w:rPr>
          <w:lang w:val="sr-Cyrl-CS"/>
        </w:rPr>
        <w:t>који је саставни део конкурсне документације попуњен на означеним местима, потписан и печатом оверен.</w:t>
      </w:r>
    </w:p>
    <w:p w:rsidR="004D06C8" w:rsidRPr="00DC3762" w:rsidRDefault="004D06C8" w:rsidP="004D06C8">
      <w:pPr>
        <w:pStyle w:val="ListParagraph"/>
        <w:numPr>
          <w:ilvl w:val="0"/>
          <w:numId w:val="6"/>
        </w:numPr>
        <w:jc w:val="both"/>
        <w:rPr>
          <w:color w:val="auto"/>
          <w:lang w:val="sr-Cyrl-CS"/>
        </w:rPr>
      </w:pPr>
      <w:r w:rsidRPr="00DC3762">
        <w:rPr>
          <w:b/>
          <w:bCs/>
          <w:lang w:val="sr-Cyrl-CS"/>
        </w:rPr>
        <w:t xml:space="preserve">Образац трошкова припреме понуде </w:t>
      </w:r>
      <w:r w:rsidRPr="00DC3762">
        <w:rPr>
          <w:lang w:val="sr-Cyrl-CS"/>
        </w:rPr>
        <w:t>- попуњен,потписан и оверен</w:t>
      </w:r>
      <w:r w:rsidRPr="00DC3762">
        <w:rPr>
          <w:color w:val="auto"/>
          <w:lang w:val="sr-Cyrl-CS"/>
        </w:rPr>
        <w:t>.</w:t>
      </w:r>
    </w:p>
    <w:p w:rsidR="004D06C8" w:rsidRPr="00DC3762" w:rsidRDefault="004D06C8" w:rsidP="004D06C8">
      <w:pPr>
        <w:pStyle w:val="ListParagraph"/>
        <w:numPr>
          <w:ilvl w:val="0"/>
          <w:numId w:val="6"/>
        </w:numPr>
        <w:jc w:val="both"/>
        <w:rPr>
          <w:color w:val="auto"/>
          <w:lang w:val="ru-RU"/>
        </w:rPr>
      </w:pPr>
      <w:r w:rsidRPr="00DC3762">
        <w:rPr>
          <w:b/>
          <w:bCs/>
          <w:color w:val="auto"/>
          <w:lang w:val="sr-Cyrl-CS"/>
        </w:rPr>
        <w:t xml:space="preserve">Изјаву о независној понуди </w:t>
      </w:r>
      <w:r w:rsidRPr="00DC3762">
        <w:rPr>
          <w:color w:val="auto"/>
          <w:lang w:val="sr-Cyrl-CS"/>
        </w:rPr>
        <w:t>- попуњен</w:t>
      </w:r>
      <w:r w:rsidRPr="00DC3762">
        <w:rPr>
          <w:color w:val="auto"/>
        </w:rPr>
        <w:t>у</w:t>
      </w:r>
      <w:r w:rsidRPr="00DC3762">
        <w:rPr>
          <w:color w:val="auto"/>
          <w:lang w:val="sr-Cyrl-CS"/>
        </w:rPr>
        <w:t>, потписану и печатом оверену</w:t>
      </w:r>
      <w:r w:rsidRPr="00DC3762">
        <w:rPr>
          <w:color w:val="auto"/>
          <w:lang w:val="ru-RU"/>
        </w:rPr>
        <w:t>;</w:t>
      </w:r>
    </w:p>
    <w:p w:rsidR="004D06C8" w:rsidRPr="00DC3762" w:rsidRDefault="004D06C8" w:rsidP="004D06C8">
      <w:pPr>
        <w:pStyle w:val="ListParagraph"/>
        <w:numPr>
          <w:ilvl w:val="0"/>
          <w:numId w:val="6"/>
        </w:numPr>
        <w:jc w:val="both"/>
        <w:rPr>
          <w:lang w:val="ru-RU"/>
        </w:rPr>
      </w:pPr>
      <w:r w:rsidRPr="00DC3762">
        <w:rPr>
          <w:b/>
          <w:bCs/>
          <w:lang w:val="ru-RU"/>
        </w:rPr>
        <w:t xml:space="preserve">Изјава </w:t>
      </w:r>
      <w:r w:rsidRPr="00DC3762">
        <w:rPr>
          <w:b/>
          <w:bCs/>
        </w:rPr>
        <w:t>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Pr="00DC3762">
        <w:t xml:space="preserve"> - </w:t>
      </w:r>
      <w:r w:rsidRPr="00DC3762">
        <w:rPr>
          <w:lang w:val="ru-RU"/>
        </w:rPr>
        <w:t xml:space="preserve"> </w:t>
      </w:r>
      <w:r w:rsidRPr="00DC3762">
        <w:rPr>
          <w:lang w:val="sr-Cyrl-CS"/>
        </w:rPr>
        <w:t xml:space="preserve">попуњен, </w:t>
      </w:r>
      <w:r w:rsidRPr="00DC3762">
        <w:rPr>
          <w:lang w:val="ru-RU"/>
        </w:rPr>
        <w:t>потписана и оверена;</w:t>
      </w:r>
    </w:p>
    <w:p w:rsidR="004D06C8" w:rsidRPr="00DC3762" w:rsidRDefault="004D06C8" w:rsidP="004D06C8">
      <w:pPr>
        <w:jc w:val="both"/>
        <w:rPr>
          <w:b/>
          <w:bCs/>
          <w:i/>
          <w:iCs/>
        </w:rPr>
      </w:pPr>
    </w:p>
    <w:p w:rsidR="004D06C8" w:rsidRPr="00DC3762" w:rsidRDefault="004D06C8" w:rsidP="004D06C8">
      <w:pPr>
        <w:jc w:val="both"/>
        <w:rPr>
          <w:lang w:val="sr-Cyrl-CS"/>
        </w:rPr>
      </w:pPr>
      <w:r w:rsidRPr="00DC3762">
        <w:rPr>
          <w:b/>
          <w:bCs/>
          <w:i/>
          <w:iCs/>
        </w:rPr>
        <w:t>3. ПАРТИЈЕ</w:t>
      </w:r>
      <w:r w:rsidRPr="00DC3762">
        <w:rPr>
          <w:b/>
          <w:bCs/>
          <w:i/>
          <w:iCs/>
          <w:lang w:val="sr-Cyrl-CS"/>
        </w:rPr>
        <w:t xml:space="preserve">: </w:t>
      </w:r>
      <w:r w:rsidRPr="00DC3762">
        <w:rPr>
          <w:lang w:val="sr-Cyrl-CS"/>
        </w:rPr>
        <w:t>Набавка није обликована по партијама.</w:t>
      </w:r>
    </w:p>
    <w:p w:rsidR="004D06C8" w:rsidRPr="00DC3762" w:rsidRDefault="004D06C8" w:rsidP="004D06C8">
      <w:pPr>
        <w:jc w:val="both"/>
      </w:pPr>
    </w:p>
    <w:p w:rsidR="004D06C8" w:rsidRPr="00DC3762" w:rsidRDefault="004D06C8" w:rsidP="004D06C8">
      <w:pPr>
        <w:jc w:val="both"/>
        <w:rPr>
          <w:b/>
          <w:bCs/>
          <w:i/>
          <w:iCs/>
        </w:rPr>
      </w:pPr>
      <w:r w:rsidRPr="00DC3762">
        <w:rPr>
          <w:b/>
          <w:bCs/>
          <w:i/>
          <w:iCs/>
        </w:rPr>
        <w:t>4.  ПОНУДА СА ВАРИЈАНТАМА</w:t>
      </w:r>
    </w:p>
    <w:p w:rsidR="004D06C8" w:rsidRPr="00DC3762" w:rsidRDefault="004D06C8" w:rsidP="004D06C8">
      <w:pPr>
        <w:jc w:val="both"/>
      </w:pPr>
    </w:p>
    <w:p w:rsidR="004D06C8" w:rsidRPr="00DC3762" w:rsidRDefault="004D06C8" w:rsidP="004D06C8">
      <w:pPr>
        <w:jc w:val="both"/>
      </w:pPr>
      <w:r w:rsidRPr="00DC3762">
        <w:rPr>
          <w:lang w:val="sr-Cyrl-CS"/>
        </w:rPr>
        <w:tab/>
      </w:r>
      <w:proofErr w:type="gramStart"/>
      <w:r w:rsidRPr="00DC3762">
        <w:t>Подношење понуде са варијантама није дозвољено.</w:t>
      </w:r>
      <w:proofErr w:type="gramEnd"/>
    </w:p>
    <w:p w:rsidR="004D06C8" w:rsidRPr="00DC3762" w:rsidRDefault="004D06C8" w:rsidP="004D06C8">
      <w:pPr>
        <w:jc w:val="both"/>
        <w:rPr>
          <w:b/>
          <w:bCs/>
          <w:i/>
          <w:iCs/>
        </w:rPr>
      </w:pPr>
    </w:p>
    <w:p w:rsidR="004D06C8" w:rsidRPr="00DC3762" w:rsidRDefault="004D06C8" w:rsidP="004D06C8">
      <w:pPr>
        <w:jc w:val="both"/>
        <w:rPr>
          <w:b/>
          <w:bCs/>
          <w:i/>
          <w:iCs/>
        </w:rPr>
      </w:pPr>
      <w:r w:rsidRPr="00DC3762">
        <w:rPr>
          <w:b/>
          <w:bCs/>
          <w:i/>
          <w:iCs/>
        </w:rPr>
        <w:t>5. НАЧИН ИЗМЕНЕ, ДОПУНЕ И ОПОЗИВА ПОНУДЕ</w:t>
      </w:r>
    </w:p>
    <w:p w:rsidR="004D06C8" w:rsidRPr="00DC3762" w:rsidRDefault="004D06C8" w:rsidP="004D06C8">
      <w:pPr>
        <w:jc w:val="both"/>
      </w:pPr>
    </w:p>
    <w:p w:rsidR="004D06C8" w:rsidRPr="00DC3762" w:rsidRDefault="004D06C8" w:rsidP="004D06C8">
      <w:pPr>
        <w:jc w:val="both"/>
      </w:pPr>
      <w:r w:rsidRPr="00DC3762">
        <w:rPr>
          <w:lang w:val="sr-Cyrl-CS"/>
        </w:rPr>
        <w:tab/>
      </w:r>
      <w:proofErr w:type="gramStart"/>
      <w:r w:rsidRPr="00DC3762">
        <w:t>У року за подношење понуде понуђач може да измени, допуни или опозове своју понуду на начин који је одређен за подношење понуде.</w:t>
      </w:r>
      <w:proofErr w:type="gramEnd"/>
    </w:p>
    <w:p w:rsidR="004D06C8" w:rsidRPr="00DC3762" w:rsidRDefault="004D06C8" w:rsidP="004D06C8">
      <w:pPr>
        <w:jc w:val="both"/>
      </w:pPr>
      <w:proofErr w:type="gramStart"/>
      <w:r w:rsidRPr="00DC3762">
        <w:t>Понуђач је дужан да јасно назначи који део понуде мења односно која документа накнадно доставља.</w:t>
      </w:r>
      <w:proofErr w:type="gramEnd"/>
      <w:r w:rsidRPr="00DC3762">
        <w:t xml:space="preserve"> </w:t>
      </w:r>
    </w:p>
    <w:p w:rsidR="004D06C8" w:rsidRPr="00DC3762" w:rsidRDefault="004D06C8" w:rsidP="004D06C8">
      <w:pPr>
        <w:jc w:val="both"/>
      </w:pPr>
      <w:r w:rsidRPr="00DC3762">
        <w:rPr>
          <w:lang w:val="sr-Cyrl-CS"/>
        </w:rPr>
        <w:tab/>
      </w:r>
      <w:r w:rsidRPr="00DC3762">
        <w:t xml:space="preserve">Измену, допуну или опозив понуде треба доставити на адресу: </w:t>
      </w:r>
      <w:r w:rsidRPr="00DC3762">
        <w:rPr>
          <w:lang w:val="sr-Cyrl-CS"/>
        </w:rPr>
        <w:t xml:space="preserve">Градске управе Града Лозница, Карађорђева бр.2 </w:t>
      </w:r>
      <w:proofErr w:type="gramStart"/>
      <w:r w:rsidRPr="00DC3762">
        <w:rPr>
          <w:lang w:val="sr-Cyrl-CS"/>
        </w:rPr>
        <w:t>15300  Лозница</w:t>
      </w:r>
      <w:proofErr w:type="gramEnd"/>
      <w:r w:rsidRPr="00DC3762">
        <w:rPr>
          <w:i/>
          <w:iCs/>
        </w:rPr>
        <w:t xml:space="preserve">, </w:t>
      </w:r>
      <w:r w:rsidRPr="00DC3762">
        <w:t>са назнаком:</w:t>
      </w:r>
    </w:p>
    <w:p w:rsidR="004D06C8" w:rsidRPr="00DC3762" w:rsidRDefault="004D06C8" w:rsidP="004D06C8">
      <w:pPr>
        <w:pStyle w:val="Header"/>
        <w:tabs>
          <w:tab w:val="left" w:pos="1693"/>
        </w:tabs>
        <w:jc w:val="both"/>
        <w:rPr>
          <w:lang w:val="sr-Cyrl-CS"/>
        </w:rPr>
      </w:pPr>
      <w:r w:rsidRPr="00DC3762">
        <w:t>„</w:t>
      </w:r>
      <w:r w:rsidRPr="00DC3762">
        <w:rPr>
          <w:b/>
          <w:bCs/>
        </w:rPr>
        <w:t>Измена понуде за јавну набавку</w:t>
      </w:r>
      <w:r w:rsidRPr="00DC3762">
        <w:t xml:space="preserve"> </w:t>
      </w:r>
      <w:r w:rsidRPr="00DC3762">
        <w:rPr>
          <w:lang w:val="sr-Cyrl-CS"/>
        </w:rPr>
        <w:t>радова- Реконструкција дома месне заједнице –Крајишници, Лозница 1</w:t>
      </w:r>
      <w:r>
        <w:rPr>
          <w:b/>
          <w:bCs/>
          <w:color w:val="auto"/>
        </w:rPr>
        <w:t>/1</w:t>
      </w:r>
      <w:r>
        <w:rPr>
          <w:b/>
          <w:bCs/>
          <w:color w:val="auto"/>
          <w:lang w:val="sr-Cyrl-RS"/>
        </w:rPr>
        <w:t>6</w:t>
      </w:r>
      <w:r w:rsidRPr="00DC3762">
        <w:rPr>
          <w:b/>
          <w:bCs/>
          <w:lang w:val="sr-Cyrl-CS"/>
        </w:rPr>
        <w:t xml:space="preserve"> </w:t>
      </w:r>
      <w:r w:rsidRPr="00DC3762">
        <w:rPr>
          <w:b/>
          <w:bCs/>
        </w:rPr>
        <w:t>- НЕ ОТВАРАТИ”</w:t>
      </w:r>
      <w:r w:rsidRPr="00DC3762">
        <w:t xml:space="preserve"> или</w:t>
      </w:r>
    </w:p>
    <w:p w:rsidR="004D06C8" w:rsidRPr="00DC3762" w:rsidRDefault="004D06C8" w:rsidP="004D06C8">
      <w:pPr>
        <w:pStyle w:val="Header"/>
        <w:tabs>
          <w:tab w:val="left" w:pos="1693"/>
        </w:tabs>
        <w:jc w:val="both"/>
        <w:rPr>
          <w:lang w:val="sr-Cyrl-CS"/>
        </w:rPr>
      </w:pPr>
      <w:proofErr w:type="gramStart"/>
      <w:r w:rsidRPr="00DC3762">
        <w:t>„</w:t>
      </w:r>
      <w:r w:rsidRPr="00DC3762">
        <w:rPr>
          <w:b/>
          <w:bCs/>
        </w:rPr>
        <w:t>Допуна понуде</w:t>
      </w:r>
      <w:r w:rsidRPr="00DC3762">
        <w:t xml:space="preserve"> </w:t>
      </w:r>
      <w:r w:rsidRPr="00DC3762">
        <w:rPr>
          <w:b/>
          <w:bCs/>
        </w:rPr>
        <w:t>за јавну набавку</w:t>
      </w:r>
      <w:r w:rsidRPr="00DC3762">
        <w:rPr>
          <w:lang w:val="sr-Cyrl-CS"/>
        </w:rPr>
        <w:t xml:space="preserve"> радова- Реконструкција дома месне заједнице, Крајишници, Лозница</w:t>
      </w:r>
      <w:r w:rsidRPr="00DC3762">
        <w:rPr>
          <w:i/>
          <w:iCs/>
          <w:lang w:val="sr-Cyrl-CS"/>
        </w:rPr>
        <w:t xml:space="preserve"> </w:t>
      </w:r>
      <w:r w:rsidRPr="00DC3762">
        <w:rPr>
          <w:b/>
          <w:bCs/>
        </w:rPr>
        <w:t>ЈН бр</w:t>
      </w:r>
      <w:r w:rsidRPr="00DC3762">
        <w:rPr>
          <w:b/>
          <w:bCs/>
          <w:color w:val="auto"/>
          <w:lang w:val="sr-Cyrl-CS"/>
        </w:rPr>
        <w:t>.</w:t>
      </w:r>
      <w:proofErr w:type="gramEnd"/>
      <w:r w:rsidRPr="00DC3762">
        <w:rPr>
          <w:b/>
          <w:bCs/>
          <w:color w:val="auto"/>
          <w:lang w:val="sr-Cyrl-CS"/>
        </w:rPr>
        <w:t xml:space="preserve"> 1</w:t>
      </w:r>
      <w:r>
        <w:rPr>
          <w:b/>
          <w:bCs/>
          <w:color w:val="auto"/>
        </w:rPr>
        <w:t>/1</w:t>
      </w:r>
      <w:r>
        <w:rPr>
          <w:b/>
          <w:bCs/>
          <w:color w:val="auto"/>
          <w:lang w:val="sr-Cyrl-RS"/>
        </w:rPr>
        <w:t>6</w:t>
      </w:r>
      <w:r w:rsidRPr="00DC3762">
        <w:rPr>
          <w:b/>
          <w:bCs/>
        </w:rPr>
        <w:t>- НЕ ОТВАРАТИ”</w:t>
      </w:r>
      <w:r w:rsidRPr="00DC3762">
        <w:t xml:space="preserve"> или</w:t>
      </w:r>
    </w:p>
    <w:p w:rsidR="004D06C8" w:rsidRPr="00DC3762" w:rsidRDefault="004D06C8" w:rsidP="004D06C8">
      <w:pPr>
        <w:pStyle w:val="Header"/>
        <w:tabs>
          <w:tab w:val="left" w:pos="1693"/>
        </w:tabs>
        <w:jc w:val="both"/>
        <w:rPr>
          <w:lang w:val="sr-Cyrl-CS"/>
        </w:rPr>
      </w:pPr>
      <w:proofErr w:type="gramStart"/>
      <w:r w:rsidRPr="00DC3762">
        <w:t>„</w:t>
      </w:r>
      <w:r w:rsidRPr="00DC3762">
        <w:rPr>
          <w:b/>
          <w:bCs/>
        </w:rPr>
        <w:t>Опозив понуде</w:t>
      </w:r>
      <w:r w:rsidRPr="00DC3762">
        <w:t xml:space="preserve"> </w:t>
      </w:r>
      <w:r w:rsidRPr="00DC3762">
        <w:rPr>
          <w:b/>
          <w:bCs/>
        </w:rPr>
        <w:t>за јавну набавку</w:t>
      </w:r>
      <w:r w:rsidRPr="00DC3762">
        <w:rPr>
          <w:lang w:val="sr-Cyrl-CS"/>
        </w:rPr>
        <w:t xml:space="preserve"> радова- Реконструкција дома месне заједнице, Крајишници, Лозница </w:t>
      </w:r>
      <w:r w:rsidRPr="00DC3762">
        <w:rPr>
          <w:b/>
          <w:bCs/>
        </w:rPr>
        <w:t>ЈН бр</w:t>
      </w:r>
      <w:r w:rsidRPr="00DC3762">
        <w:rPr>
          <w:b/>
          <w:bCs/>
          <w:color w:val="auto"/>
          <w:lang w:val="sr-Cyrl-CS"/>
        </w:rPr>
        <w:t>.</w:t>
      </w:r>
      <w:proofErr w:type="gramEnd"/>
      <w:r w:rsidRPr="00DC3762">
        <w:rPr>
          <w:b/>
          <w:bCs/>
          <w:color w:val="auto"/>
          <w:lang w:val="sr-Cyrl-CS"/>
        </w:rPr>
        <w:t xml:space="preserve"> 1</w:t>
      </w:r>
      <w:r>
        <w:rPr>
          <w:b/>
          <w:bCs/>
          <w:color w:val="auto"/>
        </w:rPr>
        <w:t>/1</w:t>
      </w:r>
      <w:r>
        <w:rPr>
          <w:b/>
          <w:bCs/>
          <w:color w:val="auto"/>
          <w:lang w:val="sr-Cyrl-RS"/>
        </w:rPr>
        <w:t>6</w:t>
      </w:r>
      <w:r w:rsidRPr="00DC3762">
        <w:rPr>
          <w:b/>
          <w:bCs/>
        </w:rPr>
        <w:t xml:space="preserve">- НЕ ОТВАРАТИ” </w:t>
      </w:r>
      <w:r w:rsidRPr="00DC3762">
        <w:t xml:space="preserve"> или</w:t>
      </w:r>
    </w:p>
    <w:p w:rsidR="004D06C8" w:rsidRPr="00DC3762" w:rsidRDefault="004D06C8" w:rsidP="004D06C8">
      <w:pPr>
        <w:pStyle w:val="Header"/>
        <w:tabs>
          <w:tab w:val="left" w:pos="1693"/>
        </w:tabs>
        <w:jc w:val="both"/>
        <w:rPr>
          <w:lang w:val="sr-Cyrl-CS"/>
        </w:rPr>
      </w:pPr>
      <w:proofErr w:type="gramStart"/>
      <w:r w:rsidRPr="00DC3762">
        <w:t>„</w:t>
      </w:r>
      <w:r w:rsidRPr="00DC3762">
        <w:rPr>
          <w:b/>
          <w:bCs/>
        </w:rPr>
        <w:t>Измена и допуна понуде за јавну набавку</w:t>
      </w:r>
      <w:r w:rsidRPr="00DC3762">
        <w:rPr>
          <w:b/>
          <w:bCs/>
          <w:lang w:val="sr-Cyrl-CS"/>
        </w:rPr>
        <w:t xml:space="preserve"> </w:t>
      </w:r>
      <w:r w:rsidRPr="00DC3762">
        <w:rPr>
          <w:lang w:val="sr-Cyrl-CS"/>
        </w:rPr>
        <w:t>радова- Реконструкција дома месне заједнице Крајишници, Лозница,</w:t>
      </w:r>
      <w:r w:rsidRPr="00DC3762">
        <w:rPr>
          <w:i/>
          <w:iCs/>
          <w:lang w:val="sr-Cyrl-CS"/>
        </w:rPr>
        <w:t xml:space="preserve"> </w:t>
      </w:r>
      <w:r w:rsidRPr="00DC3762">
        <w:rPr>
          <w:b/>
          <w:bCs/>
        </w:rPr>
        <w:t>ЈН бр</w:t>
      </w:r>
      <w:r w:rsidRPr="00DC3762">
        <w:rPr>
          <w:b/>
          <w:bCs/>
          <w:color w:val="auto"/>
          <w:lang w:val="sr-Cyrl-CS"/>
        </w:rPr>
        <w:t>.</w:t>
      </w:r>
      <w:proofErr w:type="gramEnd"/>
      <w:r w:rsidRPr="00DC3762">
        <w:rPr>
          <w:b/>
          <w:bCs/>
          <w:color w:val="auto"/>
          <w:lang w:val="sr-Cyrl-CS"/>
        </w:rPr>
        <w:t xml:space="preserve"> 1</w:t>
      </w:r>
      <w:r>
        <w:rPr>
          <w:b/>
          <w:bCs/>
          <w:color w:val="auto"/>
        </w:rPr>
        <w:t>/1</w:t>
      </w:r>
      <w:r>
        <w:rPr>
          <w:b/>
          <w:bCs/>
          <w:color w:val="auto"/>
          <w:lang w:val="sr-Cyrl-RS"/>
        </w:rPr>
        <w:t>6</w:t>
      </w:r>
      <w:r w:rsidRPr="00DC3762">
        <w:rPr>
          <w:b/>
          <w:bCs/>
          <w:color w:val="auto"/>
          <w:lang w:val="sr-Cyrl-CS"/>
        </w:rPr>
        <w:t xml:space="preserve"> </w:t>
      </w:r>
      <w:r w:rsidRPr="00DC3762">
        <w:rPr>
          <w:b/>
          <w:bCs/>
        </w:rPr>
        <w:t>- НЕ ОТВАРАТИ”.</w:t>
      </w:r>
    </w:p>
    <w:p w:rsidR="004D06C8" w:rsidRPr="00DC3762" w:rsidRDefault="004D06C8" w:rsidP="004D06C8">
      <w:pPr>
        <w:jc w:val="both"/>
      </w:pPr>
      <w:r w:rsidRPr="00DC3762">
        <w:rPr>
          <w:lang w:val="sr-Cyrl-CS"/>
        </w:rPr>
        <w:tab/>
      </w:r>
      <w:proofErr w:type="gramStart"/>
      <w:r w:rsidRPr="00DC3762">
        <w:t>На полеђини коверте или на кутији навести назив</w:t>
      </w:r>
      <w:r w:rsidRPr="00DC3762">
        <w:rPr>
          <w:lang w:val="sr-Cyrl-CS"/>
        </w:rPr>
        <w:t xml:space="preserve"> и адресу</w:t>
      </w:r>
      <w:r w:rsidRPr="00DC3762">
        <w:t xml:space="preserve"> понуђача.</w:t>
      </w:r>
      <w:proofErr w:type="gramEnd"/>
      <w:r w:rsidRPr="00DC3762">
        <w:t xml:space="preserve"> </w:t>
      </w:r>
      <w:proofErr w:type="gramStart"/>
      <w:r w:rsidRPr="00DC3762">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D06C8" w:rsidRPr="00DC3762" w:rsidRDefault="004D06C8" w:rsidP="004D06C8">
      <w:pPr>
        <w:jc w:val="both"/>
      </w:pPr>
      <w:r w:rsidRPr="00DC3762">
        <w:rPr>
          <w:lang w:val="sr-Cyrl-CS"/>
        </w:rPr>
        <w:tab/>
      </w:r>
      <w:proofErr w:type="gramStart"/>
      <w:r w:rsidRPr="00DC3762">
        <w:t>По истеку рока за подношење понуда понуђач не може да повуче нити да мења своју понуду.</w:t>
      </w:r>
      <w:proofErr w:type="gramEnd"/>
    </w:p>
    <w:p w:rsidR="004D06C8" w:rsidRPr="00DC3762" w:rsidRDefault="004D06C8" w:rsidP="004D06C8">
      <w:pPr>
        <w:jc w:val="both"/>
        <w:rPr>
          <w:b/>
          <w:bCs/>
          <w:i/>
          <w:iCs/>
        </w:rPr>
      </w:pPr>
    </w:p>
    <w:p w:rsidR="004D06C8" w:rsidRPr="00DC3762" w:rsidRDefault="004D06C8" w:rsidP="004D06C8">
      <w:pPr>
        <w:jc w:val="both"/>
        <w:rPr>
          <w:b/>
          <w:bCs/>
          <w:i/>
          <w:iCs/>
        </w:rPr>
      </w:pPr>
      <w:r w:rsidRPr="00DC3762">
        <w:rPr>
          <w:b/>
          <w:bCs/>
          <w:i/>
          <w:iCs/>
        </w:rPr>
        <w:t xml:space="preserve">6. УЧЕСТВОВАЊЕ У ЗАЈЕДНИЧКОЈ ПОНУДИ ИЛИ КАО ПОДИЗВОЂАЧ </w:t>
      </w:r>
    </w:p>
    <w:p w:rsidR="004D06C8" w:rsidRPr="00DC3762" w:rsidRDefault="004D06C8" w:rsidP="004D06C8">
      <w:pPr>
        <w:jc w:val="both"/>
      </w:pPr>
    </w:p>
    <w:p w:rsidR="004D06C8" w:rsidRPr="00DC3762" w:rsidRDefault="004D06C8" w:rsidP="004D06C8">
      <w:pPr>
        <w:jc w:val="both"/>
        <w:rPr>
          <w:i/>
          <w:iCs/>
        </w:rPr>
      </w:pPr>
      <w:r w:rsidRPr="00DC3762">
        <w:rPr>
          <w:lang w:val="sr-Cyrl-CS"/>
        </w:rPr>
        <w:tab/>
      </w:r>
      <w:proofErr w:type="gramStart"/>
      <w:r w:rsidRPr="00DC3762">
        <w:t>Понуђач може да поднесе само једну понуду.</w:t>
      </w:r>
      <w:proofErr w:type="gramEnd"/>
      <w:r w:rsidRPr="00DC3762">
        <w:rPr>
          <w:i/>
          <w:iCs/>
        </w:rPr>
        <w:t xml:space="preserve"> </w:t>
      </w:r>
    </w:p>
    <w:p w:rsidR="004D06C8" w:rsidRPr="00DC3762" w:rsidRDefault="004D06C8" w:rsidP="004D06C8">
      <w:pPr>
        <w:jc w:val="both"/>
      </w:pPr>
      <w:r w:rsidRPr="00DC3762">
        <w:rPr>
          <w:lang w:val="sr-Cyrl-CS"/>
        </w:rPr>
        <w:tab/>
      </w:r>
      <w:proofErr w:type="gramStart"/>
      <w:r w:rsidRPr="00DC3762">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D06C8" w:rsidRPr="00DC3762" w:rsidRDefault="004D06C8" w:rsidP="004D06C8">
      <w:pPr>
        <w:jc w:val="both"/>
      </w:pPr>
      <w:r w:rsidRPr="00DC3762">
        <w:rPr>
          <w:lang w:val="sr-Cyrl-CS"/>
        </w:rPr>
        <w:tab/>
      </w:r>
      <w:r w:rsidRPr="00DC3762">
        <w:t xml:space="preserve">У Обрасцу </w:t>
      </w:r>
      <w:proofErr w:type="gramStart"/>
      <w:r w:rsidRPr="00DC3762">
        <w:t>понуде ,</w:t>
      </w:r>
      <w:proofErr w:type="gramEnd"/>
      <w:r w:rsidRPr="00DC3762">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06C8" w:rsidRPr="00DC3762" w:rsidRDefault="004D06C8" w:rsidP="004D06C8">
      <w:pPr>
        <w:jc w:val="both"/>
        <w:rPr>
          <w:i/>
          <w:iCs/>
          <w:color w:val="FF0000"/>
        </w:rPr>
      </w:pPr>
    </w:p>
    <w:p w:rsidR="004D06C8" w:rsidRPr="00DC3762" w:rsidRDefault="004D06C8" w:rsidP="004D06C8">
      <w:pPr>
        <w:jc w:val="both"/>
        <w:rPr>
          <w:b/>
          <w:bCs/>
          <w:i/>
          <w:iCs/>
        </w:rPr>
      </w:pPr>
      <w:r w:rsidRPr="00DC3762">
        <w:rPr>
          <w:b/>
          <w:bCs/>
          <w:i/>
          <w:iCs/>
        </w:rPr>
        <w:t>7. ПОНУДА СА ПОДИЗВОЂАЧЕМ</w:t>
      </w:r>
    </w:p>
    <w:p w:rsidR="004D06C8" w:rsidRPr="00DC3762" w:rsidRDefault="004D06C8" w:rsidP="004D06C8">
      <w:pPr>
        <w:jc w:val="both"/>
      </w:pPr>
    </w:p>
    <w:p w:rsidR="004D06C8" w:rsidRPr="00DC3762" w:rsidRDefault="004D06C8" w:rsidP="004D06C8">
      <w:pPr>
        <w:jc w:val="both"/>
      </w:pPr>
      <w:r w:rsidRPr="00DC3762">
        <w:rPr>
          <w:lang w:val="sr-Cyrl-CS"/>
        </w:rPr>
        <w:tab/>
      </w:r>
      <w:r w:rsidRPr="00DC3762">
        <w:t>Уколико понуђач подноси понуду са подизвођачем дужан је да у Обрасцу понуде</w:t>
      </w:r>
      <w:r>
        <w:rPr>
          <w:lang w:val="sr-Cyrl-CS"/>
        </w:rPr>
        <w:t xml:space="preserve"> </w:t>
      </w:r>
      <w:r w:rsidRPr="00DC3762">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D06C8" w:rsidRPr="00DC3762" w:rsidRDefault="004D06C8" w:rsidP="004D06C8">
      <w:pPr>
        <w:jc w:val="both"/>
      </w:pPr>
      <w:proofErr w:type="gramStart"/>
      <w:r w:rsidRPr="00DC3762">
        <w:t xml:space="preserve">Понуђач </w:t>
      </w:r>
      <w:r w:rsidRPr="00DC3762">
        <w:rPr>
          <w:color w:val="auto"/>
        </w:rPr>
        <w:t>у Обрасцу понуде</w:t>
      </w:r>
      <w:r w:rsidRPr="00DC3762">
        <w:rPr>
          <w:i/>
          <w:iCs/>
          <w:color w:val="FF0000"/>
        </w:rPr>
        <w:t xml:space="preserve"> </w:t>
      </w:r>
      <w:r w:rsidRPr="00DC3762">
        <w:rPr>
          <w:color w:val="auto"/>
        </w:rPr>
        <w:t xml:space="preserve">наводи </w:t>
      </w:r>
      <w:r w:rsidRPr="00DC3762">
        <w:t>назив и седиште подизвођача, уколико ће делимично извршење набавке поверити подизвођачу.</w:t>
      </w:r>
      <w:proofErr w:type="gramEnd"/>
      <w:r w:rsidRPr="00DC3762">
        <w:t xml:space="preserve"> </w:t>
      </w:r>
    </w:p>
    <w:p w:rsidR="004D06C8" w:rsidRPr="00DC3762" w:rsidRDefault="004D06C8" w:rsidP="004D06C8">
      <w:pPr>
        <w:jc w:val="both"/>
      </w:pPr>
      <w:r w:rsidRPr="00DC3762">
        <w:rPr>
          <w:lang w:val="sr-Cyrl-CS"/>
        </w:rPr>
        <w:tab/>
      </w:r>
      <w:proofErr w:type="gramStart"/>
      <w:r w:rsidRPr="00DC3762">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C3762">
        <w:t xml:space="preserve"> </w:t>
      </w:r>
    </w:p>
    <w:p w:rsidR="004D06C8" w:rsidRPr="00DC3762" w:rsidRDefault="004D06C8" w:rsidP="004D06C8">
      <w:pPr>
        <w:jc w:val="both"/>
      </w:pPr>
      <w:r w:rsidRPr="00DC3762">
        <w:rPr>
          <w:lang w:val="sr-Cyrl-CS"/>
        </w:rPr>
        <w:tab/>
      </w:r>
      <w:r w:rsidRPr="00DC3762">
        <w:t>Понуђач је дужан да за подизвођаче достави доказе о испуње</w:t>
      </w:r>
      <w:r>
        <w:t>ности услова који су наведени у</w:t>
      </w:r>
      <w:r>
        <w:rPr>
          <w:lang w:val="sr-Cyrl-RS"/>
        </w:rPr>
        <w:t xml:space="preserve"> </w:t>
      </w:r>
      <w:proofErr w:type="gramStart"/>
      <w:r>
        <w:t>конкурсн</w:t>
      </w:r>
      <w:r>
        <w:rPr>
          <w:lang w:val="sr-Cyrl-RS"/>
        </w:rPr>
        <w:t xml:space="preserve">ој </w:t>
      </w:r>
      <w:r w:rsidRPr="00DC3762">
        <w:t xml:space="preserve"> документације</w:t>
      </w:r>
      <w:proofErr w:type="gramEnd"/>
      <w:r w:rsidRPr="00DC3762">
        <w:t>, у складу са упутством како се доказује испуњ</w:t>
      </w:r>
      <w:r>
        <w:t>еност услов</w:t>
      </w:r>
      <w:r w:rsidRPr="00DC3762">
        <w:t>.</w:t>
      </w:r>
    </w:p>
    <w:p w:rsidR="004D06C8" w:rsidRPr="00DC3762" w:rsidRDefault="004D06C8" w:rsidP="004D06C8">
      <w:pPr>
        <w:jc w:val="both"/>
      </w:pPr>
      <w:r w:rsidRPr="00DC3762">
        <w:rPr>
          <w:lang w:val="sr-Cyrl-CS"/>
        </w:rPr>
        <w:tab/>
      </w:r>
      <w:proofErr w:type="gramStart"/>
      <w:r w:rsidRPr="00DC3762">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C3762">
        <w:t xml:space="preserve"> </w:t>
      </w:r>
    </w:p>
    <w:p w:rsidR="004D06C8" w:rsidRPr="00DC3762" w:rsidRDefault="004D06C8" w:rsidP="004D06C8">
      <w:pPr>
        <w:jc w:val="both"/>
      </w:pPr>
      <w:r w:rsidRPr="00DC3762">
        <w:rPr>
          <w:lang w:val="sr-Cyrl-CS"/>
        </w:rPr>
        <w:tab/>
      </w:r>
      <w:proofErr w:type="gramStart"/>
      <w:r w:rsidRPr="00DC3762">
        <w:t>Понуђач је дужан да наручиоцу, на његов захтев, омогући приступ код подизвођача, ради утврђивања испуњености тражених услова.</w:t>
      </w:r>
      <w:proofErr w:type="gramEnd"/>
    </w:p>
    <w:p w:rsidR="004D06C8" w:rsidRPr="00DC3762" w:rsidRDefault="004D06C8" w:rsidP="004D06C8">
      <w:pPr>
        <w:jc w:val="both"/>
        <w:rPr>
          <w:b/>
          <w:bCs/>
          <w:i/>
          <w:iCs/>
          <w:color w:val="auto"/>
          <w:lang w:val="sr-Cyrl-CS"/>
        </w:rPr>
      </w:pPr>
    </w:p>
    <w:p w:rsidR="004D06C8" w:rsidRPr="00DC3762" w:rsidRDefault="004D06C8" w:rsidP="004D06C8">
      <w:pPr>
        <w:jc w:val="both"/>
        <w:rPr>
          <w:b/>
          <w:bCs/>
          <w:i/>
          <w:iCs/>
        </w:rPr>
      </w:pPr>
      <w:r w:rsidRPr="00DC3762">
        <w:rPr>
          <w:b/>
          <w:bCs/>
          <w:i/>
          <w:iCs/>
        </w:rPr>
        <w:t>8. ЗАЈЕДНИЧКА ПОНУДА</w:t>
      </w:r>
    </w:p>
    <w:p w:rsidR="004D06C8" w:rsidRPr="00DC3762" w:rsidRDefault="004D06C8" w:rsidP="004D06C8">
      <w:pPr>
        <w:jc w:val="both"/>
      </w:pPr>
    </w:p>
    <w:p w:rsidR="004D06C8" w:rsidRPr="00DC3762" w:rsidRDefault="004D06C8" w:rsidP="004D06C8">
      <w:pPr>
        <w:jc w:val="both"/>
      </w:pPr>
      <w:r w:rsidRPr="00DC3762">
        <w:rPr>
          <w:lang w:val="sr-Cyrl-CS"/>
        </w:rPr>
        <w:tab/>
      </w:r>
      <w:proofErr w:type="gramStart"/>
      <w:r w:rsidRPr="00DC3762">
        <w:t>Понуду може поднети група понуђача.</w:t>
      </w:r>
      <w:proofErr w:type="gramEnd"/>
    </w:p>
    <w:p w:rsidR="004D06C8" w:rsidRPr="00DC3762" w:rsidRDefault="004D06C8" w:rsidP="004D06C8">
      <w:pPr>
        <w:jc w:val="both"/>
      </w:pPr>
      <w:r w:rsidRPr="00DC3762">
        <w:rPr>
          <w:lang w:val="sr-Cyrl-CS"/>
        </w:rPr>
        <w:tab/>
      </w:r>
      <w:proofErr w:type="gramStart"/>
      <w:r w:rsidRPr="00DC376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C3762">
        <w:t xml:space="preserve"> </w:t>
      </w:r>
      <w:proofErr w:type="gramStart"/>
      <w:r w:rsidRPr="00DC3762">
        <w:t>ст</w:t>
      </w:r>
      <w:proofErr w:type="gramEnd"/>
      <w:r w:rsidRPr="00DC3762">
        <w:rPr>
          <w:lang w:val="sr-Cyrl-CS"/>
        </w:rPr>
        <w:t>.</w:t>
      </w:r>
      <w:r w:rsidRPr="00DC3762">
        <w:t xml:space="preserve"> 4. </w:t>
      </w:r>
      <w:proofErr w:type="gramStart"/>
      <w:r w:rsidRPr="00DC3762">
        <w:t>тач</w:t>
      </w:r>
      <w:proofErr w:type="gramEnd"/>
      <w:r w:rsidRPr="00DC3762">
        <w:rPr>
          <w:lang w:val="sr-Cyrl-CS"/>
        </w:rPr>
        <w:t>.</w:t>
      </w:r>
      <w:r w:rsidRPr="00DC3762">
        <w:t xml:space="preserve"> 1</w:t>
      </w:r>
      <w:r w:rsidRPr="00DC3762">
        <w:rPr>
          <w:lang w:val="sr-Cyrl-CS"/>
        </w:rPr>
        <w:t>)</w:t>
      </w:r>
      <w:r w:rsidRPr="00DC3762">
        <w:t xml:space="preserve"> </w:t>
      </w:r>
      <w:proofErr w:type="gramStart"/>
      <w:r w:rsidRPr="00DC3762">
        <w:t>до</w:t>
      </w:r>
      <w:proofErr w:type="gramEnd"/>
      <w:r w:rsidRPr="00DC3762">
        <w:t xml:space="preserve"> 6</w:t>
      </w:r>
      <w:r w:rsidRPr="00DC3762">
        <w:rPr>
          <w:lang w:val="sr-Cyrl-CS"/>
        </w:rPr>
        <w:t>)</w:t>
      </w:r>
      <w:r w:rsidRPr="00DC3762">
        <w:t xml:space="preserve"> Закона и то податке о: </w:t>
      </w:r>
    </w:p>
    <w:p w:rsidR="004D06C8" w:rsidRPr="00DC3762" w:rsidRDefault="004D06C8" w:rsidP="004D06C8">
      <w:pPr>
        <w:numPr>
          <w:ilvl w:val="0"/>
          <w:numId w:val="5"/>
        </w:numPr>
        <w:jc w:val="both"/>
      </w:pPr>
      <w:r w:rsidRPr="00DC3762">
        <w:t xml:space="preserve">члану групе који ће бити носилац посла, односно који ће поднети понуду и који ће заступати групу понуђача пред наручиоцем, </w:t>
      </w:r>
    </w:p>
    <w:p w:rsidR="004D06C8" w:rsidRPr="00DC3762" w:rsidRDefault="004D06C8" w:rsidP="004D06C8">
      <w:pPr>
        <w:numPr>
          <w:ilvl w:val="0"/>
          <w:numId w:val="5"/>
        </w:numPr>
        <w:jc w:val="both"/>
      </w:pPr>
      <w:r w:rsidRPr="00DC3762">
        <w:t xml:space="preserve">понуђачу који ће у име групе понуђача потписати уговор, </w:t>
      </w:r>
    </w:p>
    <w:p w:rsidR="004D06C8" w:rsidRPr="00DC3762" w:rsidRDefault="004D06C8" w:rsidP="004D06C8">
      <w:pPr>
        <w:numPr>
          <w:ilvl w:val="0"/>
          <w:numId w:val="5"/>
        </w:numPr>
        <w:jc w:val="both"/>
      </w:pPr>
      <w:r w:rsidRPr="00DC3762">
        <w:t xml:space="preserve">понуђачу који ће у име групе понуђача дати средство обезбеђења, </w:t>
      </w:r>
    </w:p>
    <w:p w:rsidR="004D06C8" w:rsidRPr="00DC3762" w:rsidRDefault="004D06C8" w:rsidP="004D06C8">
      <w:pPr>
        <w:numPr>
          <w:ilvl w:val="0"/>
          <w:numId w:val="5"/>
        </w:numPr>
        <w:jc w:val="both"/>
      </w:pPr>
      <w:r w:rsidRPr="00DC3762">
        <w:t xml:space="preserve">понуђачу који ће издати рачун, </w:t>
      </w:r>
    </w:p>
    <w:p w:rsidR="004D06C8" w:rsidRPr="00DC3762" w:rsidRDefault="004D06C8" w:rsidP="004D06C8">
      <w:pPr>
        <w:numPr>
          <w:ilvl w:val="0"/>
          <w:numId w:val="5"/>
        </w:numPr>
        <w:jc w:val="both"/>
      </w:pPr>
      <w:r w:rsidRPr="00DC3762">
        <w:t xml:space="preserve">рачуну на који ће бити извршено плаћање, </w:t>
      </w:r>
    </w:p>
    <w:p w:rsidR="004D06C8" w:rsidRPr="00DC3762" w:rsidRDefault="004D06C8" w:rsidP="004D06C8">
      <w:pPr>
        <w:pStyle w:val="ListParagraph"/>
        <w:numPr>
          <w:ilvl w:val="0"/>
          <w:numId w:val="5"/>
        </w:numPr>
        <w:jc w:val="both"/>
        <w:rPr>
          <w:sz w:val="23"/>
          <w:szCs w:val="23"/>
        </w:rPr>
      </w:pPr>
      <w:proofErr w:type="gramStart"/>
      <w:r w:rsidRPr="00DC3762">
        <w:t>обавезама</w:t>
      </w:r>
      <w:proofErr w:type="gramEnd"/>
      <w:r w:rsidRPr="00DC3762">
        <w:t xml:space="preserve"> сваког од понуђача из групе понуђача за извршење уговора</w:t>
      </w:r>
      <w:r w:rsidRPr="00DC3762">
        <w:rPr>
          <w:sz w:val="23"/>
          <w:szCs w:val="23"/>
        </w:rPr>
        <w:t>.</w:t>
      </w:r>
    </w:p>
    <w:p w:rsidR="004D06C8" w:rsidRPr="00DC3762" w:rsidRDefault="004D06C8" w:rsidP="004D06C8">
      <w:pPr>
        <w:jc w:val="both"/>
        <w:rPr>
          <w:lang w:val="sr-Cyrl-CS"/>
        </w:rPr>
      </w:pPr>
    </w:p>
    <w:p w:rsidR="004D06C8" w:rsidRPr="00DC3762" w:rsidRDefault="004D06C8" w:rsidP="004D06C8">
      <w:pPr>
        <w:jc w:val="both"/>
      </w:pPr>
      <w:r w:rsidRPr="00DC3762">
        <w:rPr>
          <w:lang w:val="sr-Cyrl-CS"/>
        </w:rPr>
        <w:tab/>
      </w:r>
      <w:r w:rsidRPr="00DC3762">
        <w:t xml:space="preserve">Група понуђача је дужна да достави све доказе о испуњености услова који су наведени </w:t>
      </w:r>
      <w:proofErr w:type="gramStart"/>
      <w:r w:rsidRPr="00DC3762">
        <w:t xml:space="preserve">у </w:t>
      </w:r>
      <w:r w:rsidRPr="00DC3762">
        <w:rPr>
          <w:lang w:val="ru-RU"/>
        </w:rPr>
        <w:t xml:space="preserve"> </w:t>
      </w:r>
      <w:r>
        <w:t>конкурсн</w:t>
      </w:r>
      <w:r>
        <w:rPr>
          <w:lang w:val="sr-Cyrl-RS"/>
        </w:rPr>
        <w:t>ој</w:t>
      </w:r>
      <w:proofErr w:type="gramEnd"/>
      <w:r>
        <w:t xml:space="preserve"> документациј</w:t>
      </w:r>
      <w:r>
        <w:rPr>
          <w:lang w:val="sr-Cyrl-RS"/>
        </w:rPr>
        <w:t>и</w:t>
      </w:r>
      <w:r w:rsidRPr="00DC3762">
        <w:t>, у складу са упутством како се доказује испуњ</w:t>
      </w:r>
      <w:r>
        <w:t xml:space="preserve">еност услова </w:t>
      </w:r>
      <w:r>
        <w:rPr>
          <w:lang w:val="sr-Cyrl-RS"/>
        </w:rPr>
        <w:t>.</w:t>
      </w:r>
      <w:r w:rsidRPr="00DC3762">
        <w:t>.</w:t>
      </w:r>
    </w:p>
    <w:p w:rsidR="004D06C8" w:rsidRPr="00DC3762" w:rsidRDefault="004D06C8" w:rsidP="004D06C8">
      <w:pPr>
        <w:jc w:val="both"/>
      </w:pPr>
      <w:r w:rsidRPr="00DC3762">
        <w:rPr>
          <w:lang w:val="sr-Cyrl-CS"/>
        </w:rPr>
        <w:tab/>
      </w:r>
      <w:proofErr w:type="gramStart"/>
      <w:r w:rsidRPr="00DC3762">
        <w:t>Понуђачи из групе понуђача одговарају неограничено солидарно према наручиоцу.</w:t>
      </w:r>
      <w:proofErr w:type="gramEnd"/>
      <w:r w:rsidRPr="00DC3762">
        <w:t xml:space="preserve"> </w:t>
      </w:r>
    </w:p>
    <w:p w:rsidR="004D06C8" w:rsidRPr="00DC3762" w:rsidRDefault="004D06C8" w:rsidP="004D06C8">
      <w:pPr>
        <w:jc w:val="both"/>
        <w:rPr>
          <w:color w:val="auto"/>
        </w:rPr>
      </w:pPr>
      <w:r w:rsidRPr="00DC3762">
        <w:rPr>
          <w:color w:val="auto"/>
          <w:lang w:val="sr-Cyrl-CS"/>
        </w:rPr>
        <w:tab/>
      </w:r>
      <w:proofErr w:type="gramStart"/>
      <w:r w:rsidRPr="00DC3762">
        <w:rPr>
          <w:color w:val="auto"/>
        </w:rPr>
        <w:t>Задруга може поднети понуду самостално, у своје име, а за рачун задругара или заједничку понуду у име задругара.</w:t>
      </w:r>
      <w:proofErr w:type="gramEnd"/>
    </w:p>
    <w:p w:rsidR="004D06C8" w:rsidRPr="00DC3762" w:rsidRDefault="004D06C8" w:rsidP="004D06C8">
      <w:pPr>
        <w:jc w:val="both"/>
        <w:rPr>
          <w:color w:val="auto"/>
        </w:rPr>
      </w:pPr>
      <w:r w:rsidRPr="00DC3762">
        <w:rPr>
          <w:color w:val="auto"/>
          <w:lang w:val="sr-Cyrl-CS"/>
        </w:rPr>
        <w:tab/>
      </w:r>
      <w:proofErr w:type="gramStart"/>
      <w:r w:rsidRPr="00DC3762">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D06C8" w:rsidRPr="00DC3762" w:rsidRDefault="004D06C8" w:rsidP="004D06C8">
      <w:pPr>
        <w:jc w:val="both"/>
        <w:rPr>
          <w:color w:val="auto"/>
        </w:rPr>
      </w:pPr>
      <w:r w:rsidRPr="00DC3762">
        <w:rPr>
          <w:color w:val="auto"/>
          <w:lang w:val="sr-Cyrl-CS"/>
        </w:rPr>
        <w:tab/>
      </w:r>
      <w:proofErr w:type="gramStart"/>
      <w:r w:rsidRPr="00DC3762">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D06C8" w:rsidRPr="00DC3762" w:rsidRDefault="004D06C8" w:rsidP="004D06C8">
      <w:pPr>
        <w:jc w:val="both"/>
      </w:pPr>
    </w:p>
    <w:p w:rsidR="004D06C8" w:rsidRPr="00DC3762" w:rsidRDefault="004D06C8" w:rsidP="004D06C8">
      <w:pPr>
        <w:jc w:val="both"/>
        <w:rPr>
          <w:b/>
          <w:bCs/>
          <w:i/>
          <w:iCs/>
        </w:rPr>
      </w:pPr>
      <w:r w:rsidRPr="00DC3762">
        <w:rPr>
          <w:b/>
          <w:bCs/>
          <w:i/>
          <w:iCs/>
        </w:rPr>
        <w:lastRenderedPageBreak/>
        <w:t>9. НАЧИН И УСЛОВ</w:t>
      </w:r>
      <w:r w:rsidRPr="00DC3762">
        <w:rPr>
          <w:b/>
          <w:bCs/>
          <w:i/>
          <w:iCs/>
          <w:lang w:val="sr-Cyrl-CS"/>
        </w:rPr>
        <w:t>И</w:t>
      </w:r>
      <w:r w:rsidRPr="00DC3762">
        <w:rPr>
          <w:b/>
          <w:bCs/>
          <w:i/>
          <w:iCs/>
        </w:rPr>
        <w:t xml:space="preserve"> ПЛАЋАЊА, ГАРАНТНИ РОК, КАО И ДРУГЕ ОКОЛНОСТИ ОД КОЈИХ ЗАВИСИ </w:t>
      </w:r>
      <w:proofErr w:type="gramStart"/>
      <w:r w:rsidRPr="00DC3762">
        <w:rPr>
          <w:b/>
          <w:bCs/>
          <w:i/>
          <w:iCs/>
        </w:rPr>
        <w:t>ПРИХВАТЉИВОСТ  ПОНУДЕ</w:t>
      </w:r>
      <w:proofErr w:type="gramEnd"/>
    </w:p>
    <w:p w:rsidR="004D06C8" w:rsidRPr="00DC3762" w:rsidRDefault="004D06C8" w:rsidP="004D06C8">
      <w:pPr>
        <w:jc w:val="both"/>
      </w:pPr>
    </w:p>
    <w:p w:rsidR="004D06C8" w:rsidRPr="00DC3762" w:rsidRDefault="004D06C8" w:rsidP="004D06C8">
      <w:pPr>
        <w:jc w:val="both"/>
        <w:rPr>
          <w:i/>
          <w:iCs/>
          <w:u w:val="single"/>
        </w:rPr>
      </w:pPr>
      <w:r w:rsidRPr="00DC3762">
        <w:rPr>
          <w:b/>
          <w:bCs/>
          <w:i/>
          <w:iCs/>
        </w:rPr>
        <w:t>9.1</w:t>
      </w:r>
      <w:r w:rsidRPr="00DC3762">
        <w:rPr>
          <w:b/>
          <w:bCs/>
          <w:i/>
          <w:iCs/>
          <w:u w:val="single"/>
        </w:rPr>
        <w:t xml:space="preserve">. </w:t>
      </w:r>
      <w:r w:rsidRPr="00DC3762">
        <w:rPr>
          <w:u w:val="single"/>
        </w:rPr>
        <w:t>Захтеви у погледу начина, рока и услова плаћања</w:t>
      </w:r>
      <w:r w:rsidRPr="00DC3762">
        <w:rPr>
          <w:i/>
          <w:iCs/>
          <w:u w:val="single"/>
        </w:rPr>
        <w:t>.</w:t>
      </w:r>
    </w:p>
    <w:p w:rsidR="004D06C8" w:rsidRPr="00DC3762" w:rsidRDefault="004D06C8" w:rsidP="004D06C8">
      <w:pPr>
        <w:jc w:val="both"/>
      </w:pPr>
      <w:r w:rsidRPr="00DC3762">
        <w:t xml:space="preserve">Плаћање за </w:t>
      </w:r>
      <w:proofErr w:type="gramStart"/>
      <w:r w:rsidRPr="00DC3762">
        <w:rPr>
          <w:lang w:val="sr-Cyrl-CS"/>
        </w:rPr>
        <w:t xml:space="preserve">добра </w:t>
      </w:r>
      <w:r w:rsidRPr="00DC3762">
        <w:t xml:space="preserve"> наручилац</w:t>
      </w:r>
      <w:proofErr w:type="gramEnd"/>
      <w:r w:rsidRPr="00DC3762">
        <w:t xml:space="preserve"> ће вршити на следећи начин:</w:t>
      </w:r>
    </w:p>
    <w:p w:rsidR="004D06C8" w:rsidRPr="00DC3762" w:rsidRDefault="004D06C8" w:rsidP="004D06C8">
      <w:pPr>
        <w:jc w:val="both"/>
      </w:pPr>
    </w:p>
    <w:p w:rsidR="004D06C8" w:rsidRPr="00DC3762" w:rsidRDefault="004D06C8" w:rsidP="004D06C8">
      <w:pPr>
        <w:jc w:val="both"/>
        <w:rPr>
          <w:lang w:val="sr-Cyrl-CS"/>
        </w:rPr>
      </w:pPr>
      <w:r w:rsidRPr="00DC3762">
        <w:rPr>
          <w:lang w:val="sr-Cyrl-CS"/>
        </w:rPr>
        <w:tab/>
      </w:r>
    </w:p>
    <w:p w:rsidR="004D06C8" w:rsidRPr="00DC3762" w:rsidRDefault="004D06C8" w:rsidP="004D06C8">
      <w:pPr>
        <w:jc w:val="both"/>
        <w:rPr>
          <w:color w:val="000000" w:themeColor="text1"/>
          <w:u w:val="single"/>
          <w:lang w:val="sr-Cyrl-CS"/>
        </w:rPr>
      </w:pPr>
      <w:r w:rsidRPr="00DC3762">
        <w:rPr>
          <w:b/>
          <w:bCs/>
          <w:i/>
          <w:iCs/>
          <w:color w:val="404040" w:themeColor="text1" w:themeTint="BF"/>
        </w:rPr>
        <w:t>9.2</w:t>
      </w:r>
      <w:r w:rsidRPr="00DC3762">
        <w:rPr>
          <w:b/>
          <w:bCs/>
          <w:i/>
          <w:iCs/>
          <w:color w:val="C00000"/>
        </w:rPr>
        <w:t xml:space="preserve">. </w:t>
      </w:r>
      <w:r w:rsidRPr="00DC3762">
        <w:rPr>
          <w:color w:val="000000" w:themeColor="text1"/>
          <w:u w:val="single"/>
        </w:rPr>
        <w:t xml:space="preserve">Захтев у погледу рока </w:t>
      </w:r>
      <w:r w:rsidRPr="00DC3762">
        <w:rPr>
          <w:color w:val="000000" w:themeColor="text1"/>
          <w:u w:val="single"/>
          <w:lang w:val="sr-Cyrl-CS"/>
        </w:rPr>
        <w:t xml:space="preserve">извођења радова </w:t>
      </w:r>
    </w:p>
    <w:p w:rsidR="004D06C8" w:rsidRPr="00DC3762" w:rsidRDefault="004D06C8" w:rsidP="004D06C8">
      <w:pPr>
        <w:ind w:firstLine="708"/>
        <w:jc w:val="both"/>
        <w:rPr>
          <w:color w:val="000000" w:themeColor="text1"/>
          <w:lang w:val="sr-Cyrl-CS"/>
        </w:rPr>
      </w:pPr>
      <w:r>
        <w:rPr>
          <w:color w:val="000000" w:themeColor="text1"/>
          <w:lang w:val="sr-Cyrl-CS"/>
        </w:rPr>
        <w:t>Максимално 10 дана од дана увођења у посао</w:t>
      </w:r>
      <w:r w:rsidRPr="00DC3762">
        <w:rPr>
          <w:color w:val="000000" w:themeColor="text1"/>
          <w:lang w:val="sr-Cyrl-CS"/>
        </w:rPr>
        <w:t xml:space="preserve"> </w:t>
      </w:r>
    </w:p>
    <w:p w:rsidR="004D06C8" w:rsidRPr="00DC3762" w:rsidRDefault="004D06C8" w:rsidP="004D06C8">
      <w:pPr>
        <w:ind w:firstLine="708"/>
        <w:jc w:val="both"/>
        <w:rPr>
          <w:color w:val="000000" w:themeColor="text1"/>
          <w:lang w:val="sr-Cyrl-CS"/>
        </w:rPr>
      </w:pPr>
      <w:r w:rsidRPr="00DC3762">
        <w:rPr>
          <w:color w:val="000000" w:themeColor="text1"/>
          <w:lang w:val="sr-Cyrl-CS"/>
        </w:rPr>
        <w:t>ПЛАЋАЊЕ:  Рок не може бити дужи од Законкси прописаног рока за плаћање.</w:t>
      </w:r>
    </w:p>
    <w:p w:rsidR="004D06C8" w:rsidRPr="00DC3762" w:rsidRDefault="004D06C8" w:rsidP="004D06C8">
      <w:pPr>
        <w:jc w:val="both"/>
        <w:rPr>
          <w:color w:val="000000" w:themeColor="text1"/>
          <w:u w:val="single"/>
          <w:lang w:val="sr-Cyrl-CS"/>
        </w:rPr>
      </w:pPr>
      <w:r w:rsidRPr="00DC3762">
        <w:rPr>
          <w:b/>
          <w:bCs/>
          <w:color w:val="000000" w:themeColor="text1"/>
          <w:u w:val="single"/>
        </w:rPr>
        <w:t xml:space="preserve">9.3. </w:t>
      </w:r>
      <w:r w:rsidRPr="00DC3762">
        <w:rPr>
          <w:color w:val="000000" w:themeColor="text1"/>
          <w:u w:val="single"/>
        </w:rPr>
        <w:t>Захтев у погледу рока важења понуде</w:t>
      </w:r>
    </w:p>
    <w:p w:rsidR="004D06C8" w:rsidRPr="00DC3762" w:rsidRDefault="004D06C8" w:rsidP="004D06C8">
      <w:pPr>
        <w:jc w:val="both"/>
      </w:pPr>
      <w:r w:rsidRPr="00DC3762">
        <w:rPr>
          <w:lang w:val="sr-Cyrl-CS"/>
        </w:rPr>
        <w:tab/>
      </w:r>
      <w:proofErr w:type="gramStart"/>
      <w:r w:rsidRPr="00DC3762">
        <w:t>Рок важења понуде не може бити краћи од 30 дана од дана отварања понуда.</w:t>
      </w:r>
      <w:proofErr w:type="gramEnd"/>
    </w:p>
    <w:p w:rsidR="004D06C8" w:rsidRPr="00DC3762" w:rsidRDefault="004D06C8" w:rsidP="004D06C8">
      <w:pPr>
        <w:jc w:val="both"/>
      </w:pPr>
      <w:r w:rsidRPr="00DC3762">
        <w:rPr>
          <w:lang w:val="sr-Cyrl-CS"/>
        </w:rPr>
        <w:tab/>
      </w:r>
      <w:proofErr w:type="gramStart"/>
      <w:r w:rsidRPr="00DC3762">
        <w:t>У случају истека рока важења понуде, наручилац је дужан да у писаном облику затражи од понуђача продужење рока важења понуде.</w:t>
      </w:r>
      <w:proofErr w:type="gramEnd"/>
    </w:p>
    <w:p w:rsidR="004D06C8" w:rsidRPr="00DC3762" w:rsidRDefault="004D06C8" w:rsidP="004D06C8">
      <w:pPr>
        <w:jc w:val="both"/>
      </w:pPr>
      <w:r w:rsidRPr="00DC3762">
        <w:rPr>
          <w:lang w:val="sr-Cyrl-CS"/>
        </w:rPr>
        <w:tab/>
      </w:r>
      <w:proofErr w:type="gramStart"/>
      <w:r w:rsidRPr="00DC3762">
        <w:t>Понуђач који прихвати захтев за продужење рока важења понуде на може мењати понуду.</w:t>
      </w:r>
      <w:proofErr w:type="gramEnd"/>
    </w:p>
    <w:p w:rsidR="004D06C8" w:rsidRPr="00DC3762" w:rsidRDefault="004D06C8" w:rsidP="004D06C8">
      <w:pPr>
        <w:jc w:val="both"/>
        <w:rPr>
          <w:lang w:val="sr-Cyrl-CS"/>
        </w:rPr>
      </w:pPr>
    </w:p>
    <w:p w:rsidR="004D06C8" w:rsidRPr="00DC3762" w:rsidRDefault="004D06C8" w:rsidP="004D06C8">
      <w:pPr>
        <w:jc w:val="both"/>
        <w:rPr>
          <w:b/>
          <w:bCs/>
          <w:color w:val="auto"/>
          <w:u w:val="single"/>
        </w:rPr>
      </w:pPr>
      <w:r w:rsidRPr="00DC3762">
        <w:rPr>
          <w:b/>
          <w:bCs/>
          <w:color w:val="auto"/>
          <w:u w:val="single"/>
        </w:rPr>
        <w:t>9.4</w:t>
      </w:r>
      <w:r w:rsidRPr="00DC3762">
        <w:rPr>
          <w:color w:val="auto"/>
          <w:u w:val="single"/>
        </w:rPr>
        <w:t>. Други захтеви</w:t>
      </w:r>
      <w:r w:rsidRPr="00DC3762">
        <w:rPr>
          <w:b/>
          <w:bCs/>
          <w:color w:val="auto"/>
          <w:u w:val="single"/>
        </w:rPr>
        <w:t xml:space="preserve"> </w:t>
      </w:r>
    </w:p>
    <w:p w:rsidR="004D06C8" w:rsidRPr="00DC3762" w:rsidRDefault="004D06C8" w:rsidP="004D06C8">
      <w:pPr>
        <w:jc w:val="both"/>
        <w:rPr>
          <w:color w:val="auto"/>
          <w:lang w:val="sr-Cyrl-CS"/>
        </w:rPr>
      </w:pPr>
      <w:r w:rsidRPr="00DC3762">
        <w:rPr>
          <w:color w:val="auto"/>
          <w:lang w:val="sr-Cyrl-CS"/>
        </w:rPr>
        <w:t xml:space="preserve">          Понуђач се обавезује да испостави рачун о изведеним радовима  одмах по реали</w:t>
      </w:r>
      <w:r>
        <w:rPr>
          <w:color w:val="auto"/>
          <w:lang w:val="sr-Cyrl-CS"/>
        </w:rPr>
        <w:t>зацији  радова  најкасније до 31.12.2016</w:t>
      </w:r>
      <w:r w:rsidRPr="00DC3762">
        <w:rPr>
          <w:color w:val="auto"/>
          <w:lang w:val="sr-Cyrl-CS"/>
        </w:rPr>
        <w:t>. године.</w:t>
      </w:r>
    </w:p>
    <w:p w:rsidR="004D06C8" w:rsidRPr="00DC3762" w:rsidRDefault="004D06C8" w:rsidP="004D06C8">
      <w:pPr>
        <w:jc w:val="both"/>
        <w:rPr>
          <w:color w:val="auto"/>
          <w:lang w:val="sr-Cyrl-CS"/>
        </w:rPr>
      </w:pPr>
    </w:p>
    <w:p w:rsidR="004D06C8" w:rsidRPr="00DC3762" w:rsidRDefault="004D06C8" w:rsidP="004D06C8">
      <w:pPr>
        <w:jc w:val="both"/>
        <w:rPr>
          <w:b/>
          <w:bCs/>
          <w:i/>
          <w:iCs/>
        </w:rPr>
      </w:pPr>
      <w:r w:rsidRPr="00DC3762">
        <w:rPr>
          <w:b/>
          <w:bCs/>
          <w:i/>
          <w:iCs/>
        </w:rPr>
        <w:t>10. ВАЛУТА И НАЧИН НА КОЈИ МОРА ДА БУДЕ НАВЕДЕНА И ИЗРАЖЕНА ЦЕНА У ПОНУДИ</w:t>
      </w:r>
    </w:p>
    <w:p w:rsidR="004D06C8" w:rsidRPr="00DC3762" w:rsidRDefault="004D06C8" w:rsidP="004D06C8">
      <w:pPr>
        <w:jc w:val="both"/>
        <w:rPr>
          <w:b/>
          <w:bCs/>
          <w:i/>
          <w:iCs/>
        </w:rPr>
      </w:pPr>
    </w:p>
    <w:p w:rsidR="004D06C8" w:rsidRPr="00DC3762" w:rsidRDefault="004D06C8" w:rsidP="004D06C8">
      <w:pPr>
        <w:jc w:val="both"/>
        <w:rPr>
          <w:color w:val="auto"/>
        </w:rPr>
      </w:pPr>
      <w:r w:rsidRPr="00DC3762">
        <w:rPr>
          <w:lang w:val="sr-Cyrl-CS"/>
        </w:rPr>
        <w:tab/>
      </w:r>
      <w:r w:rsidRPr="00DC3762">
        <w:t xml:space="preserve">Цена мора бити исказана у динарима, са и </w:t>
      </w:r>
      <w:r w:rsidRPr="00DC3762">
        <w:rPr>
          <w:color w:val="00000A"/>
        </w:rPr>
        <w:t xml:space="preserve">без пореза на додату вредност, </w:t>
      </w:r>
      <w:r w:rsidRPr="00DC3762">
        <w:t xml:space="preserve">са урачунатим свим </w:t>
      </w:r>
      <w:r w:rsidRPr="00DC3762">
        <w:rPr>
          <w:lang w:val="sr-Cyrl-CS"/>
        </w:rPr>
        <w:t xml:space="preserve">зависним </w:t>
      </w:r>
      <w:r w:rsidRPr="00DC3762">
        <w:t>трошковима</w:t>
      </w:r>
      <w:r w:rsidRPr="00DC3762">
        <w:rPr>
          <w:lang w:val="sr-Cyrl-CS"/>
        </w:rPr>
        <w:t xml:space="preserve"> до места испоруке, а који су везани за реализацију предметне набавке</w:t>
      </w:r>
      <w:proofErr w:type="gramStart"/>
      <w:r w:rsidRPr="00DC3762">
        <w:rPr>
          <w:lang w:val="sr-Cyrl-CS"/>
        </w:rPr>
        <w:t>:царина,трошкови</w:t>
      </w:r>
      <w:proofErr w:type="gramEnd"/>
      <w:r w:rsidRPr="00DC3762">
        <w:rPr>
          <w:lang w:val="sr-Cyrl-CS"/>
        </w:rPr>
        <w:t xml:space="preserve"> превоза, утовар,истовар као и све остале зависне трошкове</w:t>
      </w:r>
      <w:r w:rsidRPr="00DC3762">
        <w:rPr>
          <w:color w:val="auto"/>
          <w:lang w:val="sr-Cyrl-CS"/>
        </w:rPr>
        <w:t>.</w:t>
      </w:r>
      <w:r w:rsidRPr="00DC3762">
        <w:rPr>
          <w:color w:val="auto"/>
        </w:rPr>
        <w:t xml:space="preserve"> </w:t>
      </w:r>
    </w:p>
    <w:p w:rsidR="004D06C8" w:rsidRPr="00DC3762" w:rsidRDefault="004D06C8" w:rsidP="004D06C8">
      <w:pPr>
        <w:jc w:val="both"/>
        <w:rPr>
          <w:i/>
          <w:iCs/>
        </w:rPr>
      </w:pPr>
      <w:r w:rsidRPr="00DC3762">
        <w:rPr>
          <w:lang w:val="sr-Cyrl-CS"/>
        </w:rPr>
        <w:tab/>
      </w:r>
      <w:proofErr w:type="gramStart"/>
      <w:r w:rsidRPr="00DC3762">
        <w:t>У цену је урачунато цена предмета јавне набавке, испорука</w:t>
      </w:r>
      <w:r w:rsidRPr="00DC3762">
        <w:rPr>
          <w:lang w:val="sr-Cyrl-CS"/>
        </w:rPr>
        <w:t xml:space="preserve"> и сл</w:t>
      </w:r>
      <w:r w:rsidRPr="00DC3762">
        <w:rPr>
          <w:i/>
          <w:iCs/>
        </w:rPr>
        <w:t>.</w:t>
      </w:r>
      <w:proofErr w:type="gramEnd"/>
    </w:p>
    <w:p w:rsidR="004D06C8" w:rsidRPr="00DC3762" w:rsidRDefault="004D06C8" w:rsidP="004D06C8">
      <w:pPr>
        <w:jc w:val="both"/>
      </w:pPr>
      <w:r w:rsidRPr="00DC3762">
        <w:rPr>
          <w:lang w:val="sr-Cyrl-CS"/>
        </w:rPr>
        <w:tab/>
      </w:r>
      <w:proofErr w:type="gramStart"/>
      <w:r w:rsidRPr="00DC3762">
        <w:t>Цена је фиксна и не може се мењати.</w:t>
      </w:r>
      <w:proofErr w:type="gramEnd"/>
      <w:r w:rsidRPr="00DC3762">
        <w:t xml:space="preserve"> </w:t>
      </w:r>
    </w:p>
    <w:p w:rsidR="004D06C8" w:rsidRPr="00DC3762" w:rsidRDefault="004D06C8" w:rsidP="004D06C8">
      <w:pPr>
        <w:jc w:val="both"/>
      </w:pPr>
      <w:r w:rsidRPr="00DC3762">
        <w:rPr>
          <w:lang w:val="sr-Cyrl-CS"/>
        </w:rPr>
        <w:tab/>
      </w:r>
      <w:proofErr w:type="gramStart"/>
      <w:r w:rsidRPr="00DC3762">
        <w:t>Ако је у понуди исказана неуобичајено ниска цена, наручилац ће поступити у складу са чланом 92.</w:t>
      </w:r>
      <w:proofErr w:type="gramEnd"/>
      <w:r w:rsidRPr="00DC3762">
        <w:t xml:space="preserve"> </w:t>
      </w:r>
      <w:proofErr w:type="gramStart"/>
      <w:r w:rsidRPr="00DC3762">
        <w:t>Закона.</w:t>
      </w:r>
      <w:proofErr w:type="gramEnd"/>
    </w:p>
    <w:p w:rsidR="004D06C8" w:rsidRPr="00DC3762" w:rsidRDefault="004D06C8" w:rsidP="004D06C8">
      <w:pPr>
        <w:jc w:val="both"/>
        <w:rPr>
          <w:b/>
          <w:bCs/>
          <w:i/>
          <w:iCs/>
          <w:lang w:val="sr-Cyrl-CS"/>
        </w:rPr>
      </w:pPr>
    </w:p>
    <w:p w:rsidR="004D06C8" w:rsidRPr="00DC3762" w:rsidRDefault="004D06C8" w:rsidP="004D06C8">
      <w:pPr>
        <w:jc w:val="both"/>
        <w:rPr>
          <w:b/>
          <w:bCs/>
          <w:i/>
          <w:iCs/>
          <w:color w:val="auto"/>
        </w:rPr>
      </w:pPr>
      <w:r w:rsidRPr="00DC3762">
        <w:rPr>
          <w:b/>
          <w:bCs/>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D06C8" w:rsidRPr="00DC3762" w:rsidRDefault="004D06C8" w:rsidP="004D06C8">
      <w:pPr>
        <w:jc w:val="both"/>
        <w:rPr>
          <w:b/>
          <w:bCs/>
          <w:i/>
          <w:iCs/>
          <w:color w:val="auto"/>
        </w:rPr>
      </w:pPr>
    </w:p>
    <w:p w:rsidR="004D06C8" w:rsidRPr="00DC3762" w:rsidRDefault="004D06C8" w:rsidP="004D06C8">
      <w:pPr>
        <w:jc w:val="both"/>
        <w:rPr>
          <w:color w:val="auto"/>
        </w:rPr>
      </w:pPr>
      <w:r w:rsidRPr="00DC3762">
        <w:rPr>
          <w:color w:val="auto"/>
          <w:lang w:val="sr-Cyrl-CS"/>
        </w:rPr>
        <w:tab/>
      </w:r>
      <w:proofErr w:type="gramStart"/>
      <w:r w:rsidRPr="00DC3762">
        <w:rPr>
          <w:color w:val="auto"/>
        </w:rPr>
        <w:t>Подаци о пореским обавезама се могу добити у Пореској управи, Министарства финансија и привреде.</w:t>
      </w:r>
      <w:proofErr w:type="gramEnd"/>
    </w:p>
    <w:p w:rsidR="004D06C8" w:rsidRPr="00DC3762" w:rsidRDefault="004D06C8" w:rsidP="004D06C8">
      <w:pPr>
        <w:jc w:val="both"/>
        <w:rPr>
          <w:color w:val="auto"/>
        </w:rPr>
      </w:pPr>
      <w:r w:rsidRPr="00DC3762">
        <w:rPr>
          <w:color w:val="auto"/>
          <w:lang w:val="sr-Cyrl-CS"/>
        </w:rPr>
        <w:tab/>
      </w:r>
      <w:proofErr w:type="gramStart"/>
      <w:r w:rsidRPr="00DC3762">
        <w:rPr>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4D06C8" w:rsidRPr="00DC3762" w:rsidRDefault="004D06C8" w:rsidP="004D06C8">
      <w:pPr>
        <w:jc w:val="both"/>
        <w:rPr>
          <w:color w:val="auto"/>
        </w:rPr>
      </w:pPr>
      <w:r w:rsidRPr="00DC3762">
        <w:rPr>
          <w:color w:val="auto"/>
          <w:lang w:val="sr-Cyrl-CS"/>
        </w:rPr>
        <w:tab/>
      </w:r>
      <w:proofErr w:type="gramStart"/>
      <w:r w:rsidRPr="00DC3762">
        <w:rPr>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4D06C8" w:rsidRPr="00DC3762" w:rsidRDefault="004D06C8" w:rsidP="004D06C8">
      <w:pPr>
        <w:jc w:val="both"/>
        <w:rPr>
          <w:b/>
          <w:bCs/>
          <w:i/>
          <w:iCs/>
          <w:color w:val="auto"/>
          <w:lang w:val="sr-Cyrl-CS"/>
        </w:rPr>
      </w:pPr>
    </w:p>
    <w:p w:rsidR="004D06C8" w:rsidRPr="00DC3762" w:rsidRDefault="004D06C8" w:rsidP="004D06C8">
      <w:pPr>
        <w:jc w:val="both"/>
        <w:rPr>
          <w:b/>
          <w:bCs/>
          <w:i/>
          <w:iCs/>
        </w:rPr>
      </w:pPr>
      <w:r w:rsidRPr="00DC3762">
        <w:rPr>
          <w:b/>
          <w:bCs/>
          <w:i/>
          <w:iCs/>
        </w:rPr>
        <w:t>12. ПОДАЦИ О ВРСТИ, САДРЖИНИ, НАЧИНУ ПОДНОШЕЊА, ВИСИНИ И РОКОВИМА ОБЕЗБЕЂЕЊА ИСПУЊЕЊА ОБАВЕЗА ПОНУЂАЧА</w:t>
      </w:r>
    </w:p>
    <w:p w:rsidR="004D06C8" w:rsidRPr="00DC3762" w:rsidRDefault="004D06C8" w:rsidP="004D06C8">
      <w:pPr>
        <w:jc w:val="both"/>
        <w:rPr>
          <w:b/>
          <w:bCs/>
          <w:i/>
          <w:iCs/>
        </w:rPr>
      </w:pPr>
    </w:p>
    <w:p w:rsidR="004D06C8" w:rsidRPr="009C5AC0" w:rsidRDefault="004D06C8" w:rsidP="004D06C8">
      <w:pPr>
        <w:pStyle w:val="ListParagraph"/>
        <w:ind w:left="0"/>
        <w:jc w:val="both"/>
        <w:rPr>
          <w:b/>
          <w:u w:val="single"/>
          <w:lang w:val="sr-Cyrl-CS"/>
        </w:rPr>
      </w:pPr>
      <w:r w:rsidRPr="00DC3762">
        <w:rPr>
          <w:lang w:val="sr-Cyrl-CS"/>
        </w:rPr>
        <w:tab/>
      </w:r>
      <w:r w:rsidRPr="009C5AC0">
        <w:rPr>
          <w:b/>
          <w:u w:val="single"/>
          <w:lang w:val="sr-Cyrl-CS"/>
        </w:rPr>
        <w:t xml:space="preserve">Као гаранцију за добро звршење посла  изабрани понуђач доставља приликом потписивања уговора – соло меницу, са клаузулом „без протеста“, и „без извештаја“, потписану и оверену од стране одговорног лица, на износ од 10% без  ПДВ-а и менично овлашћење. Као доказ да је меницу потписало одговорно лице, понуђач је дужан да достави </w:t>
      </w:r>
      <w:r w:rsidRPr="009C5AC0">
        <w:rPr>
          <w:b/>
          <w:bCs/>
          <w:u w:val="single"/>
          <w:lang w:val="sr-Cyrl-CS"/>
        </w:rPr>
        <w:t>картон депонованих потписа</w:t>
      </w:r>
      <w:r w:rsidRPr="009C5AC0">
        <w:rPr>
          <w:b/>
          <w:u w:val="single"/>
          <w:lang w:val="sr-Cyrl-CS"/>
        </w:rPr>
        <w:t>.</w:t>
      </w:r>
    </w:p>
    <w:p w:rsidR="004D06C8" w:rsidRPr="00DC3762" w:rsidRDefault="004D06C8" w:rsidP="004D06C8">
      <w:pPr>
        <w:jc w:val="both"/>
        <w:rPr>
          <w:lang w:val="sr-Cyrl-CS"/>
        </w:rPr>
      </w:pPr>
    </w:p>
    <w:p w:rsidR="004D06C8" w:rsidRPr="00DC3762" w:rsidRDefault="004D06C8" w:rsidP="004D06C8">
      <w:pPr>
        <w:jc w:val="both"/>
        <w:rPr>
          <w:lang w:val="sr-Cyrl-CS"/>
        </w:rPr>
      </w:pPr>
    </w:p>
    <w:p w:rsidR="004D06C8" w:rsidRPr="00DC3762" w:rsidRDefault="004D06C8" w:rsidP="004D06C8">
      <w:pPr>
        <w:jc w:val="both"/>
        <w:rPr>
          <w:b/>
          <w:bCs/>
          <w:i/>
          <w:iCs/>
        </w:rPr>
      </w:pPr>
      <w:r w:rsidRPr="00DC3762">
        <w:rPr>
          <w:b/>
          <w:bCs/>
          <w:i/>
          <w:iCs/>
        </w:rPr>
        <w:t xml:space="preserve">13. ЗАШТИТА ПОВЕРЉИВОСТИ ПОДАТАКА КОЈЕ НАРУЧИЛАЦ СТАВЉА ПОНУЂАЧИМА НА РАСПОЛАГАЊЕ, УКЉУЧУЈУЋИ И ЊИХОВЕ ПОДИЗВОЂАЧЕ </w:t>
      </w:r>
    </w:p>
    <w:p w:rsidR="004D06C8" w:rsidRPr="00DC3762" w:rsidRDefault="004D06C8" w:rsidP="004D06C8">
      <w:pPr>
        <w:ind w:firstLine="720"/>
        <w:jc w:val="both"/>
        <w:rPr>
          <w:lang w:val="ru-RU"/>
        </w:rPr>
      </w:pPr>
      <w:r w:rsidRPr="00DC3762">
        <w:rPr>
          <w:lang w:val="sr-Cyrl-CS"/>
        </w:rPr>
        <w:tab/>
      </w:r>
      <w:r w:rsidRPr="00DC3762">
        <w:rPr>
          <w:lang w:val="ru-RU"/>
        </w:rPr>
        <w:t>Подаци које понуђач оправдано оцени и означи као поверљиве биће коришћени само за намене позива и неће бити доступни ником изван круга лица која буду укључена у поступак јавне набавке.</w:t>
      </w:r>
    </w:p>
    <w:p w:rsidR="004D06C8" w:rsidRPr="00DC3762" w:rsidRDefault="004D06C8" w:rsidP="004D06C8">
      <w:pPr>
        <w:ind w:firstLine="720"/>
        <w:jc w:val="both"/>
        <w:rPr>
          <w:lang w:val="ru-RU"/>
        </w:rPr>
      </w:pPr>
      <w:r w:rsidRPr="00DC3762">
        <w:rPr>
          <w:lang w:val="ru-RU"/>
        </w:rPr>
        <w:t>Као поверљива, понуђач може означити документа која садрже личне податке, а које не садржи ниједан јавни регистар, или који на други начин нису јавно доступни, као и пословне податке који су по прописима или интерним актима понуђача означени као поверљиви.</w:t>
      </w:r>
    </w:p>
    <w:p w:rsidR="004D06C8" w:rsidRPr="00DC3762" w:rsidRDefault="004D06C8" w:rsidP="004D06C8">
      <w:pPr>
        <w:ind w:firstLine="720"/>
        <w:jc w:val="both"/>
        <w:rPr>
          <w:lang w:val="ru-RU"/>
        </w:rPr>
      </w:pPr>
      <w:r w:rsidRPr="00DC3762">
        <w:rPr>
          <w:lang w:val="ru-RU"/>
        </w:rPr>
        <w:t>Наручилац ће као поверљива третирати само она документа која у десном горњем углу великим словима имају исписано “ПОВЕРЉИВО”, а испод тога стоји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4D06C8" w:rsidRPr="00DC3762" w:rsidRDefault="004D06C8" w:rsidP="004D06C8">
      <w:pPr>
        <w:ind w:firstLine="720"/>
        <w:jc w:val="both"/>
        <w:rPr>
          <w:lang w:val="ru-RU"/>
        </w:rPr>
      </w:pPr>
      <w:r w:rsidRPr="00DC3762">
        <w:rPr>
          <w:lang w:val="ru-RU"/>
        </w:rPr>
        <w:t>Наручилац не одговара за поверљивост података који нису означени на горе наведени начин.</w:t>
      </w:r>
    </w:p>
    <w:p w:rsidR="004D06C8" w:rsidRPr="00DC3762" w:rsidRDefault="004D06C8" w:rsidP="004D06C8">
      <w:pPr>
        <w:ind w:firstLine="720"/>
        <w:jc w:val="both"/>
        <w:rPr>
          <w:lang w:val="ru-RU"/>
        </w:rPr>
      </w:pPr>
      <w:r w:rsidRPr="00DC3762">
        <w:rPr>
          <w:lang w:val="ru-RU"/>
        </w:rPr>
        <w:t xml:space="preserve">Ако се као поверљиви означе подаци који не одговарају горе наведеним условима, наручилац ће позвати понуђача да </w:t>
      </w:r>
      <w:r w:rsidRPr="00DC3762">
        <w:rPr>
          <w:u w:val="single"/>
          <w:lang w:val="ru-RU"/>
        </w:rPr>
        <w:t>уклони</w:t>
      </w:r>
      <w:r w:rsidRPr="00DC3762">
        <w:rPr>
          <w:lang w:val="ru-RU"/>
        </w:rPr>
        <w:t xml:space="preserve">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Ако понуђач у року који одреди наручилац не опозове поверљивост докумената, наручилац ће одбити понуду у целини.</w:t>
      </w:r>
    </w:p>
    <w:p w:rsidR="004D06C8" w:rsidRPr="00DC3762" w:rsidRDefault="004D06C8" w:rsidP="004D06C8">
      <w:pPr>
        <w:ind w:firstLine="720"/>
        <w:jc w:val="both"/>
        <w:rPr>
          <w:lang w:val="ru-RU"/>
        </w:rPr>
      </w:pPr>
      <w:r w:rsidRPr="00DC3762">
        <w:rPr>
          <w:lang w:val="ru-RU"/>
        </w:rPr>
        <w:t>Лице које је примило податке одређене као поверљиве дужно је да их чува и штити, без обзира на степен те поверљивости.</w:t>
      </w:r>
    </w:p>
    <w:p w:rsidR="004D06C8" w:rsidRPr="00DC3762" w:rsidRDefault="004D06C8" w:rsidP="004D06C8">
      <w:pPr>
        <w:ind w:firstLine="720"/>
        <w:jc w:val="both"/>
        <w:rPr>
          <w:lang w:val="ru-RU"/>
        </w:rPr>
      </w:pPr>
      <w:r w:rsidRPr="00DC3762">
        <w:rPr>
          <w:lang w:val="sr-Cyrl-CS"/>
        </w:rPr>
        <w:t>Д</w:t>
      </w:r>
      <w:r w:rsidRPr="00DC3762">
        <w:rPr>
          <w:lang w:val="ru-RU"/>
        </w:rPr>
        <w:t>окази о испуњености обавезних услова, цена и други подаци из понуде који су од значаја за примену елемената критеријума и рангирање понуд</w:t>
      </w:r>
      <w:r w:rsidRPr="00DC3762">
        <w:rPr>
          <w:lang w:val="sr-Cyrl-CS"/>
        </w:rPr>
        <w:t xml:space="preserve">а, </w:t>
      </w:r>
      <w:r w:rsidRPr="00DC3762">
        <w:rPr>
          <w:b/>
          <w:bCs/>
          <w:lang w:val="sr-Cyrl-CS"/>
        </w:rPr>
        <w:t>н</w:t>
      </w:r>
      <w:r w:rsidRPr="00DC3762">
        <w:rPr>
          <w:b/>
          <w:bCs/>
          <w:lang w:val="ru-RU"/>
        </w:rPr>
        <w:t>еће се сматрати поверљивим</w:t>
      </w:r>
      <w:r w:rsidRPr="00DC3762">
        <w:rPr>
          <w:lang w:val="ru-RU"/>
        </w:rPr>
        <w:t>.</w:t>
      </w:r>
    </w:p>
    <w:p w:rsidR="004D06C8" w:rsidRPr="00DC3762" w:rsidRDefault="004D06C8" w:rsidP="004D06C8">
      <w:pPr>
        <w:spacing w:before="120" w:after="120"/>
        <w:jc w:val="both"/>
        <w:rPr>
          <w:b/>
          <w:bCs/>
          <w:i/>
          <w:iCs/>
        </w:rPr>
      </w:pPr>
    </w:p>
    <w:p w:rsidR="004D06C8" w:rsidRPr="00DC3762" w:rsidRDefault="004D06C8" w:rsidP="004D06C8">
      <w:pPr>
        <w:jc w:val="both"/>
        <w:rPr>
          <w:color w:val="FF0000"/>
        </w:rPr>
      </w:pPr>
    </w:p>
    <w:p w:rsidR="004D06C8" w:rsidRPr="00DC3762" w:rsidRDefault="004D06C8" w:rsidP="004D06C8">
      <w:pPr>
        <w:jc w:val="both"/>
        <w:rPr>
          <w:b/>
          <w:bCs/>
        </w:rPr>
      </w:pPr>
      <w:r w:rsidRPr="00DC3762">
        <w:rPr>
          <w:b/>
          <w:bCs/>
        </w:rPr>
        <w:t>14. ДОДАТНЕ ИНФОРМАЦИЈЕ ИЛИ ПОЈАШЊЕЊА У ВЕЗИ СА ПРИПРЕМАЊЕМ ПОНУДЕ</w:t>
      </w:r>
    </w:p>
    <w:p w:rsidR="004D06C8" w:rsidRPr="00DC3762" w:rsidRDefault="004D06C8" w:rsidP="004D06C8">
      <w:pPr>
        <w:jc w:val="both"/>
        <w:rPr>
          <w:b/>
          <w:bCs/>
        </w:rPr>
      </w:pPr>
    </w:p>
    <w:p w:rsidR="004D06C8" w:rsidRPr="00DC3762" w:rsidRDefault="004D06C8" w:rsidP="004D06C8">
      <w:pPr>
        <w:jc w:val="both"/>
      </w:pPr>
      <w:r w:rsidRPr="00DC3762">
        <w:rPr>
          <w:lang w:val="sr-Cyrl-CS"/>
        </w:rPr>
        <w:tab/>
      </w:r>
      <w:r w:rsidRPr="00DC3762">
        <w:t xml:space="preserve">Заинтересовано лице може, у писаном </w:t>
      </w:r>
      <w:r w:rsidRPr="00DC3762">
        <w:rPr>
          <w:color w:val="auto"/>
        </w:rPr>
        <w:t>облику путем поште</w:t>
      </w:r>
      <w:r w:rsidRPr="00DC3762">
        <w:rPr>
          <w:color w:val="auto"/>
          <w:lang w:val="sr-Cyrl-CS"/>
        </w:rPr>
        <w:t xml:space="preserve"> на адресу наручиоца Месне заједнице Крајишници, Карађорђева бр.57, 15300 Лозница</w:t>
      </w:r>
      <w:r w:rsidRPr="00DC3762">
        <w:rPr>
          <w:color w:val="auto"/>
        </w:rPr>
        <w:t>, електронске поште</w:t>
      </w:r>
      <w:r w:rsidRPr="00DC3762">
        <w:rPr>
          <w:color w:val="auto"/>
          <w:lang w:val="sr-Cyrl-CS"/>
        </w:rPr>
        <w:t xml:space="preserve"> на </w:t>
      </w:r>
      <w:r w:rsidRPr="00DC3762">
        <w:rPr>
          <w:color w:val="auto"/>
        </w:rPr>
        <w:t>e</w:t>
      </w:r>
      <w:r w:rsidRPr="00DC3762">
        <w:rPr>
          <w:color w:val="auto"/>
          <w:lang w:val="ru-RU"/>
        </w:rPr>
        <w:t>-</w:t>
      </w:r>
      <w:r w:rsidRPr="00DC3762">
        <w:rPr>
          <w:color w:val="auto"/>
        </w:rPr>
        <w:t>mail</w:t>
      </w:r>
      <w:r w:rsidRPr="00DC3762">
        <w:rPr>
          <w:color w:val="auto"/>
          <w:lang w:val="sr-Latn-CS"/>
        </w:rPr>
        <w:t xml:space="preserve"> </w:t>
      </w:r>
      <w:hyperlink r:id="rId10" w:history="1">
        <w:r w:rsidRPr="00DC3762">
          <w:rPr>
            <w:rStyle w:val="Hyperlink"/>
            <w:lang w:val="sr-Cyrl-CS"/>
          </w:rPr>
          <w:t>stomicevic@loznica.rs</w:t>
        </w:r>
      </w:hyperlink>
      <w:r w:rsidRPr="00DC3762">
        <w:rPr>
          <w:color w:val="auto"/>
          <w:lang w:val="sr-Cyrl-CS"/>
        </w:rPr>
        <w:t xml:space="preserve"> </w:t>
      </w:r>
      <w:r w:rsidRPr="00DC3762">
        <w:rPr>
          <w:color w:val="auto"/>
        </w:rPr>
        <w:t>или факсом</w:t>
      </w:r>
      <w:r w:rsidRPr="00DC3762">
        <w:rPr>
          <w:color w:val="auto"/>
          <w:lang w:val="sr-Cyrl-CS"/>
        </w:rPr>
        <w:t xml:space="preserve"> на број</w:t>
      </w:r>
      <w:r w:rsidRPr="00DC3762">
        <w:rPr>
          <w:color w:val="auto"/>
          <w:lang w:val="sr-Latn-CS"/>
        </w:rPr>
        <w:t xml:space="preserve"> </w:t>
      </w:r>
      <w:r w:rsidRPr="00DC3762">
        <w:rPr>
          <w:color w:val="auto"/>
        </w:rPr>
        <w:t>015/</w:t>
      </w:r>
      <w:r>
        <w:rPr>
          <w:color w:val="auto"/>
          <w:lang w:val="sr-Cyrl-CS"/>
        </w:rPr>
        <w:t xml:space="preserve">879-263 </w:t>
      </w:r>
      <w:r w:rsidRPr="00DC3762">
        <w:rPr>
          <w:color w:val="auto"/>
        </w:rPr>
        <w:t xml:space="preserve">тражити </w:t>
      </w:r>
      <w:r w:rsidRPr="00DC3762">
        <w:t xml:space="preserve">од наручиоца додатне </w:t>
      </w:r>
      <w:r w:rsidRPr="00DC3762">
        <w:lastRenderedPageBreak/>
        <w:t xml:space="preserve">информације или појашњења у вези са припремањем понуде, најкасније 5 дана пре истека рока за подношење понуде. </w:t>
      </w:r>
    </w:p>
    <w:p w:rsidR="004D06C8" w:rsidRPr="00DC3762" w:rsidRDefault="004D06C8" w:rsidP="004D06C8">
      <w:pPr>
        <w:jc w:val="both"/>
      </w:pPr>
      <w:r w:rsidRPr="00DC3762">
        <w:rPr>
          <w:lang w:val="sr-Cyrl-CS"/>
        </w:rPr>
        <w:tab/>
      </w:r>
      <w:proofErr w:type="gramStart"/>
      <w:r w:rsidRPr="00DC3762">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C3762">
        <w:t xml:space="preserve"> </w:t>
      </w:r>
    </w:p>
    <w:p w:rsidR="004D06C8" w:rsidRPr="00DC3762" w:rsidRDefault="004D06C8" w:rsidP="004D06C8">
      <w:pPr>
        <w:jc w:val="both"/>
        <w:rPr>
          <w:color w:val="auto"/>
        </w:rPr>
      </w:pPr>
      <w:r w:rsidRPr="00DC3762">
        <w:rPr>
          <w:lang w:val="sr-Cyrl-CS"/>
        </w:rPr>
        <w:tab/>
      </w:r>
      <w:proofErr w:type="gramStart"/>
      <w:r w:rsidRPr="00DC3762">
        <w:t xml:space="preserve">Додатне информације или појашњења упућују се са напоменом </w:t>
      </w:r>
      <w:r w:rsidRPr="00DC3762">
        <w:rPr>
          <w:b/>
          <w:bCs/>
        </w:rPr>
        <w:t>„Захтев за додатним информацијама или појашњењима конкурсне документације, ЈН бр</w:t>
      </w:r>
      <w:r w:rsidRPr="00DC3762">
        <w:rPr>
          <w:b/>
          <w:bCs/>
          <w:color w:val="auto"/>
        </w:rPr>
        <w:t>.</w:t>
      </w:r>
      <w:r w:rsidRPr="00DC3762">
        <w:rPr>
          <w:b/>
          <w:bCs/>
          <w:color w:val="auto"/>
          <w:lang w:val="sr-Cyrl-CS"/>
        </w:rPr>
        <w:t>1/2015.</w:t>
      </w:r>
      <w:r w:rsidRPr="00DC3762">
        <w:rPr>
          <w:color w:val="auto"/>
          <w:lang w:val="ru-RU"/>
        </w:rPr>
        <w:t>”</w:t>
      </w:r>
      <w:r w:rsidRPr="00DC3762">
        <w:rPr>
          <w:color w:val="auto"/>
        </w:rPr>
        <w:t>.</w:t>
      </w:r>
      <w:proofErr w:type="gramEnd"/>
    </w:p>
    <w:p w:rsidR="004D06C8" w:rsidRPr="00DC3762" w:rsidRDefault="004D06C8" w:rsidP="004D06C8">
      <w:pPr>
        <w:jc w:val="both"/>
      </w:pPr>
      <w:r w:rsidRPr="00DC3762">
        <w:rPr>
          <w:lang w:val="sr-Cyrl-CS"/>
        </w:rPr>
        <w:tab/>
      </w:r>
      <w:proofErr w:type="gramStart"/>
      <w:r w:rsidRPr="00DC3762">
        <w:t xml:space="preserve">Ако наручилац измени или допуни конкурсну документацију </w:t>
      </w:r>
      <w:r w:rsidRPr="00DC3762">
        <w:rPr>
          <w:lang w:val="sr-Cyrl-CS"/>
        </w:rPr>
        <w:t>осам</w:t>
      </w:r>
      <w:r w:rsidRPr="00DC3762">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C3762">
        <w:t xml:space="preserve"> </w:t>
      </w:r>
    </w:p>
    <w:p w:rsidR="004D06C8" w:rsidRPr="00DC3762" w:rsidRDefault="004D06C8" w:rsidP="004D06C8">
      <w:pPr>
        <w:jc w:val="both"/>
      </w:pPr>
      <w:r w:rsidRPr="00DC3762">
        <w:rPr>
          <w:lang w:val="sr-Cyrl-CS"/>
        </w:rPr>
        <w:tab/>
      </w:r>
      <w:proofErr w:type="gramStart"/>
      <w:r w:rsidRPr="00DC3762">
        <w:t>По истеку рока предвиђеног за подношење понуда н</w:t>
      </w:r>
      <w:r w:rsidRPr="00DC3762">
        <w:rPr>
          <w:lang w:val="sr-Cyrl-CS"/>
        </w:rPr>
        <w:t>а</w:t>
      </w:r>
      <w:r w:rsidRPr="00DC3762">
        <w:t>ручилац не може да мења нити да допуњује конкурсну документацију.</w:t>
      </w:r>
      <w:proofErr w:type="gramEnd"/>
      <w:r w:rsidRPr="00DC3762">
        <w:t xml:space="preserve"> </w:t>
      </w:r>
    </w:p>
    <w:p w:rsidR="004D06C8" w:rsidRPr="00DC3762" w:rsidRDefault="004D06C8" w:rsidP="004D06C8">
      <w:pPr>
        <w:jc w:val="both"/>
      </w:pPr>
      <w:r w:rsidRPr="00DC3762">
        <w:rPr>
          <w:lang w:val="sr-Cyrl-CS"/>
        </w:rPr>
        <w:tab/>
      </w:r>
      <w:proofErr w:type="gramStart"/>
      <w:r w:rsidRPr="00DC3762">
        <w:t>Тражење додатних информација или појашњења у вези са припремањем понуде телефоном није дозвољено.</w:t>
      </w:r>
      <w:proofErr w:type="gramEnd"/>
      <w:r w:rsidRPr="00DC3762">
        <w:t xml:space="preserve"> </w:t>
      </w:r>
    </w:p>
    <w:p w:rsidR="004D06C8" w:rsidRPr="00DC3762" w:rsidRDefault="004D06C8" w:rsidP="004D06C8">
      <w:pPr>
        <w:jc w:val="both"/>
        <w:rPr>
          <w:color w:val="auto"/>
        </w:rPr>
      </w:pPr>
      <w:r w:rsidRPr="00DC3762">
        <w:rPr>
          <w:color w:val="auto"/>
          <w:lang w:val="sr-Cyrl-CS"/>
        </w:rPr>
        <w:tab/>
      </w:r>
      <w:proofErr w:type="gramStart"/>
      <w:r w:rsidRPr="00DC3762">
        <w:rPr>
          <w:color w:val="auto"/>
        </w:rPr>
        <w:t>Комуникација у поступку јавне набавке врши се искључиво на начин одређен чланом 20.</w:t>
      </w:r>
      <w:proofErr w:type="gramEnd"/>
      <w:r w:rsidRPr="00DC3762">
        <w:rPr>
          <w:color w:val="auto"/>
        </w:rPr>
        <w:t xml:space="preserve"> </w:t>
      </w:r>
      <w:proofErr w:type="gramStart"/>
      <w:r w:rsidRPr="00DC3762">
        <w:rPr>
          <w:color w:val="auto"/>
        </w:rPr>
        <w:t>Закона.</w:t>
      </w:r>
      <w:proofErr w:type="gramEnd"/>
    </w:p>
    <w:p w:rsidR="004D06C8" w:rsidRPr="00DC3762" w:rsidRDefault="004D06C8" w:rsidP="004D06C8">
      <w:pPr>
        <w:jc w:val="both"/>
      </w:pPr>
    </w:p>
    <w:p w:rsidR="004D06C8" w:rsidRPr="00DC3762" w:rsidRDefault="004D06C8" w:rsidP="004D06C8">
      <w:pPr>
        <w:jc w:val="both"/>
        <w:rPr>
          <w:b/>
          <w:bCs/>
        </w:rPr>
      </w:pPr>
      <w:r w:rsidRPr="00DC3762">
        <w:rPr>
          <w:b/>
          <w:bCs/>
        </w:rPr>
        <w:t xml:space="preserve">15. ДОДАТНА ОБЈАШЊЕЊА ОД ПОНУЂАЧА ПОСЛЕ ОТВАРАЊА ПОНУДА И КОНТРОЛА КОД ПОНУЂАЧА ОДНОСНО ЊЕГОВОГ ПОДИЗВОЂАЧА </w:t>
      </w:r>
    </w:p>
    <w:p w:rsidR="004D06C8" w:rsidRPr="00DC3762" w:rsidRDefault="004D06C8" w:rsidP="004D06C8">
      <w:pPr>
        <w:jc w:val="both"/>
        <w:rPr>
          <w:b/>
          <w:bCs/>
        </w:rPr>
      </w:pPr>
    </w:p>
    <w:p w:rsidR="004D06C8" w:rsidRPr="00DC3762" w:rsidRDefault="004D06C8" w:rsidP="004D06C8">
      <w:pPr>
        <w:jc w:val="both"/>
      </w:pPr>
      <w:r w:rsidRPr="00DC3762">
        <w:rPr>
          <w:lang w:val="sr-Cyrl-CS"/>
        </w:rPr>
        <w:tab/>
      </w:r>
      <w:proofErr w:type="gramStart"/>
      <w:r w:rsidRPr="00DC376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C3762">
        <w:t xml:space="preserve"> </w:t>
      </w:r>
      <w:proofErr w:type="gramStart"/>
      <w:r w:rsidRPr="00DC3762">
        <w:t>Закона).</w:t>
      </w:r>
      <w:proofErr w:type="gramEnd"/>
      <w:r w:rsidRPr="00DC3762">
        <w:t xml:space="preserve"> </w:t>
      </w:r>
    </w:p>
    <w:p w:rsidR="004D06C8" w:rsidRPr="00DC3762" w:rsidRDefault="004D06C8" w:rsidP="004D06C8">
      <w:pPr>
        <w:tabs>
          <w:tab w:val="left" w:pos="-135"/>
          <w:tab w:val="left" w:pos="0"/>
          <w:tab w:val="left" w:pos="120"/>
        </w:tabs>
        <w:jc w:val="both"/>
      </w:pPr>
      <w:r w:rsidRPr="00DC3762">
        <w:rPr>
          <w:lang w:val="sr-Cyrl-CS"/>
        </w:rPr>
        <w:t xml:space="preserve">    </w:t>
      </w:r>
      <w:r w:rsidRPr="00DC3762">
        <w:rPr>
          <w:lang w:val="sr-Cyrl-CS"/>
        </w:rPr>
        <w:tab/>
      </w:r>
      <w:r w:rsidRPr="00DC3762">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06C8" w:rsidRPr="00DC3762" w:rsidRDefault="004D06C8" w:rsidP="004D06C8">
      <w:pPr>
        <w:tabs>
          <w:tab w:val="left" w:pos="-135"/>
          <w:tab w:val="left" w:pos="0"/>
          <w:tab w:val="left" w:pos="120"/>
        </w:tabs>
        <w:jc w:val="both"/>
      </w:pPr>
      <w:r w:rsidRPr="00DC3762">
        <w:rPr>
          <w:lang w:val="sr-Cyrl-CS"/>
        </w:rPr>
        <w:tab/>
        <w:t xml:space="preserve">         </w:t>
      </w:r>
      <w:proofErr w:type="gramStart"/>
      <w:r w:rsidRPr="00DC3762">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C3762">
        <w:t xml:space="preserve"> </w:t>
      </w:r>
    </w:p>
    <w:p w:rsidR="004D06C8" w:rsidRPr="00DC3762" w:rsidRDefault="004D06C8" w:rsidP="004D06C8">
      <w:pPr>
        <w:tabs>
          <w:tab w:val="left" w:pos="-135"/>
          <w:tab w:val="left" w:pos="0"/>
          <w:tab w:val="left" w:pos="120"/>
        </w:tabs>
        <w:jc w:val="both"/>
      </w:pPr>
      <w:r w:rsidRPr="00DC3762">
        <w:rPr>
          <w:lang w:val="sr-Cyrl-CS"/>
        </w:rPr>
        <w:t xml:space="preserve">           </w:t>
      </w:r>
      <w:proofErr w:type="gramStart"/>
      <w:r w:rsidRPr="00DC3762">
        <w:t>У случају разлике између јединичне и укупне цене, меродавна је јединична цена.</w:t>
      </w:r>
      <w:proofErr w:type="gramEnd"/>
    </w:p>
    <w:p w:rsidR="004D06C8" w:rsidRPr="00DC3762" w:rsidRDefault="004D06C8" w:rsidP="004D06C8">
      <w:pPr>
        <w:jc w:val="both"/>
      </w:pPr>
      <w:r w:rsidRPr="00DC3762">
        <w:rPr>
          <w:lang w:val="sr-Cyrl-CS"/>
        </w:rPr>
        <w:tab/>
      </w:r>
      <w:proofErr w:type="gramStart"/>
      <w:r w:rsidRPr="00DC3762">
        <w:t>Ако се понуђач не сагласи са исправком рачунских грешака, наручил</w:t>
      </w:r>
      <w:r w:rsidRPr="00DC3762">
        <w:rPr>
          <w:lang w:val="sr-Cyrl-CS"/>
        </w:rPr>
        <w:t>а</w:t>
      </w:r>
      <w:r w:rsidRPr="00DC3762">
        <w:t>ц ће његову понуду одбити као неприхватљиву.</w:t>
      </w:r>
      <w:proofErr w:type="gramEnd"/>
      <w:r w:rsidRPr="00DC3762">
        <w:t xml:space="preserve"> </w:t>
      </w:r>
    </w:p>
    <w:p w:rsidR="004D06C8" w:rsidRPr="00DC3762" w:rsidRDefault="004D06C8" w:rsidP="004D06C8">
      <w:pPr>
        <w:jc w:val="both"/>
      </w:pPr>
    </w:p>
    <w:p w:rsidR="004D06C8" w:rsidRPr="00DC3762" w:rsidRDefault="004D06C8" w:rsidP="004D06C8">
      <w:pPr>
        <w:jc w:val="both"/>
        <w:rPr>
          <w:b/>
          <w:bCs/>
        </w:rPr>
      </w:pPr>
      <w:r>
        <w:rPr>
          <w:b/>
          <w:bCs/>
        </w:rPr>
        <w:t>1</w:t>
      </w:r>
      <w:r>
        <w:rPr>
          <w:b/>
          <w:bCs/>
          <w:lang w:val="sr-Cyrl-RS"/>
        </w:rPr>
        <w:t>6</w:t>
      </w:r>
      <w:r w:rsidRPr="00DC3762">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D06C8" w:rsidRPr="00DC3762" w:rsidRDefault="004D06C8" w:rsidP="004D06C8">
      <w:pPr>
        <w:jc w:val="both"/>
      </w:pPr>
    </w:p>
    <w:p w:rsidR="004D06C8" w:rsidRPr="00DC3762" w:rsidRDefault="004D06C8" w:rsidP="004D06C8">
      <w:pPr>
        <w:jc w:val="both"/>
        <w:rPr>
          <w:b/>
          <w:bCs/>
        </w:rPr>
      </w:pPr>
      <w:r w:rsidRPr="00DC3762">
        <w:rPr>
          <w:lang w:val="sr-Cyrl-CS"/>
        </w:rPr>
        <w:tab/>
      </w:r>
      <w:proofErr w:type="gramStart"/>
      <w:r w:rsidRPr="00DC3762">
        <w:t xml:space="preserve">Избор најповољније понуде ће се извршити применом критеријума </w:t>
      </w:r>
      <w:r w:rsidRPr="00DC3762">
        <w:rPr>
          <w:b/>
          <w:bCs/>
        </w:rPr>
        <w:t>„</w:t>
      </w:r>
      <w:r w:rsidRPr="00DC3762">
        <w:rPr>
          <w:b/>
          <w:bCs/>
          <w:lang w:val="sr-Cyrl-CS"/>
        </w:rPr>
        <w:t>НАЈНИЖЕ ПОНУЂЕНЕ ЦЕНЕ</w:t>
      </w:r>
      <w:r w:rsidRPr="00DC3762">
        <w:rPr>
          <w:b/>
          <w:bCs/>
        </w:rPr>
        <w:t>“.</w:t>
      </w:r>
      <w:proofErr w:type="gramEnd"/>
      <w:r w:rsidRPr="00DC3762">
        <w:rPr>
          <w:b/>
          <w:bCs/>
        </w:rPr>
        <w:t xml:space="preserve"> </w:t>
      </w:r>
    </w:p>
    <w:p w:rsidR="004D06C8" w:rsidRPr="00DC3762" w:rsidRDefault="004D06C8" w:rsidP="004D06C8">
      <w:pPr>
        <w:jc w:val="both"/>
      </w:pPr>
    </w:p>
    <w:p w:rsidR="004D06C8" w:rsidRPr="00DC3762" w:rsidRDefault="004D06C8" w:rsidP="004D06C8">
      <w:pPr>
        <w:jc w:val="both"/>
        <w:rPr>
          <w:b/>
          <w:bCs/>
        </w:rPr>
      </w:pPr>
      <w:r>
        <w:rPr>
          <w:b/>
          <w:bCs/>
        </w:rPr>
        <w:t>1</w:t>
      </w:r>
      <w:r>
        <w:rPr>
          <w:b/>
          <w:bCs/>
          <w:lang w:val="sr-Cyrl-RS"/>
        </w:rPr>
        <w:t>7</w:t>
      </w:r>
      <w:r w:rsidRPr="00DC3762">
        <w:rPr>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D06C8" w:rsidRPr="00DC3762" w:rsidRDefault="004D06C8" w:rsidP="004D06C8">
      <w:pPr>
        <w:jc w:val="both"/>
        <w:rPr>
          <w:b/>
          <w:bCs/>
        </w:rPr>
      </w:pPr>
    </w:p>
    <w:p w:rsidR="004D06C8" w:rsidRPr="00DC3762" w:rsidRDefault="004D06C8" w:rsidP="004D06C8">
      <w:pPr>
        <w:jc w:val="both"/>
        <w:rPr>
          <w:color w:val="auto"/>
          <w:lang w:val="sr-Cyrl-CS"/>
        </w:rPr>
      </w:pPr>
      <w:r w:rsidRPr="00DC3762">
        <w:rPr>
          <w:color w:val="auto"/>
          <w:lang w:val="sr-Cyrl-CS"/>
        </w:rPr>
        <w:tab/>
      </w:r>
      <w:proofErr w:type="gramStart"/>
      <w:r w:rsidRPr="00DC3762">
        <w:rPr>
          <w:color w:val="auto"/>
        </w:rPr>
        <w:t xml:space="preserve">Уколико две или више понуда имају </w:t>
      </w:r>
      <w:r w:rsidRPr="00DC3762">
        <w:rPr>
          <w:color w:val="auto"/>
          <w:lang w:val="sr-Cyrl-CS"/>
        </w:rPr>
        <w:t>исту најнижу понуђену цену, Наручилац ће изабрати оног Понуђача чија је понуда прва поднета и заведена на деловоднику Наручиоца.</w:t>
      </w:r>
      <w:proofErr w:type="gramEnd"/>
    </w:p>
    <w:p w:rsidR="004D06C8" w:rsidRPr="00DC3762" w:rsidRDefault="004D06C8" w:rsidP="004D06C8">
      <w:pPr>
        <w:jc w:val="both"/>
        <w:rPr>
          <w:lang w:val="sr-Cyrl-CS"/>
        </w:rPr>
      </w:pPr>
    </w:p>
    <w:p w:rsidR="004D06C8" w:rsidRPr="00DC3762" w:rsidRDefault="004D06C8" w:rsidP="004D06C8">
      <w:pPr>
        <w:jc w:val="both"/>
        <w:rPr>
          <w:b/>
          <w:bCs/>
        </w:rPr>
      </w:pPr>
      <w:r>
        <w:rPr>
          <w:b/>
          <w:bCs/>
        </w:rPr>
        <w:t>1</w:t>
      </w:r>
      <w:r>
        <w:rPr>
          <w:b/>
          <w:bCs/>
          <w:lang w:val="sr-Cyrl-RS"/>
        </w:rPr>
        <w:t>8</w:t>
      </w:r>
      <w:r w:rsidRPr="00DC3762">
        <w:rPr>
          <w:b/>
          <w:bCs/>
        </w:rPr>
        <w:t>. КОРИШЋЕЊЕ ПАТЕНТА И ОДГОВОРНОСТ ЗА ПОВРЕДУ ЗАШТИЋЕНИХ ПРАВА ИНТЕЛЕКТУАЛНЕ СВОЈИНЕ ТРЕЋИХ ЛИЦА</w:t>
      </w:r>
    </w:p>
    <w:p w:rsidR="004D06C8" w:rsidRPr="00DC3762" w:rsidRDefault="004D06C8" w:rsidP="004D06C8">
      <w:pPr>
        <w:jc w:val="both"/>
        <w:rPr>
          <w:b/>
          <w:bCs/>
        </w:rPr>
      </w:pPr>
    </w:p>
    <w:p w:rsidR="004D06C8" w:rsidRPr="00DC3762" w:rsidRDefault="004D06C8" w:rsidP="004D06C8">
      <w:pPr>
        <w:jc w:val="both"/>
      </w:pPr>
      <w:r w:rsidRPr="00DC3762">
        <w:rPr>
          <w:lang w:val="sr-Cyrl-CS"/>
        </w:rPr>
        <w:tab/>
      </w:r>
      <w:proofErr w:type="gramStart"/>
      <w:r w:rsidRPr="00DC3762">
        <w:t>Накнаду за коришћење патената, као и одговорност за повреду заштићених права интелектуалне својине трећих лица сноси понуђач.</w:t>
      </w:r>
      <w:proofErr w:type="gramEnd"/>
    </w:p>
    <w:p w:rsidR="004D06C8" w:rsidRPr="00DC3762" w:rsidRDefault="004D06C8" w:rsidP="004D06C8">
      <w:pPr>
        <w:jc w:val="both"/>
        <w:rPr>
          <w:b/>
          <w:bCs/>
        </w:rPr>
      </w:pPr>
    </w:p>
    <w:p w:rsidR="004D06C8" w:rsidRPr="00DC3762" w:rsidRDefault="004D06C8" w:rsidP="004D06C8">
      <w:pPr>
        <w:jc w:val="both"/>
        <w:rPr>
          <w:b/>
          <w:bCs/>
        </w:rPr>
      </w:pPr>
      <w:r>
        <w:rPr>
          <w:b/>
          <w:bCs/>
          <w:lang w:val="sr-Cyrl-RS"/>
        </w:rPr>
        <w:t>19</w:t>
      </w:r>
      <w:r w:rsidRPr="00DC3762">
        <w:rPr>
          <w:b/>
          <w:bCs/>
        </w:rPr>
        <w:t xml:space="preserve">. НАЧИН И РОК ЗА ПОДНОШЕЊЕ ЗАХТЕВА ЗА ЗАШТИТУ ПРАВА ПОНУЂАЧА </w:t>
      </w:r>
    </w:p>
    <w:p w:rsidR="004D06C8" w:rsidRPr="00DC3762" w:rsidRDefault="004D06C8" w:rsidP="004D06C8">
      <w:pPr>
        <w:jc w:val="both"/>
        <w:rPr>
          <w:b/>
          <w:bCs/>
        </w:rPr>
      </w:pPr>
    </w:p>
    <w:p w:rsidR="004D06C8" w:rsidRPr="00DC3762" w:rsidRDefault="004D06C8" w:rsidP="004D06C8">
      <w:pPr>
        <w:jc w:val="both"/>
      </w:pPr>
      <w:r w:rsidRPr="00DC3762">
        <w:rPr>
          <w:lang w:val="sr-Cyrl-CS"/>
        </w:rPr>
        <w:tab/>
      </w:r>
      <w:proofErr w:type="gramStart"/>
      <w:r w:rsidRPr="00DC3762">
        <w:t>Захтев за заштиту права може да поднесе понуђач, односно свако заинтересовано лице, или пословно удружење у њихово им</w:t>
      </w:r>
      <w:r w:rsidRPr="00DC3762">
        <w:rPr>
          <w:lang w:val="sr-Cyrl-CS"/>
        </w:rPr>
        <w:t>е</w:t>
      </w:r>
      <w:r w:rsidRPr="00DC3762">
        <w:t>.</w:t>
      </w:r>
      <w:proofErr w:type="gramEnd"/>
      <w:r w:rsidRPr="00DC3762">
        <w:t xml:space="preserve"> </w:t>
      </w:r>
    </w:p>
    <w:p w:rsidR="004D06C8" w:rsidRPr="00DC3762" w:rsidRDefault="004D06C8" w:rsidP="004D06C8">
      <w:pPr>
        <w:jc w:val="both"/>
      </w:pPr>
      <w:r w:rsidRPr="00DC3762">
        <w:rPr>
          <w:lang w:val="sr-Cyrl-CS"/>
        </w:rPr>
        <w:tab/>
      </w:r>
      <w:proofErr w:type="gramStart"/>
      <w:r w:rsidRPr="00DC3762">
        <w:t>Захтев за заштиту права подноси се Републичкој комисији, а предаје наручиоцу.</w:t>
      </w:r>
      <w:proofErr w:type="gramEnd"/>
      <w:r w:rsidRPr="00DC3762">
        <w:t xml:space="preserve"> </w:t>
      </w:r>
      <w:proofErr w:type="gramStart"/>
      <w:r w:rsidRPr="00DC3762">
        <w:t>Примерак захтева за заштиту права подносилац истовремено доставља Републичкој комисији.</w:t>
      </w:r>
      <w:proofErr w:type="gramEnd"/>
      <w:r w:rsidRPr="00DC3762">
        <w:t xml:space="preserve"> </w:t>
      </w:r>
      <w:proofErr w:type="gramStart"/>
      <w:r w:rsidRPr="00DC3762">
        <w:rPr>
          <w:color w:val="auto"/>
        </w:rPr>
        <w:t>Захтев за заштиту права се доставља непосредно, електронском поштом</w:t>
      </w:r>
      <w:r w:rsidRPr="00DC3762">
        <w:rPr>
          <w:color w:val="auto"/>
          <w:lang w:val="sr-Cyrl-CS"/>
        </w:rPr>
        <w:t xml:space="preserve"> на </w:t>
      </w:r>
      <w:r w:rsidRPr="00DC3762">
        <w:rPr>
          <w:color w:val="auto"/>
        </w:rPr>
        <w:t>e</w:t>
      </w:r>
      <w:r w:rsidRPr="00DC3762">
        <w:rPr>
          <w:color w:val="auto"/>
          <w:lang w:val="ru-RU"/>
        </w:rPr>
        <w:t>-</w:t>
      </w:r>
      <w:r w:rsidRPr="00DC3762">
        <w:rPr>
          <w:color w:val="auto"/>
        </w:rPr>
        <w:t>mail</w:t>
      </w:r>
      <w:r w:rsidRPr="00DC3762">
        <w:rPr>
          <w:i/>
          <w:iCs/>
          <w:color w:val="auto"/>
          <w:lang w:val="sr-Latn-CS"/>
        </w:rPr>
        <w:t>stomicevic@loznica.rs</w:t>
      </w:r>
      <w:r w:rsidRPr="00DC3762">
        <w:rPr>
          <w:i/>
          <w:iCs/>
          <w:color w:val="auto"/>
        </w:rPr>
        <w:t>,</w:t>
      </w:r>
      <w:r w:rsidRPr="00DC3762">
        <w:rPr>
          <w:color w:val="auto"/>
        </w:rPr>
        <w:t xml:space="preserve"> факсом </w:t>
      </w:r>
      <w:r w:rsidRPr="00DC3762">
        <w:rPr>
          <w:color w:val="auto"/>
          <w:lang w:val="sr-Cyrl-CS"/>
        </w:rPr>
        <w:t>на број</w:t>
      </w:r>
      <w:r w:rsidRPr="00DC3762">
        <w:rPr>
          <w:color w:val="auto"/>
          <w:lang w:val="sr-Latn-CS"/>
        </w:rPr>
        <w:t xml:space="preserve"> </w:t>
      </w:r>
      <w:r w:rsidRPr="00DC3762">
        <w:rPr>
          <w:i/>
          <w:iCs/>
          <w:color w:val="auto"/>
          <w:lang w:val="sr-Latn-CS"/>
        </w:rPr>
        <w:t>015</w:t>
      </w:r>
      <w:r>
        <w:rPr>
          <w:i/>
          <w:iCs/>
          <w:color w:val="auto"/>
          <w:lang w:val="sr-Cyrl-CS"/>
        </w:rPr>
        <w:t xml:space="preserve">879-263 </w:t>
      </w:r>
      <w:r w:rsidRPr="00DC3762">
        <w:rPr>
          <w:i/>
          <w:iCs/>
          <w:color w:val="auto"/>
          <w:lang w:val="sr-Latn-CS"/>
        </w:rPr>
        <w:t>/</w:t>
      </w:r>
      <w:r w:rsidRPr="00DC3762">
        <w:rPr>
          <w:color w:val="auto"/>
        </w:rPr>
        <w:t>или препорученом пошиљком са повратницом.</w:t>
      </w:r>
      <w:proofErr w:type="gramEnd"/>
      <w:r w:rsidRPr="00DC3762">
        <w:rPr>
          <w:lang w:val="sr-Cyrl-CS"/>
        </w:rPr>
        <w:t xml:space="preserve"> </w:t>
      </w:r>
      <w:proofErr w:type="gramStart"/>
      <w:r w:rsidRPr="00DC3762">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C3762">
        <w:rPr>
          <w:lang w:val="sr-Cyrl-CS"/>
        </w:rPr>
        <w:t xml:space="preserve"> </w:t>
      </w:r>
      <w:proofErr w:type="gramStart"/>
      <w:r w:rsidRPr="00DC3762">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4D06C8" w:rsidRPr="00DC3762" w:rsidRDefault="004D06C8" w:rsidP="004D06C8">
      <w:pPr>
        <w:jc w:val="both"/>
      </w:pPr>
      <w:r w:rsidRPr="00DC3762">
        <w:rPr>
          <w:lang w:val="sr-Cyrl-CS"/>
        </w:rPr>
        <w:tab/>
      </w:r>
      <w:r w:rsidRPr="00DC3762">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DC3762">
        <w:t>У том случају подношења захтева за заштиту права долази до застоја рока за подношење понуда.</w:t>
      </w:r>
      <w:proofErr w:type="gramEnd"/>
      <w:r w:rsidRPr="00DC3762">
        <w:t xml:space="preserve"> </w:t>
      </w:r>
    </w:p>
    <w:p w:rsidR="004D06C8" w:rsidRPr="00DC3762" w:rsidRDefault="004D06C8" w:rsidP="004D06C8">
      <w:pPr>
        <w:jc w:val="both"/>
      </w:pPr>
      <w:r w:rsidRPr="00DC3762">
        <w:rPr>
          <w:lang w:val="sr-Cyrl-CS"/>
        </w:rPr>
        <w:tab/>
      </w:r>
      <w:proofErr w:type="gramStart"/>
      <w:r w:rsidRPr="00DC3762">
        <w:t>После доношења одлуке о додели уговора из чл.</w:t>
      </w:r>
      <w:proofErr w:type="gramEnd"/>
      <w:r w:rsidRPr="00DC3762">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D06C8" w:rsidRPr="00DC3762" w:rsidRDefault="004D06C8" w:rsidP="004D06C8">
      <w:pPr>
        <w:jc w:val="both"/>
      </w:pPr>
      <w:r w:rsidRPr="00DC3762">
        <w:rPr>
          <w:lang w:val="sr-Cyrl-CS"/>
        </w:rPr>
        <w:tab/>
      </w:r>
      <w:proofErr w:type="gramStart"/>
      <w:r w:rsidRPr="00DC376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C3762">
        <w:t xml:space="preserve"> </w:t>
      </w:r>
    </w:p>
    <w:p w:rsidR="004D06C8" w:rsidRPr="00DC3762" w:rsidRDefault="004D06C8" w:rsidP="004D06C8">
      <w:pPr>
        <w:jc w:val="both"/>
      </w:pPr>
      <w:r w:rsidRPr="00DC3762">
        <w:rPr>
          <w:lang w:val="sr-Cyrl-CS"/>
        </w:rPr>
        <w:tab/>
      </w:r>
      <w:proofErr w:type="gramStart"/>
      <w:r w:rsidRPr="00DC3762">
        <w:t>Ако је у истом поступку јавне набавке поново поднет захтев за заштиту права од стр</w:t>
      </w:r>
      <w:r w:rsidRPr="00DC3762">
        <w:rPr>
          <w:lang w:val="sr-Cyrl-CS"/>
        </w:rPr>
        <w:t>а</w:t>
      </w:r>
      <w:r w:rsidRPr="00DC3762">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C3762">
        <w:t xml:space="preserve"> </w:t>
      </w:r>
    </w:p>
    <w:p w:rsidR="004D06C8" w:rsidRPr="00DC3762" w:rsidRDefault="004D06C8" w:rsidP="004D06C8">
      <w:pPr>
        <w:jc w:val="both"/>
      </w:pPr>
      <w:r w:rsidRPr="00DC3762">
        <w:rPr>
          <w:lang w:val="sr-Cyrl-CS"/>
        </w:rPr>
        <w:tab/>
      </w:r>
      <w:r w:rsidRPr="00DC3762">
        <w:t xml:space="preserve">Подносилац захтева је дужан да на рачун буџета Републике Србије уплати таксу од </w:t>
      </w:r>
      <w:r w:rsidRPr="00DC3762">
        <w:rPr>
          <w:lang w:val="sr-Cyrl-CS"/>
        </w:rPr>
        <w:t>6</w:t>
      </w:r>
      <w:r w:rsidRPr="00DC3762">
        <w:t xml:space="preserve">0.000,00 динара (број жиро рачуна: 840-742221843-57, позив на </w:t>
      </w:r>
      <w:proofErr w:type="gramStart"/>
      <w:r w:rsidRPr="00DC3762">
        <w:t>број  50</w:t>
      </w:r>
      <w:proofErr w:type="gramEnd"/>
      <w:r w:rsidRPr="00DC3762">
        <w:t xml:space="preserve">-016, сврха: Републичка административна такса са назнаком набавке на коју се односи, корисник: Буџет Републике Србије). </w:t>
      </w:r>
    </w:p>
    <w:p w:rsidR="004D06C8" w:rsidRPr="00DC3762" w:rsidRDefault="004D06C8" w:rsidP="004D06C8">
      <w:pPr>
        <w:jc w:val="both"/>
      </w:pPr>
      <w:r w:rsidRPr="00DC3762">
        <w:rPr>
          <w:lang w:val="sr-Cyrl-CS"/>
        </w:rPr>
        <w:tab/>
      </w:r>
      <w:proofErr w:type="gramStart"/>
      <w:r w:rsidRPr="00DC3762">
        <w:t>Поступак заштите права понуђача регулисан је одредбама чл.</w:t>
      </w:r>
      <w:proofErr w:type="gramEnd"/>
      <w:r w:rsidRPr="00DC3762">
        <w:t xml:space="preserve"> 138. - 167. </w:t>
      </w:r>
      <w:proofErr w:type="gramStart"/>
      <w:r w:rsidRPr="00DC3762">
        <w:t>Закона.</w:t>
      </w:r>
      <w:proofErr w:type="gramEnd"/>
    </w:p>
    <w:p w:rsidR="004D06C8" w:rsidRPr="00DC3762" w:rsidRDefault="004D06C8" w:rsidP="004D06C8">
      <w:pPr>
        <w:jc w:val="both"/>
      </w:pPr>
    </w:p>
    <w:p w:rsidR="004D06C8" w:rsidRPr="00DC3762" w:rsidRDefault="004D06C8" w:rsidP="004D06C8">
      <w:pPr>
        <w:jc w:val="both"/>
        <w:rPr>
          <w:b/>
          <w:bCs/>
          <w:lang w:val="sr-Cyrl-CS"/>
        </w:rPr>
      </w:pPr>
      <w:r w:rsidRPr="00DC3762">
        <w:rPr>
          <w:b/>
          <w:bCs/>
          <w:lang w:val="sr-Cyrl-CS"/>
        </w:rPr>
        <w:t xml:space="preserve">21. ОТВАРАЊЕ ПОНУДА </w:t>
      </w:r>
    </w:p>
    <w:p w:rsidR="004D06C8" w:rsidRPr="00DC3762" w:rsidRDefault="004D06C8" w:rsidP="004D06C8">
      <w:pPr>
        <w:jc w:val="both"/>
        <w:rPr>
          <w:lang w:val="sr-Cyrl-CS"/>
        </w:rPr>
      </w:pPr>
    </w:p>
    <w:p w:rsidR="004D06C8" w:rsidRPr="00DC3762" w:rsidRDefault="004D06C8" w:rsidP="004D06C8">
      <w:pPr>
        <w:jc w:val="both"/>
        <w:rPr>
          <w:color w:val="2D2D2D"/>
          <w:lang w:val="sr-Cyrl-CS"/>
        </w:rPr>
      </w:pPr>
      <w:r w:rsidRPr="00DC3762">
        <w:rPr>
          <w:sz w:val="22"/>
          <w:szCs w:val="22"/>
          <w:lang w:val="sr-Cyrl-CS"/>
        </w:rPr>
        <w:tab/>
      </w:r>
      <w:proofErr w:type="gramStart"/>
      <w:r w:rsidRPr="00DC3762">
        <w:t>Отварање понуда ће се обавити дана</w:t>
      </w:r>
      <w:r w:rsidRPr="00DC3762">
        <w:rPr>
          <w:lang w:val="sr-Cyrl-CS"/>
        </w:rPr>
        <w:t xml:space="preserve"> </w:t>
      </w:r>
      <w:r>
        <w:rPr>
          <w:b/>
          <w:bCs/>
          <w:color w:val="auto"/>
          <w:lang w:val="sr-Cyrl-CS"/>
        </w:rPr>
        <w:t>04.04</w:t>
      </w:r>
      <w:r w:rsidRPr="00DC3762">
        <w:rPr>
          <w:b/>
          <w:bCs/>
          <w:color w:val="auto"/>
          <w:lang w:val="sr-Cyrl-CS"/>
        </w:rPr>
        <w:t>.</w:t>
      </w:r>
      <w:r>
        <w:rPr>
          <w:b/>
          <w:bCs/>
          <w:color w:val="auto"/>
        </w:rPr>
        <w:t>201</w:t>
      </w:r>
      <w:r>
        <w:rPr>
          <w:b/>
          <w:bCs/>
          <w:color w:val="auto"/>
          <w:lang w:val="sr-Cyrl-RS"/>
        </w:rPr>
        <w:t>6</w:t>
      </w:r>
      <w:r w:rsidRPr="00DC3762">
        <w:rPr>
          <w:b/>
          <w:bCs/>
          <w:color w:val="auto"/>
        </w:rPr>
        <w:t>.</w:t>
      </w:r>
      <w:proofErr w:type="gramEnd"/>
      <w:r w:rsidRPr="00DC3762">
        <w:rPr>
          <w:b/>
          <w:bCs/>
          <w:color w:val="auto"/>
        </w:rPr>
        <w:t xml:space="preserve"> </w:t>
      </w:r>
      <w:proofErr w:type="gramStart"/>
      <w:r w:rsidRPr="00DC3762">
        <w:rPr>
          <w:b/>
          <w:bCs/>
          <w:color w:val="auto"/>
        </w:rPr>
        <w:t>године</w:t>
      </w:r>
      <w:proofErr w:type="gramEnd"/>
      <w:r w:rsidRPr="00DC3762">
        <w:rPr>
          <w:b/>
          <w:bCs/>
          <w:color w:val="auto"/>
        </w:rPr>
        <w:t xml:space="preserve"> у </w:t>
      </w:r>
      <w:r w:rsidRPr="00DC3762">
        <w:rPr>
          <w:b/>
          <w:bCs/>
          <w:color w:val="auto"/>
          <w:lang w:val="sr-Cyrl-CS"/>
        </w:rPr>
        <w:t xml:space="preserve">12:30 </w:t>
      </w:r>
      <w:r w:rsidRPr="00DC3762">
        <w:rPr>
          <w:b/>
          <w:bCs/>
          <w:color w:val="auto"/>
        </w:rPr>
        <w:t>часова,</w:t>
      </w:r>
      <w:r w:rsidRPr="00DC3762">
        <w:t xml:space="preserve"> у просторијама наручиоца у ул.Карађорђева </w:t>
      </w:r>
      <w:r w:rsidRPr="00DC3762">
        <w:rPr>
          <w:lang w:val="sr-Cyrl-CS"/>
        </w:rPr>
        <w:t>бр.</w:t>
      </w:r>
      <w:r w:rsidRPr="00DC3762">
        <w:t>2</w:t>
      </w:r>
      <w:r w:rsidRPr="00DC3762">
        <w:rPr>
          <w:color w:val="2D2D2D"/>
          <w:lang w:val="sr-Cyrl-CS"/>
        </w:rPr>
        <w:t xml:space="preserve">. </w:t>
      </w:r>
      <w:r w:rsidRPr="00DC3762">
        <w:t xml:space="preserve"> </w:t>
      </w:r>
      <w:r w:rsidRPr="00DC3762">
        <w:rPr>
          <w:color w:val="2D2D2D"/>
          <w:lang w:val="sr-Cyrl-CS"/>
        </w:rPr>
        <w:t>у Лозници.</w:t>
      </w:r>
    </w:p>
    <w:p w:rsidR="004D06C8" w:rsidRPr="00DC3762" w:rsidRDefault="004D06C8" w:rsidP="004D06C8">
      <w:pPr>
        <w:jc w:val="both"/>
        <w:rPr>
          <w:lang w:val="sr-Cyrl-CS"/>
        </w:rPr>
      </w:pPr>
      <w:r w:rsidRPr="00DC3762">
        <w:rPr>
          <w:lang w:val="sr-Cyrl-CS"/>
        </w:rPr>
        <w:tab/>
      </w:r>
      <w:proofErr w:type="gramStart"/>
      <w:r w:rsidRPr="00DC3762">
        <w:t xml:space="preserve">Представник понуђача, пре почетка јавног отварања понуда дужан је </w:t>
      </w:r>
      <w:r w:rsidRPr="00DC3762">
        <w:rPr>
          <w:lang w:val="sr-Cyrl-CS"/>
        </w:rPr>
        <w:t>да поднесе пуномоћје за учешће у поступку.</w:t>
      </w:r>
      <w:proofErr w:type="gramEnd"/>
      <w:r w:rsidRPr="00DC3762">
        <w:t xml:space="preserve"> </w:t>
      </w:r>
      <w:r w:rsidRPr="00DC3762">
        <w:rPr>
          <w:lang w:val="sr-Cyrl-CS"/>
        </w:rPr>
        <w:t>Пуномоћје мора да садржи датум, број, потпис овлашћеног лица као и да буде оверено.</w:t>
      </w:r>
    </w:p>
    <w:p w:rsidR="004D06C8" w:rsidRPr="00DC3762" w:rsidRDefault="004D06C8" w:rsidP="004D06C8">
      <w:pPr>
        <w:jc w:val="both"/>
        <w:rPr>
          <w:b/>
          <w:bCs/>
          <w:lang w:val="sr-Cyrl-CS"/>
        </w:rPr>
      </w:pPr>
    </w:p>
    <w:p w:rsidR="004D06C8" w:rsidRPr="00DC3762" w:rsidRDefault="004D06C8" w:rsidP="004D06C8">
      <w:pPr>
        <w:jc w:val="both"/>
        <w:rPr>
          <w:b/>
          <w:bCs/>
          <w:lang w:val="sr-Cyrl-CS"/>
        </w:rPr>
      </w:pPr>
    </w:p>
    <w:p w:rsidR="004D06C8" w:rsidRPr="00DC3762" w:rsidRDefault="004D06C8" w:rsidP="004D06C8">
      <w:pPr>
        <w:jc w:val="both"/>
        <w:rPr>
          <w:b/>
          <w:bCs/>
          <w:lang w:val="sr-Cyrl-CS"/>
        </w:rPr>
      </w:pPr>
    </w:p>
    <w:p w:rsidR="004D06C8" w:rsidRPr="00DC3762" w:rsidRDefault="004D06C8" w:rsidP="004D06C8">
      <w:pPr>
        <w:jc w:val="both"/>
        <w:rPr>
          <w:b/>
          <w:bCs/>
          <w:lang w:val="sr-Cyrl-CS"/>
        </w:rPr>
      </w:pPr>
    </w:p>
    <w:p w:rsidR="004D06C8" w:rsidRPr="00DC3762" w:rsidRDefault="004D06C8" w:rsidP="004D06C8">
      <w:pPr>
        <w:jc w:val="both"/>
        <w:rPr>
          <w:b/>
          <w:bCs/>
        </w:rPr>
      </w:pPr>
      <w:r w:rsidRPr="00DC3762">
        <w:rPr>
          <w:b/>
          <w:bCs/>
        </w:rPr>
        <w:t>2</w:t>
      </w:r>
      <w:r w:rsidRPr="00DC3762">
        <w:rPr>
          <w:b/>
          <w:bCs/>
          <w:lang w:val="sr-Latn-CS"/>
        </w:rPr>
        <w:t>2</w:t>
      </w:r>
      <w:r w:rsidRPr="00DC3762">
        <w:rPr>
          <w:b/>
          <w:bCs/>
        </w:rPr>
        <w:t>. РОК У КОЈЕМ ЋЕ УГОВОР БИТИ ЗАКЉУЧЕН</w:t>
      </w:r>
    </w:p>
    <w:p w:rsidR="004D06C8" w:rsidRPr="00DC3762" w:rsidRDefault="004D06C8" w:rsidP="004D06C8">
      <w:pPr>
        <w:jc w:val="both"/>
        <w:rPr>
          <w:b/>
          <w:bCs/>
        </w:rPr>
      </w:pPr>
    </w:p>
    <w:p w:rsidR="004D06C8" w:rsidRPr="00DC3762" w:rsidRDefault="004D06C8" w:rsidP="004D06C8">
      <w:pPr>
        <w:jc w:val="both"/>
      </w:pPr>
      <w:r w:rsidRPr="00DC3762">
        <w:rPr>
          <w:lang w:val="sr-Cyrl-CS"/>
        </w:rPr>
        <w:tab/>
      </w:r>
      <w:proofErr w:type="gramStart"/>
      <w:r w:rsidRPr="00DC3762">
        <w:t>Уговор о јавној набавци ће бити закључен са понуђачем којем је додељен уговор у року од 8 дана од дана протека рока за подношење захт</w:t>
      </w:r>
      <w:r w:rsidRPr="00DC3762">
        <w:rPr>
          <w:lang w:val="sr-Cyrl-CS"/>
        </w:rPr>
        <w:t>е</w:t>
      </w:r>
      <w:r w:rsidRPr="00DC3762">
        <w:t>ва за заштиту права из члана 149.</w:t>
      </w:r>
      <w:proofErr w:type="gramEnd"/>
      <w:r w:rsidRPr="00DC3762">
        <w:t xml:space="preserve"> </w:t>
      </w:r>
      <w:proofErr w:type="gramStart"/>
      <w:r w:rsidRPr="00DC3762">
        <w:t>Закона.</w:t>
      </w:r>
      <w:proofErr w:type="gramEnd"/>
      <w:r w:rsidRPr="00DC3762">
        <w:t xml:space="preserve"> </w:t>
      </w:r>
    </w:p>
    <w:p w:rsidR="004D06C8" w:rsidRPr="00DC3762" w:rsidRDefault="004D06C8" w:rsidP="004D06C8">
      <w:pPr>
        <w:jc w:val="both"/>
        <w:rPr>
          <w:lang w:val="sr-Cyrl-CS"/>
        </w:rPr>
      </w:pPr>
      <w:r w:rsidRPr="00DC3762">
        <w:rPr>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D06C8" w:rsidRPr="00DC3762" w:rsidRDefault="004D06C8" w:rsidP="004D06C8">
      <w:pPr>
        <w:jc w:val="both"/>
        <w:rPr>
          <w:lang w:val="sr-Cyrl-CS"/>
        </w:rPr>
      </w:pPr>
      <w:r w:rsidRPr="00DC3762">
        <w:rPr>
          <w:lang w:val="sr-Cyrl-CS"/>
        </w:rPr>
        <w:tab/>
      </w:r>
      <w:proofErr w:type="gramStart"/>
      <w:r w:rsidRPr="00DC3762">
        <w:t xml:space="preserve">У случају да је поднета само једна понуда наручилац може закључити уговор пре истека рока за подношење </w:t>
      </w:r>
      <w:r w:rsidRPr="00DC3762">
        <w:rPr>
          <w:color w:val="auto"/>
        </w:rPr>
        <w:t>захтева</w:t>
      </w:r>
      <w:r w:rsidRPr="00DC3762">
        <w:t xml:space="preserve"> за заштиту права, у складу са чланом 112.</w:t>
      </w:r>
      <w:proofErr w:type="gramEnd"/>
      <w:r w:rsidRPr="00DC3762">
        <w:t xml:space="preserve"> </w:t>
      </w:r>
      <w:proofErr w:type="gramStart"/>
      <w:r w:rsidRPr="00DC3762">
        <w:t>став</w:t>
      </w:r>
      <w:proofErr w:type="gramEnd"/>
      <w:r w:rsidRPr="00DC3762">
        <w:t xml:space="preserve"> 2. </w:t>
      </w:r>
      <w:proofErr w:type="gramStart"/>
      <w:r w:rsidRPr="00DC3762">
        <w:t>тачка</w:t>
      </w:r>
      <w:proofErr w:type="gramEnd"/>
      <w:r w:rsidRPr="00DC3762">
        <w:t xml:space="preserve"> 5) Закона</w:t>
      </w: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Default="004D06C8" w:rsidP="004D06C8">
      <w:pPr>
        <w:jc w:val="both"/>
        <w:rPr>
          <w:b/>
          <w:bCs/>
          <w:i/>
          <w:iCs/>
          <w:lang w:val="sr-Cyrl-CS"/>
        </w:rPr>
      </w:pPr>
    </w:p>
    <w:p w:rsidR="004D06C8" w:rsidRPr="00DC3762" w:rsidRDefault="004D06C8" w:rsidP="004D06C8">
      <w:pPr>
        <w:rPr>
          <w:b/>
          <w:bCs/>
          <w:i/>
          <w:iCs/>
          <w:lang w:val="sr-Cyrl-CS"/>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4D06C8" w:rsidRDefault="004D06C8" w:rsidP="004D06C8">
      <w:pPr>
        <w:rPr>
          <w:b/>
          <w:bCs/>
          <w:i/>
          <w:iCs/>
          <w:lang w:val="ru-RU"/>
        </w:rPr>
      </w:pPr>
    </w:p>
    <w:p w:rsidR="00DC3762" w:rsidRPr="00DC3762" w:rsidRDefault="00DC3762" w:rsidP="00146408">
      <w:pPr>
        <w:shd w:val="clear" w:color="auto" w:fill="FFFFFF"/>
        <w:jc w:val="both"/>
        <w:rPr>
          <w:lang w:val="sr-Cyrl-CS"/>
        </w:rPr>
      </w:pPr>
    </w:p>
    <w:sectPr w:rsidR="00DC3762" w:rsidRPr="00DC3762" w:rsidSect="0053645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C3" w:rsidRDefault="00F627C3" w:rsidP="00743039">
      <w:pPr>
        <w:spacing w:line="240" w:lineRule="auto"/>
      </w:pPr>
      <w:r>
        <w:separator/>
      </w:r>
    </w:p>
  </w:endnote>
  <w:endnote w:type="continuationSeparator" w:id="0">
    <w:p w:rsidR="00F627C3" w:rsidRDefault="00F627C3" w:rsidP="00743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C3" w:rsidRDefault="00F627C3" w:rsidP="00743039">
      <w:pPr>
        <w:spacing w:line="240" w:lineRule="auto"/>
      </w:pPr>
      <w:r>
        <w:separator/>
      </w:r>
    </w:p>
  </w:footnote>
  <w:footnote w:type="continuationSeparator" w:id="0">
    <w:p w:rsidR="00F627C3" w:rsidRDefault="00F627C3" w:rsidP="007430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DE7ED9" w:rsidRDefault="00DE7ED9">
        <w:pPr>
          <w:pStyle w:val="Header"/>
        </w:pPr>
        <w:r>
          <w:rPr>
            <w:lang w:val="sr-Cyrl-CS"/>
          </w:rPr>
          <w:t>Страна</w:t>
        </w:r>
        <w:r>
          <w:t xml:space="preserve"> </w:t>
        </w:r>
        <w:r>
          <w:rPr>
            <w:b/>
            <w:bCs/>
          </w:rPr>
          <w:fldChar w:fldCharType="begin"/>
        </w:r>
        <w:r>
          <w:rPr>
            <w:b/>
            <w:bCs/>
          </w:rPr>
          <w:instrText xml:space="preserve"> PAGE </w:instrText>
        </w:r>
        <w:r>
          <w:rPr>
            <w:b/>
            <w:bCs/>
          </w:rPr>
          <w:fldChar w:fldCharType="separate"/>
        </w:r>
        <w:r w:rsidR="004D06C8">
          <w:rPr>
            <w:b/>
            <w:bCs/>
            <w:noProof/>
          </w:rPr>
          <w:t>3</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4D06C8">
          <w:rPr>
            <w:b/>
            <w:bCs/>
            <w:noProof/>
          </w:rPr>
          <w:t>35</w:t>
        </w:r>
        <w:r>
          <w:rPr>
            <w:b/>
            <w:bCs/>
          </w:rPr>
          <w:fldChar w:fldCharType="end"/>
        </w:r>
      </w:p>
    </w:sdtContent>
  </w:sdt>
  <w:p w:rsidR="00DE7ED9" w:rsidRDefault="00DE7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4"/>
    <w:lvl w:ilvl="0">
      <w:start w:val="1"/>
      <w:numFmt w:val="decimal"/>
      <w:lvlText w:val="%1)"/>
      <w:lvlJc w:val="left"/>
      <w:pPr>
        <w:tabs>
          <w:tab w:val="num" w:pos="-87"/>
        </w:tabs>
        <w:ind w:left="1353"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3">
    <w:nsid w:val="00000004"/>
    <w:multiLevelType w:val="multilevel"/>
    <w:tmpl w:val="00000004"/>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7"/>
    <w:lvl w:ilvl="0">
      <w:start w:val="1"/>
      <w:numFmt w:val="bullet"/>
      <w:lvlText w:val=""/>
      <w:lvlJc w:val="left"/>
      <w:pPr>
        <w:tabs>
          <w:tab w:val="num" w:pos="66"/>
        </w:tabs>
        <w:ind w:left="786" w:hanging="360"/>
      </w:pPr>
      <w:rPr>
        <w:rFonts w:ascii="Symbol" w:hAnsi="Symbol" w:cs="Symbol"/>
        <w:b w:val="0"/>
        <w:bCs w:val="0"/>
        <w:i w:val="0"/>
        <w:iCs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10"/>
    <w:lvl w:ilvl="0">
      <w:start w:val="1"/>
      <w:numFmt w:val="decimal"/>
      <w:lvlText w:val="%1)"/>
      <w:lvlJc w:val="left"/>
      <w:pPr>
        <w:tabs>
          <w:tab w:val="num" w:pos="720"/>
        </w:tabs>
        <w:ind w:left="720" w:hanging="360"/>
      </w:pPr>
      <w:rPr>
        <w:rFonts w:ascii="Symbol" w:hAnsi="Symbol" w:cs="Symbol"/>
      </w:rPr>
    </w:lvl>
  </w:abstractNum>
  <w:abstractNum w:abstractNumId="7">
    <w:nsid w:val="00000008"/>
    <w:multiLevelType w:val="singleLevel"/>
    <w:tmpl w:val="00000008"/>
    <w:name w:val="WW8Num14"/>
    <w:lvl w:ilvl="0">
      <w:start w:val="1"/>
      <w:numFmt w:val="decimal"/>
      <w:lvlText w:val="%1."/>
      <w:lvlJc w:val="left"/>
      <w:pPr>
        <w:tabs>
          <w:tab w:val="num" w:pos="0"/>
        </w:tabs>
        <w:ind w:left="720" w:hanging="360"/>
      </w:pPr>
    </w:lvl>
  </w:abstractNum>
  <w:abstractNum w:abstractNumId="8">
    <w:nsid w:val="00000009"/>
    <w:multiLevelType w:val="singleLevel"/>
    <w:tmpl w:val="00000009"/>
    <w:name w:val="WW8Num21"/>
    <w:lvl w:ilvl="0">
      <w:start w:val="1"/>
      <w:numFmt w:val="bullet"/>
      <w:lvlText w:val=""/>
      <w:lvlJc w:val="left"/>
      <w:pPr>
        <w:tabs>
          <w:tab w:val="num" w:pos="1440"/>
        </w:tabs>
        <w:ind w:left="1440" w:hanging="360"/>
      </w:pPr>
      <w:rPr>
        <w:rFonts w:ascii="Symbol" w:hAnsi="Symbol" w:cs="Symbol"/>
      </w:rPr>
    </w:lvl>
  </w:abstractNum>
  <w:abstractNum w:abstractNumId="9">
    <w:nsid w:val="0000000A"/>
    <w:multiLevelType w:val="multilevel"/>
    <w:tmpl w:val="0000000A"/>
    <w:name w:val="WW8Num25"/>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0">
    <w:nsid w:val="0000000B"/>
    <w:multiLevelType w:val="singleLevel"/>
    <w:tmpl w:val="0000000B"/>
    <w:name w:val="WW8Num29"/>
    <w:lvl w:ilvl="0">
      <w:start w:val="1"/>
      <w:numFmt w:val="bullet"/>
      <w:lvlText w:val=""/>
      <w:lvlJc w:val="left"/>
      <w:pPr>
        <w:tabs>
          <w:tab w:val="num" w:pos="1440"/>
        </w:tabs>
        <w:ind w:left="1440" w:hanging="360"/>
      </w:pPr>
      <w:rPr>
        <w:rFonts w:ascii="Symbol" w:hAnsi="Symbol" w:cs="Symbol"/>
      </w:r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4D32DCD"/>
    <w:multiLevelType w:val="hybridMultilevel"/>
    <w:tmpl w:val="974E0560"/>
    <w:lvl w:ilvl="0" w:tplc="241A000B">
      <w:start w:val="1"/>
      <w:numFmt w:val="bullet"/>
      <w:lvlText w:val=""/>
      <w:lvlJc w:val="left"/>
      <w:pPr>
        <w:ind w:left="107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7A04165"/>
    <w:multiLevelType w:val="multilevel"/>
    <w:tmpl w:val="157215CC"/>
    <w:lvl w:ilvl="0">
      <w:start w:val="1"/>
      <w:numFmt w:val="bullet"/>
      <w:lvlText w:val="-"/>
      <w:lvlJc w:val="left"/>
      <w:pPr>
        <w:ind w:left="720" w:hanging="360"/>
      </w:pPr>
      <w:rPr>
        <w:rFonts w:ascii="Calibri" w:hAnsi="Calibri" w:cs="Calibri" w:hint="default"/>
        <w:b/>
        <w:bCs/>
        <w:i/>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7BB760B"/>
    <w:multiLevelType w:val="hybridMultilevel"/>
    <w:tmpl w:val="91F8727A"/>
    <w:lvl w:ilvl="0" w:tplc="04090001">
      <w:start w:val="1"/>
      <w:numFmt w:val="bullet"/>
      <w:lvlText w:val=""/>
      <w:lvlJc w:val="left"/>
      <w:pPr>
        <w:ind w:left="502" w:hanging="360"/>
      </w:pPr>
      <w:rPr>
        <w:rFonts w:ascii="Symbol" w:hAnsi="Symbol" w:cs="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cs="Wingdings" w:hint="default"/>
      </w:rPr>
    </w:lvl>
    <w:lvl w:ilvl="3" w:tplc="04090001">
      <w:start w:val="1"/>
      <w:numFmt w:val="bullet"/>
      <w:lvlText w:val=""/>
      <w:lvlJc w:val="left"/>
      <w:pPr>
        <w:ind w:left="4230" w:hanging="360"/>
      </w:pPr>
      <w:rPr>
        <w:rFonts w:ascii="Symbol" w:hAnsi="Symbol" w:cs="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cs="Wingdings" w:hint="default"/>
      </w:rPr>
    </w:lvl>
    <w:lvl w:ilvl="6" w:tplc="04090001">
      <w:start w:val="1"/>
      <w:numFmt w:val="bullet"/>
      <w:lvlText w:val=""/>
      <w:lvlJc w:val="left"/>
      <w:pPr>
        <w:ind w:left="6390" w:hanging="360"/>
      </w:pPr>
      <w:rPr>
        <w:rFonts w:ascii="Symbol" w:hAnsi="Symbol" w:cs="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cs="Wingdings" w:hint="default"/>
      </w:r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3"/>
  </w:num>
  <w:num w:numId="14">
    <w:abstractNumId w:val="11"/>
  </w:num>
  <w:num w:numId="15">
    <w:abstractNumId w:val="14"/>
  </w:num>
  <w:num w:numId="16">
    <w:abstractNumId w:val="20"/>
  </w:num>
  <w:num w:numId="17">
    <w:abstractNumId w:val="18"/>
  </w:num>
  <w:num w:numId="18">
    <w:abstractNumId w:val="16"/>
  </w:num>
  <w:num w:numId="19">
    <w:abstractNumId w:val="15"/>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08"/>
    <w:rsid w:val="00027002"/>
    <w:rsid w:val="0003187C"/>
    <w:rsid w:val="000369E3"/>
    <w:rsid w:val="00063F49"/>
    <w:rsid w:val="00091E80"/>
    <w:rsid w:val="000D7DBE"/>
    <w:rsid w:val="000F6ED3"/>
    <w:rsid w:val="0012377B"/>
    <w:rsid w:val="00132765"/>
    <w:rsid w:val="00137C6D"/>
    <w:rsid w:val="001460BB"/>
    <w:rsid w:val="00146408"/>
    <w:rsid w:val="00193143"/>
    <w:rsid w:val="001A5297"/>
    <w:rsid w:val="001E6F43"/>
    <w:rsid w:val="001F7516"/>
    <w:rsid w:val="0021442B"/>
    <w:rsid w:val="00277120"/>
    <w:rsid w:val="002875EB"/>
    <w:rsid w:val="003358AF"/>
    <w:rsid w:val="00362CB7"/>
    <w:rsid w:val="003832AD"/>
    <w:rsid w:val="00383DEB"/>
    <w:rsid w:val="00385D6B"/>
    <w:rsid w:val="003D0EE1"/>
    <w:rsid w:val="003D141D"/>
    <w:rsid w:val="003D3768"/>
    <w:rsid w:val="004312A0"/>
    <w:rsid w:val="00460DD8"/>
    <w:rsid w:val="004742CA"/>
    <w:rsid w:val="0049415A"/>
    <w:rsid w:val="004D06C8"/>
    <w:rsid w:val="00527694"/>
    <w:rsid w:val="005352A4"/>
    <w:rsid w:val="00536455"/>
    <w:rsid w:val="0059613A"/>
    <w:rsid w:val="005D6A27"/>
    <w:rsid w:val="00601367"/>
    <w:rsid w:val="006C3BAC"/>
    <w:rsid w:val="006E0186"/>
    <w:rsid w:val="006F53E4"/>
    <w:rsid w:val="007248F6"/>
    <w:rsid w:val="007262E2"/>
    <w:rsid w:val="007370D4"/>
    <w:rsid w:val="00741D3F"/>
    <w:rsid w:val="00743039"/>
    <w:rsid w:val="00743912"/>
    <w:rsid w:val="00747070"/>
    <w:rsid w:val="0075105A"/>
    <w:rsid w:val="00772694"/>
    <w:rsid w:val="00772988"/>
    <w:rsid w:val="00774DA7"/>
    <w:rsid w:val="00777C7E"/>
    <w:rsid w:val="00783A35"/>
    <w:rsid w:val="007C373D"/>
    <w:rsid w:val="007C513F"/>
    <w:rsid w:val="007E47B4"/>
    <w:rsid w:val="007F732F"/>
    <w:rsid w:val="00834B4D"/>
    <w:rsid w:val="008954CD"/>
    <w:rsid w:val="00916A66"/>
    <w:rsid w:val="00921C0D"/>
    <w:rsid w:val="00950FFC"/>
    <w:rsid w:val="00974619"/>
    <w:rsid w:val="009926E1"/>
    <w:rsid w:val="00992F65"/>
    <w:rsid w:val="00996C19"/>
    <w:rsid w:val="009B32ED"/>
    <w:rsid w:val="009C5AC0"/>
    <w:rsid w:val="009D2944"/>
    <w:rsid w:val="00A0358E"/>
    <w:rsid w:val="00A44EEE"/>
    <w:rsid w:val="00A5043F"/>
    <w:rsid w:val="00A51D87"/>
    <w:rsid w:val="00A52233"/>
    <w:rsid w:val="00A7244B"/>
    <w:rsid w:val="00AB0FFB"/>
    <w:rsid w:val="00B367D6"/>
    <w:rsid w:val="00B50886"/>
    <w:rsid w:val="00B60B14"/>
    <w:rsid w:val="00B617B1"/>
    <w:rsid w:val="00B81CA8"/>
    <w:rsid w:val="00B947A9"/>
    <w:rsid w:val="00BA79FC"/>
    <w:rsid w:val="00BC54DB"/>
    <w:rsid w:val="00BD2B84"/>
    <w:rsid w:val="00C00C1E"/>
    <w:rsid w:val="00C06F22"/>
    <w:rsid w:val="00C36376"/>
    <w:rsid w:val="00C4660C"/>
    <w:rsid w:val="00C515D2"/>
    <w:rsid w:val="00C73A5B"/>
    <w:rsid w:val="00C7432F"/>
    <w:rsid w:val="00CA06D2"/>
    <w:rsid w:val="00CB0ADC"/>
    <w:rsid w:val="00CC0904"/>
    <w:rsid w:val="00CC1EF0"/>
    <w:rsid w:val="00D31072"/>
    <w:rsid w:val="00D91807"/>
    <w:rsid w:val="00DC3762"/>
    <w:rsid w:val="00DD2B06"/>
    <w:rsid w:val="00DD523B"/>
    <w:rsid w:val="00DE7ED9"/>
    <w:rsid w:val="00E27791"/>
    <w:rsid w:val="00E5120B"/>
    <w:rsid w:val="00E70AD6"/>
    <w:rsid w:val="00E71548"/>
    <w:rsid w:val="00E87823"/>
    <w:rsid w:val="00EA38F6"/>
    <w:rsid w:val="00EA3F38"/>
    <w:rsid w:val="00EA4CA3"/>
    <w:rsid w:val="00EC4612"/>
    <w:rsid w:val="00ED0582"/>
    <w:rsid w:val="00ED623B"/>
    <w:rsid w:val="00EE0708"/>
    <w:rsid w:val="00EE3131"/>
    <w:rsid w:val="00F5449F"/>
    <w:rsid w:val="00F627C3"/>
    <w:rsid w:val="00F81F43"/>
    <w:rsid w:val="00FB587D"/>
    <w:rsid w:val="00FB6EF9"/>
    <w:rsid w:val="00FC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08"/>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146408"/>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146408"/>
    <w:pPr>
      <w:keepNext/>
      <w:tabs>
        <w:tab w:val="num" w:pos="0"/>
      </w:tabs>
      <w:ind w:left="1143" w:hanging="576"/>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146408"/>
    <w:pPr>
      <w:keepNext/>
      <w:tabs>
        <w:tab w:val="num" w:pos="0"/>
      </w:tabs>
      <w:spacing w:before="240" w:after="60"/>
      <w:ind w:left="720" w:hanging="72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146408"/>
    <w:pPr>
      <w:keepNext/>
      <w:tabs>
        <w:tab w:val="num" w:pos="0"/>
      </w:tabs>
      <w:ind w:left="864" w:hanging="864"/>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14640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uiPriority w:val="99"/>
    <w:qFormat/>
    <w:rsid w:val="00146408"/>
    <w:pPr>
      <w:keepNext/>
      <w:tabs>
        <w:tab w:val="num" w:pos="0"/>
      </w:tabs>
      <w:ind w:left="1152" w:hanging="1152"/>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146408"/>
    <w:pPr>
      <w:keepNext/>
      <w:tabs>
        <w:tab w:val="num" w:pos="0"/>
      </w:tabs>
      <w:ind w:left="1296" w:hanging="1296"/>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146408"/>
    <w:pPr>
      <w:keepNext/>
      <w:tabs>
        <w:tab w:val="num" w:pos="0"/>
      </w:tabs>
      <w:ind w:left="1440" w:hanging="1440"/>
      <w:jc w:val="both"/>
      <w:outlineLvl w:val="7"/>
    </w:pPr>
    <w:rPr>
      <w:rFonts w:eastAsia="Times New Roman"/>
      <w:b/>
      <w:bCs/>
    </w:rPr>
  </w:style>
  <w:style w:type="paragraph" w:styleId="Heading9">
    <w:name w:val="heading 9"/>
    <w:basedOn w:val="Normal"/>
    <w:next w:val="BodyText"/>
    <w:link w:val="Heading9Char"/>
    <w:uiPriority w:val="99"/>
    <w:qFormat/>
    <w:rsid w:val="0014640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408"/>
    <w:rPr>
      <w:rFonts w:ascii="Cambria" w:eastAsia="Times New Roman" w:hAnsi="Cambria" w:cs="Cambria"/>
      <w:b/>
      <w:bCs/>
      <w:color w:val="365F91"/>
      <w:kern w:val="1"/>
      <w:sz w:val="28"/>
      <w:szCs w:val="28"/>
      <w:lang w:eastAsia="ar-SA" w:bidi="ar-SA"/>
    </w:rPr>
  </w:style>
  <w:style w:type="character" w:customStyle="1" w:styleId="Heading2Char">
    <w:name w:val="Heading 2 Char"/>
    <w:basedOn w:val="DefaultParagraphFont"/>
    <w:link w:val="Heading2"/>
    <w:uiPriority w:val="99"/>
    <w:locked/>
    <w:rsid w:val="00146408"/>
    <w:rPr>
      <w:rFonts w:ascii="Book Antiqua" w:hAnsi="Book Antiqua" w:cs="Book Antiqua"/>
      <w:b/>
      <w:bCs/>
      <w:color w:val="000000"/>
      <w:kern w:val="1"/>
      <w:sz w:val="24"/>
      <w:szCs w:val="24"/>
      <w:lang w:eastAsia="ar-SA" w:bidi="ar-SA"/>
    </w:rPr>
  </w:style>
  <w:style w:type="character" w:customStyle="1" w:styleId="Heading3Char">
    <w:name w:val="Heading 3 Char"/>
    <w:basedOn w:val="DefaultParagraphFont"/>
    <w:link w:val="Heading3"/>
    <w:uiPriority w:val="99"/>
    <w:locked/>
    <w:rsid w:val="00146408"/>
    <w:rPr>
      <w:rFonts w:ascii="Arial" w:hAnsi="Arial" w:cs="Arial"/>
      <w:b/>
      <w:bCs/>
      <w:color w:val="000000"/>
      <w:kern w:val="1"/>
      <w:sz w:val="26"/>
      <w:szCs w:val="26"/>
      <w:lang w:eastAsia="ar-SA" w:bidi="ar-SA"/>
    </w:rPr>
  </w:style>
  <w:style w:type="character" w:customStyle="1" w:styleId="Heading4Char">
    <w:name w:val="Heading 4 Char"/>
    <w:basedOn w:val="DefaultParagraphFont"/>
    <w:link w:val="Heading4"/>
    <w:uiPriority w:val="99"/>
    <w:locked/>
    <w:rsid w:val="00146408"/>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146408"/>
    <w:rPr>
      <w:rFonts w:eastAsia="Times New Roman"/>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146408"/>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146408"/>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146408"/>
    <w:rPr>
      <w:rFonts w:eastAsia="Times New Roman"/>
      <w:b/>
      <w:bCs/>
      <w:color w:val="000000"/>
      <w:kern w:val="1"/>
      <w:sz w:val="24"/>
      <w:szCs w:val="24"/>
      <w:lang w:eastAsia="ar-SA" w:bidi="ar-SA"/>
    </w:rPr>
  </w:style>
  <w:style w:type="character" w:customStyle="1" w:styleId="Heading9Char">
    <w:name w:val="Heading 9 Char"/>
    <w:basedOn w:val="DefaultParagraphFont"/>
    <w:link w:val="Heading9"/>
    <w:uiPriority w:val="99"/>
    <w:locked/>
    <w:rsid w:val="00146408"/>
    <w:rPr>
      <w:rFonts w:ascii="Arial" w:hAnsi="Arial" w:cs="Arial"/>
      <w:color w:val="000000"/>
      <w:kern w:val="1"/>
      <w:sz w:val="24"/>
      <w:szCs w:val="24"/>
      <w:lang w:eastAsia="ar-SA" w:bidi="ar-SA"/>
    </w:rPr>
  </w:style>
  <w:style w:type="character" w:customStyle="1" w:styleId="WW8Num2z0">
    <w:name w:val="WW8Num2z0"/>
    <w:uiPriority w:val="99"/>
    <w:rsid w:val="00146408"/>
    <w:rPr>
      <w:rFonts w:ascii="Symbol" w:hAnsi="Symbol" w:cs="Symbol"/>
    </w:rPr>
  </w:style>
  <w:style w:type="character" w:customStyle="1" w:styleId="WW8Num2z1">
    <w:name w:val="WW8Num2z1"/>
    <w:uiPriority w:val="99"/>
    <w:rsid w:val="00146408"/>
    <w:rPr>
      <w:rFonts w:ascii="Courier New" w:hAnsi="Courier New" w:cs="Courier New"/>
    </w:rPr>
  </w:style>
  <w:style w:type="character" w:customStyle="1" w:styleId="WW8Num2z2">
    <w:name w:val="WW8Num2z2"/>
    <w:uiPriority w:val="99"/>
    <w:rsid w:val="00146408"/>
    <w:rPr>
      <w:rFonts w:ascii="Wingdings" w:hAnsi="Wingdings" w:cs="Wingdings"/>
    </w:rPr>
  </w:style>
  <w:style w:type="character" w:customStyle="1" w:styleId="WW8Num3z0">
    <w:name w:val="WW8Num3z0"/>
    <w:uiPriority w:val="99"/>
    <w:rsid w:val="00146408"/>
    <w:rPr>
      <w:b/>
      <w:bCs/>
    </w:rPr>
  </w:style>
  <w:style w:type="character" w:customStyle="1" w:styleId="WW8Num3z1">
    <w:name w:val="WW8Num3z1"/>
    <w:uiPriority w:val="99"/>
    <w:rsid w:val="00146408"/>
    <w:rPr>
      <w:b/>
      <w:bCs/>
      <w:sz w:val="24"/>
      <w:szCs w:val="24"/>
    </w:rPr>
  </w:style>
  <w:style w:type="character" w:customStyle="1" w:styleId="WW8Num4z0">
    <w:name w:val="WW8Num4z0"/>
    <w:uiPriority w:val="99"/>
    <w:rsid w:val="00146408"/>
    <w:rPr>
      <w:sz w:val="24"/>
      <w:szCs w:val="24"/>
    </w:rPr>
  </w:style>
  <w:style w:type="character" w:customStyle="1" w:styleId="WW8Num5z0">
    <w:name w:val="WW8Num5z0"/>
    <w:uiPriority w:val="99"/>
    <w:rsid w:val="00146408"/>
    <w:rPr>
      <w:sz w:val="24"/>
      <w:szCs w:val="24"/>
    </w:rPr>
  </w:style>
  <w:style w:type="character" w:customStyle="1" w:styleId="WW8Num6z0">
    <w:name w:val="WW8Num6z0"/>
    <w:uiPriority w:val="99"/>
    <w:rsid w:val="00146408"/>
    <w:rPr>
      <w:rFonts w:ascii="Symbol" w:hAnsi="Symbol" w:cs="Symbol"/>
    </w:rPr>
  </w:style>
  <w:style w:type="character" w:customStyle="1" w:styleId="WW8Num6z1">
    <w:name w:val="WW8Num6z1"/>
    <w:uiPriority w:val="99"/>
    <w:rsid w:val="00146408"/>
    <w:rPr>
      <w:rFonts w:ascii="Courier New" w:hAnsi="Courier New" w:cs="Courier New"/>
    </w:rPr>
  </w:style>
  <w:style w:type="character" w:customStyle="1" w:styleId="WW8Num6z2">
    <w:name w:val="WW8Num6z2"/>
    <w:uiPriority w:val="99"/>
    <w:rsid w:val="00146408"/>
    <w:rPr>
      <w:rFonts w:ascii="Wingdings" w:hAnsi="Wingdings" w:cs="Wingdings"/>
    </w:rPr>
  </w:style>
  <w:style w:type="character" w:customStyle="1" w:styleId="WW8Num7z0">
    <w:name w:val="WW8Num7z0"/>
    <w:uiPriority w:val="99"/>
    <w:rsid w:val="00146408"/>
    <w:rPr>
      <w:color w:val="00000A"/>
    </w:rPr>
  </w:style>
  <w:style w:type="character" w:customStyle="1" w:styleId="WW8Num7z1">
    <w:name w:val="WW8Num7z1"/>
    <w:uiPriority w:val="99"/>
    <w:rsid w:val="00146408"/>
    <w:rPr>
      <w:rFonts w:ascii="Courier New" w:hAnsi="Courier New" w:cs="Courier New"/>
    </w:rPr>
  </w:style>
  <w:style w:type="character" w:customStyle="1" w:styleId="WW8Num7z2">
    <w:name w:val="WW8Num7z2"/>
    <w:uiPriority w:val="99"/>
    <w:rsid w:val="00146408"/>
    <w:rPr>
      <w:rFonts w:ascii="Wingdings" w:hAnsi="Wingdings" w:cs="Wingdings"/>
    </w:rPr>
  </w:style>
  <w:style w:type="character" w:customStyle="1" w:styleId="WW8Num8z0">
    <w:name w:val="WW8Num8z0"/>
    <w:uiPriority w:val="99"/>
    <w:rsid w:val="00146408"/>
    <w:rPr>
      <w:rFonts w:ascii="Symbol" w:hAnsi="Symbol" w:cs="Symbol"/>
    </w:rPr>
  </w:style>
  <w:style w:type="character" w:customStyle="1" w:styleId="WW8Num9z0">
    <w:name w:val="WW8Num9z0"/>
    <w:uiPriority w:val="99"/>
    <w:rsid w:val="00146408"/>
  </w:style>
  <w:style w:type="character" w:customStyle="1" w:styleId="WW8Num9z1">
    <w:name w:val="WW8Num9z1"/>
    <w:uiPriority w:val="99"/>
    <w:rsid w:val="00146408"/>
    <w:rPr>
      <w:rFonts w:ascii="Courier New" w:hAnsi="Courier New" w:cs="Courier New"/>
    </w:rPr>
  </w:style>
  <w:style w:type="character" w:customStyle="1" w:styleId="WW8Num9z2">
    <w:name w:val="WW8Num9z2"/>
    <w:uiPriority w:val="99"/>
    <w:rsid w:val="00146408"/>
    <w:rPr>
      <w:rFonts w:ascii="Wingdings" w:hAnsi="Wingdings" w:cs="Wingdings"/>
    </w:rPr>
  </w:style>
  <w:style w:type="character" w:customStyle="1" w:styleId="WW8Num10z0">
    <w:name w:val="WW8Num10z0"/>
    <w:uiPriority w:val="99"/>
    <w:rsid w:val="00146408"/>
    <w:rPr>
      <w:rFonts w:ascii="Symbol" w:hAnsi="Symbol" w:cs="Symbol"/>
    </w:rPr>
  </w:style>
  <w:style w:type="character" w:customStyle="1" w:styleId="WW8Num11z0">
    <w:name w:val="WW8Num11z0"/>
    <w:uiPriority w:val="99"/>
    <w:rsid w:val="00146408"/>
    <w:rPr>
      <w:sz w:val="24"/>
      <w:szCs w:val="24"/>
    </w:rPr>
  </w:style>
  <w:style w:type="character" w:customStyle="1" w:styleId="WW8Num12z0">
    <w:name w:val="WW8Num12z0"/>
    <w:uiPriority w:val="99"/>
    <w:rsid w:val="00146408"/>
    <w:rPr>
      <w:b/>
      <w:bCs/>
    </w:rPr>
  </w:style>
  <w:style w:type="character" w:customStyle="1" w:styleId="WW8Num12z1">
    <w:name w:val="WW8Num12z1"/>
    <w:uiPriority w:val="99"/>
    <w:rsid w:val="00146408"/>
    <w:rPr>
      <w:b/>
      <w:bCs/>
      <w:sz w:val="24"/>
      <w:szCs w:val="24"/>
    </w:rPr>
  </w:style>
  <w:style w:type="character" w:customStyle="1" w:styleId="WW8Num12z2">
    <w:name w:val="WW8Num12z2"/>
    <w:uiPriority w:val="99"/>
    <w:rsid w:val="00146408"/>
    <w:rPr>
      <w:rFonts w:ascii="Wingdings" w:hAnsi="Wingdings" w:cs="Wingdings"/>
    </w:rPr>
  </w:style>
  <w:style w:type="character" w:customStyle="1" w:styleId="WW8Num13z0">
    <w:name w:val="WW8Num13z0"/>
    <w:uiPriority w:val="99"/>
    <w:rsid w:val="00146408"/>
  </w:style>
  <w:style w:type="character" w:customStyle="1" w:styleId="WW8Num13z1">
    <w:name w:val="WW8Num13z1"/>
    <w:uiPriority w:val="99"/>
    <w:rsid w:val="00146408"/>
    <w:rPr>
      <w:rFonts w:ascii="Courier New" w:hAnsi="Courier New" w:cs="Courier New"/>
    </w:rPr>
  </w:style>
  <w:style w:type="character" w:customStyle="1" w:styleId="WW8Num13z2">
    <w:name w:val="WW8Num13z2"/>
    <w:uiPriority w:val="99"/>
    <w:rsid w:val="00146408"/>
    <w:rPr>
      <w:rFonts w:ascii="Wingdings" w:hAnsi="Wingdings" w:cs="Wingdings"/>
    </w:rPr>
  </w:style>
  <w:style w:type="character" w:customStyle="1" w:styleId="WW8Num13z3">
    <w:name w:val="WW8Num13z3"/>
    <w:uiPriority w:val="99"/>
    <w:rsid w:val="00146408"/>
    <w:rPr>
      <w:rFonts w:ascii="Symbol" w:hAnsi="Symbol" w:cs="Symbol"/>
    </w:rPr>
  </w:style>
  <w:style w:type="character" w:customStyle="1" w:styleId="WW8Num15z0">
    <w:name w:val="WW8Num15z0"/>
    <w:uiPriority w:val="99"/>
    <w:rsid w:val="00146408"/>
    <w:rPr>
      <w:rFonts w:ascii="Wingdings" w:hAnsi="Wingdings" w:cs="Wingdings"/>
    </w:rPr>
  </w:style>
  <w:style w:type="character" w:customStyle="1" w:styleId="WW8Num15z1">
    <w:name w:val="WW8Num15z1"/>
    <w:uiPriority w:val="99"/>
    <w:rsid w:val="00146408"/>
    <w:rPr>
      <w:rFonts w:ascii="Courier New" w:hAnsi="Courier New" w:cs="Courier New"/>
    </w:rPr>
  </w:style>
  <w:style w:type="character" w:customStyle="1" w:styleId="WW8Num15z2">
    <w:name w:val="WW8Num15z2"/>
    <w:uiPriority w:val="99"/>
    <w:rsid w:val="00146408"/>
    <w:rPr>
      <w:rFonts w:ascii="Wingdings" w:hAnsi="Wingdings" w:cs="Wingdings"/>
    </w:rPr>
  </w:style>
  <w:style w:type="character" w:customStyle="1" w:styleId="WW8Num16z0">
    <w:name w:val="WW8Num16z0"/>
    <w:uiPriority w:val="99"/>
    <w:rsid w:val="00146408"/>
    <w:rPr>
      <w:rFonts w:ascii="Symbol" w:hAnsi="Symbol" w:cs="Symbol"/>
    </w:rPr>
  </w:style>
  <w:style w:type="character" w:customStyle="1" w:styleId="WW8Num16z1">
    <w:name w:val="WW8Num16z1"/>
    <w:uiPriority w:val="99"/>
    <w:rsid w:val="00146408"/>
    <w:rPr>
      <w:rFonts w:ascii="Courier New" w:hAnsi="Courier New" w:cs="Courier New"/>
    </w:rPr>
  </w:style>
  <w:style w:type="character" w:customStyle="1" w:styleId="WW8Num16z2">
    <w:name w:val="WW8Num16z2"/>
    <w:uiPriority w:val="99"/>
    <w:rsid w:val="00146408"/>
    <w:rPr>
      <w:rFonts w:ascii="Wingdings" w:hAnsi="Wingdings" w:cs="Wingdings"/>
    </w:rPr>
  </w:style>
  <w:style w:type="character" w:customStyle="1" w:styleId="WW8Num17z0">
    <w:name w:val="WW8Num17z0"/>
    <w:uiPriority w:val="99"/>
    <w:rsid w:val="00146408"/>
    <w:rPr>
      <w:rFonts w:ascii="Symbol" w:hAnsi="Symbol" w:cs="Symbol"/>
    </w:rPr>
  </w:style>
  <w:style w:type="character" w:customStyle="1" w:styleId="WW8Num17z1">
    <w:name w:val="WW8Num17z1"/>
    <w:uiPriority w:val="99"/>
    <w:rsid w:val="00146408"/>
    <w:rPr>
      <w:rFonts w:ascii="Courier New" w:hAnsi="Courier New" w:cs="Courier New"/>
    </w:rPr>
  </w:style>
  <w:style w:type="character" w:customStyle="1" w:styleId="WW8Num17z2">
    <w:name w:val="WW8Num17z2"/>
    <w:uiPriority w:val="99"/>
    <w:rsid w:val="00146408"/>
    <w:rPr>
      <w:rFonts w:ascii="Wingdings" w:hAnsi="Wingdings" w:cs="Wingdings"/>
    </w:rPr>
  </w:style>
  <w:style w:type="character" w:customStyle="1" w:styleId="WW8Num18z0">
    <w:name w:val="WW8Num18z0"/>
    <w:uiPriority w:val="99"/>
    <w:rsid w:val="00146408"/>
    <w:rPr>
      <w:rFonts w:ascii="Times New Roman" w:eastAsia="Times New Roman" w:hAnsi="Times New Roman" w:cs="Times New Roman"/>
    </w:rPr>
  </w:style>
  <w:style w:type="character" w:customStyle="1" w:styleId="WW8Num18z1">
    <w:name w:val="WW8Num18z1"/>
    <w:uiPriority w:val="99"/>
    <w:rsid w:val="00146408"/>
    <w:rPr>
      <w:rFonts w:ascii="Courier New" w:hAnsi="Courier New" w:cs="Courier New"/>
    </w:rPr>
  </w:style>
  <w:style w:type="character" w:customStyle="1" w:styleId="WW8Num18z2">
    <w:name w:val="WW8Num18z2"/>
    <w:uiPriority w:val="99"/>
    <w:rsid w:val="00146408"/>
    <w:rPr>
      <w:rFonts w:ascii="Wingdings" w:hAnsi="Wingdings" w:cs="Wingdings"/>
    </w:rPr>
  </w:style>
  <w:style w:type="character" w:customStyle="1" w:styleId="WW8Num18z3">
    <w:name w:val="WW8Num18z3"/>
    <w:uiPriority w:val="99"/>
    <w:rsid w:val="00146408"/>
    <w:rPr>
      <w:rFonts w:ascii="Symbol" w:hAnsi="Symbol" w:cs="Symbol"/>
    </w:rPr>
  </w:style>
  <w:style w:type="character" w:customStyle="1" w:styleId="WW8Num19z0">
    <w:name w:val="WW8Num19z0"/>
    <w:uiPriority w:val="99"/>
    <w:rsid w:val="00146408"/>
    <w:rPr>
      <w:rFonts w:ascii="Symbol" w:hAnsi="Symbol" w:cs="Symbol"/>
    </w:rPr>
  </w:style>
  <w:style w:type="character" w:customStyle="1" w:styleId="WW8Num19z1">
    <w:name w:val="WW8Num19z1"/>
    <w:uiPriority w:val="99"/>
    <w:rsid w:val="00146408"/>
    <w:rPr>
      <w:rFonts w:ascii="Courier New" w:hAnsi="Courier New" w:cs="Courier New"/>
    </w:rPr>
  </w:style>
  <w:style w:type="character" w:customStyle="1" w:styleId="WW8Num19z2">
    <w:name w:val="WW8Num19z2"/>
    <w:uiPriority w:val="99"/>
    <w:rsid w:val="00146408"/>
    <w:rPr>
      <w:rFonts w:ascii="Wingdings" w:hAnsi="Wingdings" w:cs="Wingdings"/>
    </w:rPr>
  </w:style>
  <w:style w:type="character" w:customStyle="1" w:styleId="WW8Num20z0">
    <w:name w:val="WW8Num20z0"/>
    <w:uiPriority w:val="99"/>
    <w:rsid w:val="00146408"/>
    <w:rPr>
      <w:rFonts w:ascii="Symbol" w:hAnsi="Symbol" w:cs="Symbol"/>
    </w:rPr>
  </w:style>
  <w:style w:type="character" w:customStyle="1" w:styleId="WW8Num20z1">
    <w:name w:val="WW8Num20z1"/>
    <w:uiPriority w:val="99"/>
    <w:rsid w:val="00146408"/>
    <w:rPr>
      <w:rFonts w:ascii="Courier New" w:hAnsi="Courier New" w:cs="Courier New"/>
    </w:rPr>
  </w:style>
  <w:style w:type="character" w:customStyle="1" w:styleId="WW8Num20z2">
    <w:name w:val="WW8Num20z2"/>
    <w:uiPriority w:val="99"/>
    <w:rsid w:val="00146408"/>
    <w:rPr>
      <w:rFonts w:ascii="Wingdings" w:hAnsi="Wingdings" w:cs="Wingdings"/>
    </w:rPr>
  </w:style>
  <w:style w:type="character" w:customStyle="1" w:styleId="WW8Num21z0">
    <w:name w:val="WW8Num21z0"/>
    <w:uiPriority w:val="99"/>
    <w:rsid w:val="00146408"/>
    <w:rPr>
      <w:rFonts w:ascii="Symbol" w:hAnsi="Symbol" w:cs="Symbol"/>
    </w:rPr>
  </w:style>
  <w:style w:type="character" w:customStyle="1" w:styleId="WW8Num21z1">
    <w:name w:val="WW8Num21z1"/>
    <w:uiPriority w:val="99"/>
    <w:rsid w:val="00146408"/>
    <w:rPr>
      <w:rFonts w:ascii="Courier New" w:hAnsi="Courier New" w:cs="Courier New"/>
    </w:rPr>
  </w:style>
  <w:style w:type="character" w:customStyle="1" w:styleId="WW8Num21z2">
    <w:name w:val="WW8Num21z2"/>
    <w:uiPriority w:val="99"/>
    <w:rsid w:val="00146408"/>
    <w:rPr>
      <w:rFonts w:ascii="Wingdings" w:hAnsi="Wingdings" w:cs="Wingdings"/>
    </w:rPr>
  </w:style>
  <w:style w:type="character" w:customStyle="1" w:styleId="WW8Num22z0">
    <w:name w:val="WW8Num22z0"/>
    <w:uiPriority w:val="99"/>
    <w:rsid w:val="00146408"/>
    <w:rPr>
      <w:rFonts w:ascii="Symbol" w:hAnsi="Symbol" w:cs="Symbol"/>
    </w:rPr>
  </w:style>
  <w:style w:type="character" w:customStyle="1" w:styleId="WW8Num22z1">
    <w:name w:val="WW8Num22z1"/>
    <w:uiPriority w:val="99"/>
    <w:rsid w:val="00146408"/>
    <w:rPr>
      <w:rFonts w:ascii="Courier New" w:hAnsi="Courier New" w:cs="Courier New"/>
    </w:rPr>
  </w:style>
  <w:style w:type="character" w:customStyle="1" w:styleId="WW8Num22z2">
    <w:name w:val="WW8Num22z2"/>
    <w:uiPriority w:val="99"/>
    <w:rsid w:val="00146408"/>
    <w:rPr>
      <w:rFonts w:ascii="Wingdings" w:hAnsi="Wingdings" w:cs="Wingdings"/>
    </w:rPr>
  </w:style>
  <w:style w:type="character" w:customStyle="1" w:styleId="WW8Num23z0">
    <w:name w:val="WW8Num23z0"/>
    <w:uiPriority w:val="99"/>
    <w:rsid w:val="00146408"/>
    <w:rPr>
      <w:rFonts w:ascii="Symbol" w:hAnsi="Symbol" w:cs="Symbol"/>
    </w:rPr>
  </w:style>
  <w:style w:type="character" w:customStyle="1" w:styleId="WW8Num23z1">
    <w:name w:val="WW8Num23z1"/>
    <w:uiPriority w:val="99"/>
    <w:rsid w:val="00146408"/>
    <w:rPr>
      <w:rFonts w:ascii="Courier New" w:hAnsi="Courier New" w:cs="Courier New"/>
    </w:rPr>
  </w:style>
  <w:style w:type="character" w:customStyle="1" w:styleId="WW8Num23z2">
    <w:name w:val="WW8Num23z2"/>
    <w:uiPriority w:val="99"/>
    <w:rsid w:val="00146408"/>
    <w:rPr>
      <w:rFonts w:ascii="Wingdings" w:hAnsi="Wingdings" w:cs="Wingdings"/>
    </w:rPr>
  </w:style>
  <w:style w:type="character" w:customStyle="1" w:styleId="WW8Num24z0">
    <w:name w:val="WW8Num24z0"/>
    <w:uiPriority w:val="99"/>
    <w:rsid w:val="00146408"/>
    <w:rPr>
      <w:rFonts w:ascii="Symbol" w:hAnsi="Symbol" w:cs="Symbol"/>
    </w:rPr>
  </w:style>
  <w:style w:type="character" w:customStyle="1" w:styleId="WW8Num24z1">
    <w:name w:val="WW8Num24z1"/>
    <w:uiPriority w:val="99"/>
    <w:rsid w:val="00146408"/>
    <w:rPr>
      <w:rFonts w:ascii="Courier New" w:hAnsi="Courier New" w:cs="Courier New"/>
    </w:rPr>
  </w:style>
  <w:style w:type="character" w:customStyle="1" w:styleId="WW8Num24z2">
    <w:name w:val="WW8Num24z2"/>
    <w:uiPriority w:val="99"/>
    <w:rsid w:val="00146408"/>
    <w:rPr>
      <w:rFonts w:ascii="Wingdings" w:hAnsi="Wingdings" w:cs="Wingdings"/>
    </w:rPr>
  </w:style>
  <w:style w:type="character" w:customStyle="1" w:styleId="WW8Num25z0">
    <w:name w:val="WW8Num25z0"/>
    <w:uiPriority w:val="99"/>
    <w:rsid w:val="00146408"/>
    <w:rPr>
      <w:sz w:val="24"/>
      <w:szCs w:val="24"/>
    </w:rPr>
  </w:style>
  <w:style w:type="character" w:customStyle="1" w:styleId="WW8Num26z0">
    <w:name w:val="WW8Num26z0"/>
    <w:uiPriority w:val="99"/>
    <w:rsid w:val="00146408"/>
    <w:rPr>
      <w:rFonts w:ascii="Symbol" w:hAnsi="Symbol" w:cs="Symbol"/>
    </w:rPr>
  </w:style>
  <w:style w:type="character" w:customStyle="1" w:styleId="WW8Num26z1">
    <w:name w:val="WW8Num26z1"/>
    <w:uiPriority w:val="99"/>
    <w:rsid w:val="00146408"/>
    <w:rPr>
      <w:rFonts w:ascii="Courier New" w:hAnsi="Courier New" w:cs="Courier New"/>
    </w:rPr>
  </w:style>
  <w:style w:type="character" w:customStyle="1" w:styleId="WW8Num26z2">
    <w:name w:val="WW8Num26z2"/>
    <w:uiPriority w:val="99"/>
    <w:rsid w:val="00146408"/>
    <w:rPr>
      <w:rFonts w:ascii="Wingdings" w:hAnsi="Wingdings" w:cs="Wingdings"/>
    </w:rPr>
  </w:style>
  <w:style w:type="character" w:customStyle="1" w:styleId="WW8Num27z0">
    <w:name w:val="WW8Num27z0"/>
    <w:uiPriority w:val="99"/>
    <w:rsid w:val="00146408"/>
    <w:rPr>
      <w:rFonts w:ascii="Symbol" w:hAnsi="Symbol" w:cs="Symbol"/>
    </w:rPr>
  </w:style>
  <w:style w:type="character" w:customStyle="1" w:styleId="WW8Num27z1">
    <w:name w:val="WW8Num27z1"/>
    <w:uiPriority w:val="99"/>
    <w:rsid w:val="00146408"/>
    <w:rPr>
      <w:rFonts w:ascii="Courier New" w:hAnsi="Courier New" w:cs="Courier New"/>
    </w:rPr>
  </w:style>
  <w:style w:type="character" w:customStyle="1" w:styleId="WW8Num27z2">
    <w:name w:val="WW8Num27z2"/>
    <w:uiPriority w:val="99"/>
    <w:rsid w:val="00146408"/>
    <w:rPr>
      <w:rFonts w:ascii="Wingdings" w:hAnsi="Wingdings" w:cs="Wingdings"/>
    </w:rPr>
  </w:style>
  <w:style w:type="character" w:customStyle="1" w:styleId="WW8Num28z0">
    <w:name w:val="WW8Num28z0"/>
    <w:uiPriority w:val="99"/>
    <w:rsid w:val="00146408"/>
    <w:rPr>
      <w:rFonts w:ascii="Symbol" w:hAnsi="Symbol" w:cs="Symbol"/>
    </w:rPr>
  </w:style>
  <w:style w:type="character" w:customStyle="1" w:styleId="WW8Num28z1">
    <w:name w:val="WW8Num28z1"/>
    <w:uiPriority w:val="99"/>
    <w:rsid w:val="00146408"/>
    <w:rPr>
      <w:rFonts w:ascii="Courier New" w:hAnsi="Courier New" w:cs="Courier New"/>
    </w:rPr>
  </w:style>
  <w:style w:type="character" w:customStyle="1" w:styleId="WW8Num28z2">
    <w:name w:val="WW8Num28z2"/>
    <w:uiPriority w:val="99"/>
    <w:rsid w:val="00146408"/>
    <w:rPr>
      <w:rFonts w:ascii="Wingdings" w:hAnsi="Wingdings" w:cs="Wingdings"/>
    </w:rPr>
  </w:style>
  <w:style w:type="character" w:customStyle="1" w:styleId="WW8Num29z0">
    <w:name w:val="WW8Num29z0"/>
    <w:uiPriority w:val="99"/>
    <w:rsid w:val="00146408"/>
    <w:rPr>
      <w:rFonts w:ascii="Symbol" w:hAnsi="Symbol" w:cs="Symbol"/>
    </w:rPr>
  </w:style>
  <w:style w:type="character" w:customStyle="1" w:styleId="WW8Num29z1">
    <w:name w:val="WW8Num29z1"/>
    <w:uiPriority w:val="99"/>
    <w:rsid w:val="00146408"/>
    <w:rPr>
      <w:rFonts w:ascii="Courier New" w:hAnsi="Courier New" w:cs="Courier New"/>
    </w:rPr>
  </w:style>
  <w:style w:type="character" w:customStyle="1" w:styleId="WW8Num29z2">
    <w:name w:val="WW8Num29z2"/>
    <w:uiPriority w:val="99"/>
    <w:rsid w:val="00146408"/>
    <w:rPr>
      <w:rFonts w:ascii="Wingdings" w:hAnsi="Wingdings" w:cs="Wingdings"/>
    </w:rPr>
  </w:style>
  <w:style w:type="character" w:customStyle="1" w:styleId="WW8Num30z0">
    <w:name w:val="WW8Num30z0"/>
    <w:uiPriority w:val="99"/>
    <w:rsid w:val="00146408"/>
    <w:rPr>
      <w:rFonts w:ascii="Symbol" w:hAnsi="Symbol" w:cs="Symbol"/>
    </w:rPr>
  </w:style>
  <w:style w:type="character" w:customStyle="1" w:styleId="WW8Num30z1">
    <w:name w:val="WW8Num30z1"/>
    <w:uiPriority w:val="99"/>
    <w:rsid w:val="00146408"/>
    <w:rPr>
      <w:rFonts w:ascii="Courier New" w:hAnsi="Courier New" w:cs="Courier New"/>
    </w:rPr>
  </w:style>
  <w:style w:type="character" w:customStyle="1" w:styleId="WW8Num30z2">
    <w:name w:val="WW8Num30z2"/>
    <w:uiPriority w:val="99"/>
    <w:rsid w:val="00146408"/>
    <w:rPr>
      <w:rFonts w:ascii="Wingdings" w:hAnsi="Wingdings" w:cs="Wingdings"/>
    </w:rPr>
  </w:style>
  <w:style w:type="character" w:customStyle="1" w:styleId="WW8Num31z0">
    <w:name w:val="WW8Num31z0"/>
    <w:uiPriority w:val="99"/>
    <w:rsid w:val="00146408"/>
    <w:rPr>
      <w:rFonts w:ascii="Symbol" w:hAnsi="Symbol" w:cs="Symbol"/>
    </w:rPr>
  </w:style>
  <w:style w:type="character" w:customStyle="1" w:styleId="WW8Num8z1">
    <w:name w:val="WW8Num8z1"/>
    <w:uiPriority w:val="99"/>
    <w:rsid w:val="00146408"/>
    <w:rPr>
      <w:rFonts w:ascii="Courier New" w:hAnsi="Courier New" w:cs="Courier New"/>
    </w:rPr>
  </w:style>
  <w:style w:type="character" w:customStyle="1" w:styleId="WW8Num8z2">
    <w:name w:val="WW8Num8z2"/>
    <w:uiPriority w:val="99"/>
    <w:rsid w:val="00146408"/>
    <w:rPr>
      <w:rFonts w:ascii="Wingdings" w:hAnsi="Wingdings" w:cs="Wingdings"/>
    </w:rPr>
  </w:style>
  <w:style w:type="character" w:customStyle="1" w:styleId="WW8Num10z1">
    <w:name w:val="WW8Num10z1"/>
    <w:uiPriority w:val="99"/>
    <w:rsid w:val="00146408"/>
    <w:rPr>
      <w:rFonts w:ascii="Courier New" w:hAnsi="Courier New" w:cs="Courier New"/>
    </w:rPr>
  </w:style>
  <w:style w:type="character" w:customStyle="1" w:styleId="WW8Num10z2">
    <w:name w:val="WW8Num10z2"/>
    <w:uiPriority w:val="99"/>
    <w:rsid w:val="00146408"/>
    <w:rPr>
      <w:rFonts w:ascii="Wingdings" w:hAnsi="Wingdings" w:cs="Wingdings"/>
    </w:rPr>
  </w:style>
  <w:style w:type="character" w:customStyle="1" w:styleId="WW8Num15z3">
    <w:name w:val="WW8Num15z3"/>
    <w:uiPriority w:val="99"/>
    <w:rsid w:val="00146408"/>
    <w:rPr>
      <w:rFonts w:ascii="Symbol" w:hAnsi="Symbol" w:cs="Symbol"/>
    </w:rPr>
  </w:style>
  <w:style w:type="character" w:customStyle="1" w:styleId="WW-DefaultParagraphFont">
    <w:name w:val="WW-Default Paragraph Font"/>
    <w:uiPriority w:val="99"/>
    <w:rsid w:val="00146408"/>
  </w:style>
  <w:style w:type="character" w:customStyle="1" w:styleId="WW-DefaultParagraphFont1">
    <w:name w:val="WW-Default Paragraph Font1"/>
    <w:uiPriority w:val="99"/>
    <w:rsid w:val="00146408"/>
  </w:style>
  <w:style w:type="character" w:customStyle="1" w:styleId="ListParagraphChar">
    <w:name w:val="List Paragraph Char"/>
    <w:uiPriority w:val="99"/>
    <w:rsid w:val="00146408"/>
  </w:style>
  <w:style w:type="character" w:customStyle="1" w:styleId="CommentReference1">
    <w:name w:val="Comment Reference1"/>
    <w:uiPriority w:val="99"/>
    <w:rsid w:val="00146408"/>
    <w:rPr>
      <w:sz w:val="16"/>
      <w:szCs w:val="16"/>
    </w:rPr>
  </w:style>
  <w:style w:type="character" w:customStyle="1" w:styleId="CommentTextChar">
    <w:name w:val="Comment Text Char"/>
    <w:uiPriority w:val="99"/>
    <w:rsid w:val="00146408"/>
    <w:rPr>
      <w:sz w:val="20"/>
      <w:szCs w:val="20"/>
    </w:rPr>
  </w:style>
  <w:style w:type="character" w:customStyle="1" w:styleId="CommentSubjectChar">
    <w:name w:val="Comment Subject Char"/>
    <w:uiPriority w:val="99"/>
    <w:rsid w:val="00146408"/>
    <w:rPr>
      <w:b/>
      <w:bCs/>
      <w:sz w:val="20"/>
      <w:szCs w:val="20"/>
    </w:rPr>
  </w:style>
  <w:style w:type="character" w:customStyle="1" w:styleId="BalloonTextChar">
    <w:name w:val="Balloon Text Char"/>
    <w:uiPriority w:val="99"/>
    <w:rsid w:val="00146408"/>
    <w:rPr>
      <w:rFonts w:ascii="Tahoma" w:hAnsi="Tahoma" w:cs="Tahoma"/>
      <w:sz w:val="16"/>
      <w:szCs w:val="16"/>
    </w:rPr>
  </w:style>
  <w:style w:type="character" w:customStyle="1" w:styleId="BodyText2Char">
    <w:name w:val="Body Text 2 Char"/>
    <w:uiPriority w:val="99"/>
    <w:rsid w:val="00146408"/>
    <w:rPr>
      <w:sz w:val="24"/>
      <w:szCs w:val="24"/>
    </w:rPr>
  </w:style>
  <w:style w:type="character" w:customStyle="1" w:styleId="BodyText2Char1">
    <w:name w:val="Body Text 2 Char1"/>
    <w:basedOn w:val="WW-DefaultParagraphFont1"/>
    <w:uiPriority w:val="99"/>
    <w:rsid w:val="00146408"/>
  </w:style>
  <w:style w:type="character" w:customStyle="1" w:styleId="BodyText3Char">
    <w:name w:val="Body Text 3 Char"/>
    <w:uiPriority w:val="99"/>
    <w:rsid w:val="00146408"/>
    <w:rPr>
      <w:rFonts w:ascii="Times New Roman" w:hAnsi="Times New Roman" w:cs="Times New Roman"/>
      <w:sz w:val="16"/>
      <w:szCs w:val="16"/>
    </w:rPr>
  </w:style>
  <w:style w:type="character" w:customStyle="1" w:styleId="NoSpacingChar">
    <w:name w:val="No Spacing Char"/>
    <w:uiPriority w:val="99"/>
    <w:rsid w:val="00146408"/>
    <w:rPr>
      <w:lang w:val="en-US"/>
    </w:rPr>
  </w:style>
  <w:style w:type="character" w:customStyle="1" w:styleId="HeaderChar">
    <w:name w:val="Header Char"/>
    <w:basedOn w:val="WW-DefaultParagraphFont1"/>
    <w:uiPriority w:val="99"/>
    <w:rsid w:val="00146408"/>
  </w:style>
  <w:style w:type="character" w:customStyle="1" w:styleId="FooterChar">
    <w:name w:val="Footer Char"/>
    <w:basedOn w:val="WW-DefaultParagraphFont1"/>
    <w:uiPriority w:val="99"/>
    <w:rsid w:val="00146408"/>
  </w:style>
  <w:style w:type="character" w:customStyle="1" w:styleId="ListLabel1">
    <w:name w:val="ListLabel 1"/>
    <w:uiPriority w:val="99"/>
    <w:rsid w:val="00146408"/>
  </w:style>
  <w:style w:type="character" w:customStyle="1" w:styleId="ListLabel2">
    <w:name w:val="ListLabel 2"/>
    <w:uiPriority w:val="99"/>
    <w:rsid w:val="00146408"/>
    <w:rPr>
      <w:b/>
      <w:bCs/>
      <w:sz w:val="24"/>
      <w:szCs w:val="24"/>
    </w:rPr>
  </w:style>
  <w:style w:type="character" w:customStyle="1" w:styleId="ListLabel3">
    <w:name w:val="ListLabel 3"/>
    <w:uiPriority w:val="99"/>
    <w:rsid w:val="00146408"/>
    <w:rPr>
      <w:sz w:val="24"/>
      <w:szCs w:val="24"/>
    </w:rPr>
  </w:style>
  <w:style w:type="character" w:customStyle="1" w:styleId="ListLabel4">
    <w:name w:val="ListLabel 4"/>
    <w:uiPriority w:val="99"/>
    <w:rsid w:val="00146408"/>
    <w:rPr>
      <w:sz w:val="24"/>
      <w:szCs w:val="24"/>
    </w:rPr>
  </w:style>
  <w:style w:type="character" w:customStyle="1" w:styleId="ListLabel5">
    <w:name w:val="ListLabel 5"/>
    <w:uiPriority w:val="99"/>
    <w:rsid w:val="00146408"/>
  </w:style>
  <w:style w:type="character" w:customStyle="1" w:styleId="ListLabel6">
    <w:name w:val="ListLabel 6"/>
    <w:uiPriority w:val="99"/>
    <w:rsid w:val="00146408"/>
    <w:rPr>
      <w:color w:val="00000A"/>
    </w:rPr>
  </w:style>
  <w:style w:type="character" w:customStyle="1" w:styleId="ListLabel7">
    <w:name w:val="ListLabel 7"/>
    <w:uiPriority w:val="99"/>
    <w:rsid w:val="00146408"/>
    <w:rPr>
      <w:rFonts w:eastAsia="Times New Roman"/>
    </w:rPr>
  </w:style>
  <w:style w:type="character" w:customStyle="1" w:styleId="ListLabel8">
    <w:name w:val="ListLabel 8"/>
    <w:uiPriority w:val="99"/>
    <w:rsid w:val="00146408"/>
  </w:style>
  <w:style w:type="character" w:customStyle="1" w:styleId="NumberingSymbols">
    <w:name w:val="Numbering Symbols"/>
    <w:uiPriority w:val="99"/>
    <w:rsid w:val="00146408"/>
  </w:style>
  <w:style w:type="character" w:customStyle="1" w:styleId="TitleChar">
    <w:name w:val="Title Char"/>
    <w:uiPriority w:val="99"/>
    <w:rsid w:val="00146408"/>
    <w:rPr>
      <w:sz w:val="28"/>
      <w:szCs w:val="28"/>
      <w:lang w:val="sr-Cyrl-CS" w:eastAsia="ar-SA" w:bidi="ar-SA"/>
    </w:rPr>
  </w:style>
  <w:style w:type="paragraph" w:customStyle="1" w:styleId="Heading">
    <w:name w:val="Heading"/>
    <w:basedOn w:val="Normal"/>
    <w:next w:val="BodyText"/>
    <w:uiPriority w:val="99"/>
    <w:rsid w:val="00146408"/>
    <w:pPr>
      <w:keepNext/>
      <w:spacing w:before="240" w:after="120"/>
    </w:pPr>
    <w:rPr>
      <w:rFonts w:ascii="Arial" w:hAnsi="Arial" w:cs="Arial"/>
      <w:sz w:val="28"/>
      <w:szCs w:val="28"/>
    </w:rPr>
  </w:style>
  <w:style w:type="paragraph" w:styleId="BodyText">
    <w:name w:val="Body Text"/>
    <w:basedOn w:val="Normal"/>
    <w:link w:val="BodyTextChar"/>
    <w:uiPriority w:val="99"/>
    <w:rsid w:val="00146408"/>
    <w:pPr>
      <w:spacing w:after="120"/>
    </w:pPr>
  </w:style>
  <w:style w:type="character" w:customStyle="1" w:styleId="BodyTextChar">
    <w:name w:val="Body Text Char"/>
    <w:basedOn w:val="DefaultParagraphFont"/>
    <w:link w:val="BodyText"/>
    <w:uiPriority w:val="99"/>
    <w:locked/>
    <w:rsid w:val="00146408"/>
    <w:rPr>
      <w:rFonts w:eastAsia="Times New Roman"/>
      <w:color w:val="000000"/>
      <w:kern w:val="1"/>
      <w:sz w:val="24"/>
      <w:szCs w:val="24"/>
      <w:lang w:eastAsia="ar-SA" w:bidi="ar-SA"/>
    </w:rPr>
  </w:style>
  <w:style w:type="paragraph" w:styleId="List">
    <w:name w:val="List"/>
    <w:basedOn w:val="BodyText"/>
    <w:uiPriority w:val="99"/>
    <w:rsid w:val="00146408"/>
  </w:style>
  <w:style w:type="paragraph" w:styleId="Caption">
    <w:name w:val="caption"/>
    <w:basedOn w:val="Normal"/>
    <w:uiPriority w:val="99"/>
    <w:qFormat/>
    <w:rsid w:val="00146408"/>
    <w:pPr>
      <w:suppressLineNumbers/>
      <w:spacing w:before="120" w:after="120"/>
    </w:pPr>
    <w:rPr>
      <w:i/>
      <w:iCs/>
    </w:rPr>
  </w:style>
  <w:style w:type="paragraph" w:customStyle="1" w:styleId="Index">
    <w:name w:val="Index"/>
    <w:basedOn w:val="Normal"/>
    <w:uiPriority w:val="99"/>
    <w:rsid w:val="00146408"/>
    <w:pPr>
      <w:suppressLineNumbers/>
    </w:pPr>
  </w:style>
  <w:style w:type="paragraph" w:styleId="ListParagraph">
    <w:name w:val="List Paragraph"/>
    <w:basedOn w:val="Normal"/>
    <w:uiPriority w:val="99"/>
    <w:qFormat/>
    <w:rsid w:val="00146408"/>
    <w:pPr>
      <w:ind w:left="720"/>
    </w:pPr>
  </w:style>
  <w:style w:type="paragraph" w:customStyle="1" w:styleId="CommentText1">
    <w:name w:val="Comment Text1"/>
    <w:basedOn w:val="Normal"/>
    <w:uiPriority w:val="99"/>
    <w:rsid w:val="00146408"/>
    <w:rPr>
      <w:sz w:val="20"/>
      <w:szCs w:val="20"/>
    </w:rPr>
  </w:style>
  <w:style w:type="paragraph" w:customStyle="1" w:styleId="CommentSubject1">
    <w:name w:val="Comment Subject1"/>
    <w:basedOn w:val="CommentText1"/>
    <w:uiPriority w:val="99"/>
    <w:rsid w:val="00146408"/>
    <w:rPr>
      <w:b/>
      <w:bCs/>
    </w:rPr>
  </w:style>
  <w:style w:type="paragraph" w:styleId="BalloonText">
    <w:name w:val="Balloon Text"/>
    <w:basedOn w:val="Normal"/>
    <w:link w:val="BalloonTextChar1"/>
    <w:uiPriority w:val="99"/>
    <w:semiHidden/>
    <w:rsid w:val="00146408"/>
    <w:rPr>
      <w:rFonts w:ascii="Tahoma" w:hAnsi="Tahoma" w:cs="Tahoma"/>
      <w:sz w:val="16"/>
      <w:szCs w:val="16"/>
    </w:rPr>
  </w:style>
  <w:style w:type="character" w:customStyle="1" w:styleId="BalloonTextChar1">
    <w:name w:val="Balloon Text Char1"/>
    <w:basedOn w:val="DefaultParagraphFont"/>
    <w:link w:val="BalloonText"/>
    <w:uiPriority w:val="99"/>
    <w:locked/>
    <w:rsid w:val="00146408"/>
    <w:rPr>
      <w:rFonts w:ascii="Tahoma" w:eastAsia="Times New Roman" w:hAnsi="Tahoma" w:cs="Tahoma"/>
      <w:color w:val="000000"/>
      <w:kern w:val="1"/>
      <w:sz w:val="16"/>
      <w:szCs w:val="16"/>
      <w:lang w:eastAsia="ar-SA" w:bidi="ar-SA"/>
    </w:rPr>
  </w:style>
  <w:style w:type="paragraph" w:customStyle="1" w:styleId="ContentsHeading">
    <w:name w:val="Contents Heading"/>
    <w:basedOn w:val="Heading1"/>
    <w:uiPriority w:val="99"/>
    <w:rsid w:val="00146408"/>
    <w:pPr>
      <w:suppressLineNumbers/>
    </w:pPr>
    <w:rPr>
      <w:sz w:val="32"/>
      <w:szCs w:val="32"/>
    </w:rPr>
  </w:style>
  <w:style w:type="paragraph" w:styleId="BodyText2">
    <w:name w:val="Body Text 2"/>
    <w:basedOn w:val="Normal"/>
    <w:link w:val="BodyText2Char2"/>
    <w:uiPriority w:val="99"/>
    <w:rsid w:val="00146408"/>
    <w:pPr>
      <w:spacing w:after="120" w:line="480" w:lineRule="auto"/>
    </w:pPr>
  </w:style>
  <w:style w:type="character" w:customStyle="1" w:styleId="BodyText2Char2">
    <w:name w:val="Body Text 2 Char2"/>
    <w:basedOn w:val="DefaultParagraphFont"/>
    <w:link w:val="BodyText2"/>
    <w:uiPriority w:val="99"/>
    <w:locked/>
    <w:rsid w:val="00146408"/>
    <w:rPr>
      <w:rFonts w:eastAsia="Times New Roman"/>
      <w:color w:val="000000"/>
      <w:kern w:val="1"/>
      <w:sz w:val="24"/>
      <w:szCs w:val="24"/>
      <w:lang w:eastAsia="ar-SA" w:bidi="ar-SA"/>
    </w:rPr>
  </w:style>
  <w:style w:type="paragraph" w:styleId="BodyText3">
    <w:name w:val="Body Text 3"/>
    <w:basedOn w:val="Normal"/>
    <w:link w:val="BodyText3Char1"/>
    <w:uiPriority w:val="99"/>
    <w:rsid w:val="00146408"/>
    <w:pPr>
      <w:spacing w:after="120"/>
    </w:pPr>
    <w:rPr>
      <w:rFonts w:eastAsia="Times New Roman"/>
      <w:sz w:val="16"/>
      <w:szCs w:val="16"/>
    </w:rPr>
  </w:style>
  <w:style w:type="character" w:customStyle="1" w:styleId="BodyText3Char1">
    <w:name w:val="Body Text 3 Char1"/>
    <w:basedOn w:val="DefaultParagraphFont"/>
    <w:link w:val="BodyText3"/>
    <w:uiPriority w:val="99"/>
    <w:locked/>
    <w:rsid w:val="00146408"/>
    <w:rPr>
      <w:rFonts w:eastAsia="Times New Roman"/>
      <w:color w:val="000000"/>
      <w:kern w:val="1"/>
      <w:sz w:val="16"/>
      <w:szCs w:val="16"/>
      <w:lang w:eastAsia="ar-SA" w:bidi="ar-SA"/>
    </w:rPr>
  </w:style>
  <w:style w:type="paragraph" w:styleId="NoSpacing">
    <w:name w:val="No Spacing"/>
    <w:uiPriority w:val="99"/>
    <w:qFormat/>
    <w:rsid w:val="00146408"/>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146408"/>
    <w:pPr>
      <w:suppressLineNumbers/>
      <w:tabs>
        <w:tab w:val="center" w:pos="4513"/>
        <w:tab w:val="right" w:pos="9026"/>
      </w:tabs>
    </w:pPr>
  </w:style>
  <w:style w:type="character" w:customStyle="1" w:styleId="HeaderChar1">
    <w:name w:val="Header Char1"/>
    <w:basedOn w:val="DefaultParagraphFont"/>
    <w:link w:val="Header"/>
    <w:uiPriority w:val="99"/>
    <w:locked/>
    <w:rsid w:val="00146408"/>
    <w:rPr>
      <w:rFonts w:eastAsia="Times New Roman"/>
      <w:color w:val="000000"/>
      <w:kern w:val="1"/>
      <w:sz w:val="24"/>
      <w:szCs w:val="24"/>
      <w:lang w:eastAsia="ar-SA" w:bidi="ar-SA"/>
    </w:rPr>
  </w:style>
  <w:style w:type="paragraph" w:styleId="Footer">
    <w:name w:val="footer"/>
    <w:basedOn w:val="Normal"/>
    <w:link w:val="FooterChar1"/>
    <w:uiPriority w:val="99"/>
    <w:rsid w:val="00146408"/>
    <w:pPr>
      <w:suppressLineNumbers/>
      <w:tabs>
        <w:tab w:val="center" w:pos="4513"/>
        <w:tab w:val="right" w:pos="9026"/>
      </w:tabs>
    </w:pPr>
  </w:style>
  <w:style w:type="character" w:customStyle="1" w:styleId="FooterChar1">
    <w:name w:val="Footer Char1"/>
    <w:basedOn w:val="DefaultParagraphFont"/>
    <w:link w:val="Footer"/>
    <w:uiPriority w:val="99"/>
    <w:locked/>
    <w:rsid w:val="00146408"/>
    <w:rPr>
      <w:rFonts w:eastAsia="Times New Roman"/>
      <w:color w:val="000000"/>
      <w:kern w:val="1"/>
      <w:sz w:val="24"/>
      <w:szCs w:val="24"/>
      <w:lang w:eastAsia="ar-SA" w:bidi="ar-SA"/>
    </w:rPr>
  </w:style>
  <w:style w:type="paragraph" w:customStyle="1" w:styleId="TableContents">
    <w:name w:val="Table Contents"/>
    <w:basedOn w:val="Normal"/>
    <w:uiPriority w:val="99"/>
    <w:rsid w:val="00146408"/>
    <w:pPr>
      <w:suppressLineNumbers/>
    </w:pPr>
  </w:style>
  <w:style w:type="paragraph" w:customStyle="1" w:styleId="TableHeading">
    <w:name w:val="Table Heading"/>
    <w:basedOn w:val="TableContents"/>
    <w:uiPriority w:val="99"/>
    <w:rsid w:val="00146408"/>
    <w:pPr>
      <w:jc w:val="center"/>
    </w:pPr>
    <w:rPr>
      <w:b/>
      <w:bCs/>
    </w:rPr>
  </w:style>
  <w:style w:type="paragraph" w:customStyle="1" w:styleId="PythagoreanTheorem">
    <w:name w:val="Pythagorean Theorem"/>
    <w:uiPriority w:val="99"/>
    <w:rsid w:val="00146408"/>
    <w:pPr>
      <w:suppressAutoHyphens/>
      <w:spacing w:after="200" w:line="276" w:lineRule="auto"/>
    </w:pPr>
    <w:rPr>
      <w:rFonts w:ascii="Calibri" w:eastAsia="MS Mincho" w:hAnsi="Calibri" w:cs="Calibri"/>
      <w:lang w:eastAsia="ar-SA"/>
    </w:rPr>
  </w:style>
  <w:style w:type="paragraph" w:styleId="NormalWeb">
    <w:name w:val="Normal (Web)"/>
    <w:basedOn w:val="Normal"/>
    <w:uiPriority w:val="99"/>
    <w:rsid w:val="00146408"/>
    <w:pPr>
      <w:suppressAutoHyphens w:val="0"/>
      <w:spacing w:before="280" w:after="280" w:line="240" w:lineRule="auto"/>
    </w:pPr>
    <w:rPr>
      <w:rFonts w:ascii="Verdana" w:eastAsia="Times New Roman" w:hAnsi="Verdana" w:cs="Verdana"/>
      <w:color w:val="auto"/>
      <w:sz w:val="17"/>
      <w:szCs w:val="17"/>
    </w:rPr>
  </w:style>
  <w:style w:type="paragraph" w:styleId="Title">
    <w:name w:val="Title"/>
    <w:basedOn w:val="Normal"/>
    <w:next w:val="Subtitle"/>
    <w:link w:val="TitleChar1"/>
    <w:uiPriority w:val="99"/>
    <w:qFormat/>
    <w:rsid w:val="00146408"/>
    <w:pPr>
      <w:suppressAutoHyphens w:val="0"/>
      <w:spacing w:line="240" w:lineRule="auto"/>
      <w:jc w:val="center"/>
    </w:pPr>
    <w:rPr>
      <w:rFonts w:eastAsia="Times New Roman"/>
      <w:color w:val="auto"/>
      <w:sz w:val="28"/>
      <w:szCs w:val="28"/>
      <w:lang w:val="sr-Cyrl-CS"/>
    </w:rPr>
  </w:style>
  <w:style w:type="character" w:customStyle="1" w:styleId="TitleChar1">
    <w:name w:val="Title Char1"/>
    <w:basedOn w:val="DefaultParagraphFont"/>
    <w:link w:val="Title"/>
    <w:uiPriority w:val="99"/>
    <w:locked/>
    <w:rsid w:val="00146408"/>
    <w:rPr>
      <w:rFonts w:eastAsia="Times New Roman"/>
      <w:kern w:val="1"/>
      <w:sz w:val="28"/>
      <w:szCs w:val="28"/>
      <w:lang w:val="sr-Cyrl-CS" w:eastAsia="ar-SA" w:bidi="ar-SA"/>
    </w:rPr>
  </w:style>
  <w:style w:type="paragraph" w:styleId="Subtitle">
    <w:name w:val="Subtitle"/>
    <w:basedOn w:val="Heading"/>
    <w:next w:val="BodyText"/>
    <w:link w:val="SubtitleChar"/>
    <w:uiPriority w:val="99"/>
    <w:qFormat/>
    <w:rsid w:val="00146408"/>
    <w:pPr>
      <w:jc w:val="center"/>
    </w:pPr>
    <w:rPr>
      <w:i/>
      <w:iCs/>
    </w:rPr>
  </w:style>
  <w:style w:type="character" w:customStyle="1" w:styleId="SubtitleChar">
    <w:name w:val="Subtitle Char"/>
    <w:basedOn w:val="DefaultParagraphFont"/>
    <w:link w:val="Subtitle"/>
    <w:uiPriority w:val="99"/>
    <w:locked/>
    <w:rsid w:val="00146408"/>
    <w:rPr>
      <w:rFonts w:ascii="Arial" w:eastAsia="Times New Roman" w:hAnsi="Arial" w:cs="Arial"/>
      <w:i/>
      <w:iCs/>
      <w:color w:val="000000"/>
      <w:kern w:val="1"/>
      <w:sz w:val="28"/>
      <w:szCs w:val="28"/>
      <w:lang w:eastAsia="ar-SA" w:bidi="ar-SA"/>
    </w:rPr>
  </w:style>
  <w:style w:type="character" w:styleId="Hyperlink">
    <w:name w:val="Hyperlink"/>
    <w:basedOn w:val="DefaultParagraphFont"/>
    <w:uiPriority w:val="99"/>
    <w:rsid w:val="00F5449F"/>
    <w:rPr>
      <w:color w:val="0000FF"/>
      <w:u w:val="single"/>
    </w:rPr>
  </w:style>
  <w:style w:type="table" w:styleId="TableGrid">
    <w:name w:val="Table Grid"/>
    <w:basedOn w:val="TableNormal"/>
    <w:locked/>
    <w:rsid w:val="00783A35"/>
    <w:rPr>
      <w:rFonts w:eastAsia="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08"/>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146408"/>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146408"/>
    <w:pPr>
      <w:keepNext/>
      <w:tabs>
        <w:tab w:val="num" w:pos="0"/>
      </w:tabs>
      <w:ind w:left="1143" w:hanging="576"/>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146408"/>
    <w:pPr>
      <w:keepNext/>
      <w:tabs>
        <w:tab w:val="num" w:pos="0"/>
      </w:tabs>
      <w:spacing w:before="240" w:after="60"/>
      <w:ind w:left="720" w:hanging="72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146408"/>
    <w:pPr>
      <w:keepNext/>
      <w:tabs>
        <w:tab w:val="num" w:pos="0"/>
      </w:tabs>
      <w:ind w:left="864" w:hanging="864"/>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14640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uiPriority w:val="99"/>
    <w:qFormat/>
    <w:rsid w:val="00146408"/>
    <w:pPr>
      <w:keepNext/>
      <w:tabs>
        <w:tab w:val="num" w:pos="0"/>
      </w:tabs>
      <w:ind w:left="1152" w:hanging="1152"/>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146408"/>
    <w:pPr>
      <w:keepNext/>
      <w:tabs>
        <w:tab w:val="num" w:pos="0"/>
      </w:tabs>
      <w:ind w:left="1296" w:hanging="1296"/>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146408"/>
    <w:pPr>
      <w:keepNext/>
      <w:tabs>
        <w:tab w:val="num" w:pos="0"/>
      </w:tabs>
      <w:ind w:left="1440" w:hanging="1440"/>
      <w:jc w:val="both"/>
      <w:outlineLvl w:val="7"/>
    </w:pPr>
    <w:rPr>
      <w:rFonts w:eastAsia="Times New Roman"/>
      <w:b/>
      <w:bCs/>
    </w:rPr>
  </w:style>
  <w:style w:type="paragraph" w:styleId="Heading9">
    <w:name w:val="heading 9"/>
    <w:basedOn w:val="Normal"/>
    <w:next w:val="BodyText"/>
    <w:link w:val="Heading9Char"/>
    <w:uiPriority w:val="99"/>
    <w:qFormat/>
    <w:rsid w:val="0014640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408"/>
    <w:rPr>
      <w:rFonts w:ascii="Cambria" w:eastAsia="Times New Roman" w:hAnsi="Cambria" w:cs="Cambria"/>
      <w:b/>
      <w:bCs/>
      <w:color w:val="365F91"/>
      <w:kern w:val="1"/>
      <w:sz w:val="28"/>
      <w:szCs w:val="28"/>
      <w:lang w:eastAsia="ar-SA" w:bidi="ar-SA"/>
    </w:rPr>
  </w:style>
  <w:style w:type="character" w:customStyle="1" w:styleId="Heading2Char">
    <w:name w:val="Heading 2 Char"/>
    <w:basedOn w:val="DefaultParagraphFont"/>
    <w:link w:val="Heading2"/>
    <w:uiPriority w:val="99"/>
    <w:locked/>
    <w:rsid w:val="00146408"/>
    <w:rPr>
      <w:rFonts w:ascii="Book Antiqua" w:hAnsi="Book Antiqua" w:cs="Book Antiqua"/>
      <w:b/>
      <w:bCs/>
      <w:color w:val="000000"/>
      <w:kern w:val="1"/>
      <w:sz w:val="24"/>
      <w:szCs w:val="24"/>
      <w:lang w:eastAsia="ar-SA" w:bidi="ar-SA"/>
    </w:rPr>
  </w:style>
  <w:style w:type="character" w:customStyle="1" w:styleId="Heading3Char">
    <w:name w:val="Heading 3 Char"/>
    <w:basedOn w:val="DefaultParagraphFont"/>
    <w:link w:val="Heading3"/>
    <w:uiPriority w:val="99"/>
    <w:locked/>
    <w:rsid w:val="00146408"/>
    <w:rPr>
      <w:rFonts w:ascii="Arial" w:hAnsi="Arial" w:cs="Arial"/>
      <w:b/>
      <w:bCs/>
      <w:color w:val="000000"/>
      <w:kern w:val="1"/>
      <w:sz w:val="26"/>
      <w:szCs w:val="26"/>
      <w:lang w:eastAsia="ar-SA" w:bidi="ar-SA"/>
    </w:rPr>
  </w:style>
  <w:style w:type="character" w:customStyle="1" w:styleId="Heading4Char">
    <w:name w:val="Heading 4 Char"/>
    <w:basedOn w:val="DefaultParagraphFont"/>
    <w:link w:val="Heading4"/>
    <w:uiPriority w:val="99"/>
    <w:locked/>
    <w:rsid w:val="00146408"/>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146408"/>
    <w:rPr>
      <w:rFonts w:eastAsia="Times New Roman"/>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146408"/>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146408"/>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146408"/>
    <w:rPr>
      <w:rFonts w:eastAsia="Times New Roman"/>
      <w:b/>
      <w:bCs/>
      <w:color w:val="000000"/>
      <w:kern w:val="1"/>
      <w:sz w:val="24"/>
      <w:szCs w:val="24"/>
      <w:lang w:eastAsia="ar-SA" w:bidi="ar-SA"/>
    </w:rPr>
  </w:style>
  <w:style w:type="character" w:customStyle="1" w:styleId="Heading9Char">
    <w:name w:val="Heading 9 Char"/>
    <w:basedOn w:val="DefaultParagraphFont"/>
    <w:link w:val="Heading9"/>
    <w:uiPriority w:val="99"/>
    <w:locked/>
    <w:rsid w:val="00146408"/>
    <w:rPr>
      <w:rFonts w:ascii="Arial" w:hAnsi="Arial" w:cs="Arial"/>
      <w:color w:val="000000"/>
      <w:kern w:val="1"/>
      <w:sz w:val="24"/>
      <w:szCs w:val="24"/>
      <w:lang w:eastAsia="ar-SA" w:bidi="ar-SA"/>
    </w:rPr>
  </w:style>
  <w:style w:type="character" w:customStyle="1" w:styleId="WW8Num2z0">
    <w:name w:val="WW8Num2z0"/>
    <w:uiPriority w:val="99"/>
    <w:rsid w:val="00146408"/>
    <w:rPr>
      <w:rFonts w:ascii="Symbol" w:hAnsi="Symbol" w:cs="Symbol"/>
    </w:rPr>
  </w:style>
  <w:style w:type="character" w:customStyle="1" w:styleId="WW8Num2z1">
    <w:name w:val="WW8Num2z1"/>
    <w:uiPriority w:val="99"/>
    <w:rsid w:val="00146408"/>
    <w:rPr>
      <w:rFonts w:ascii="Courier New" w:hAnsi="Courier New" w:cs="Courier New"/>
    </w:rPr>
  </w:style>
  <w:style w:type="character" w:customStyle="1" w:styleId="WW8Num2z2">
    <w:name w:val="WW8Num2z2"/>
    <w:uiPriority w:val="99"/>
    <w:rsid w:val="00146408"/>
    <w:rPr>
      <w:rFonts w:ascii="Wingdings" w:hAnsi="Wingdings" w:cs="Wingdings"/>
    </w:rPr>
  </w:style>
  <w:style w:type="character" w:customStyle="1" w:styleId="WW8Num3z0">
    <w:name w:val="WW8Num3z0"/>
    <w:uiPriority w:val="99"/>
    <w:rsid w:val="00146408"/>
    <w:rPr>
      <w:b/>
      <w:bCs/>
    </w:rPr>
  </w:style>
  <w:style w:type="character" w:customStyle="1" w:styleId="WW8Num3z1">
    <w:name w:val="WW8Num3z1"/>
    <w:uiPriority w:val="99"/>
    <w:rsid w:val="00146408"/>
    <w:rPr>
      <w:b/>
      <w:bCs/>
      <w:sz w:val="24"/>
      <w:szCs w:val="24"/>
    </w:rPr>
  </w:style>
  <w:style w:type="character" w:customStyle="1" w:styleId="WW8Num4z0">
    <w:name w:val="WW8Num4z0"/>
    <w:uiPriority w:val="99"/>
    <w:rsid w:val="00146408"/>
    <w:rPr>
      <w:sz w:val="24"/>
      <w:szCs w:val="24"/>
    </w:rPr>
  </w:style>
  <w:style w:type="character" w:customStyle="1" w:styleId="WW8Num5z0">
    <w:name w:val="WW8Num5z0"/>
    <w:uiPriority w:val="99"/>
    <w:rsid w:val="00146408"/>
    <w:rPr>
      <w:sz w:val="24"/>
      <w:szCs w:val="24"/>
    </w:rPr>
  </w:style>
  <w:style w:type="character" w:customStyle="1" w:styleId="WW8Num6z0">
    <w:name w:val="WW8Num6z0"/>
    <w:uiPriority w:val="99"/>
    <w:rsid w:val="00146408"/>
    <w:rPr>
      <w:rFonts w:ascii="Symbol" w:hAnsi="Symbol" w:cs="Symbol"/>
    </w:rPr>
  </w:style>
  <w:style w:type="character" w:customStyle="1" w:styleId="WW8Num6z1">
    <w:name w:val="WW8Num6z1"/>
    <w:uiPriority w:val="99"/>
    <w:rsid w:val="00146408"/>
    <w:rPr>
      <w:rFonts w:ascii="Courier New" w:hAnsi="Courier New" w:cs="Courier New"/>
    </w:rPr>
  </w:style>
  <w:style w:type="character" w:customStyle="1" w:styleId="WW8Num6z2">
    <w:name w:val="WW8Num6z2"/>
    <w:uiPriority w:val="99"/>
    <w:rsid w:val="00146408"/>
    <w:rPr>
      <w:rFonts w:ascii="Wingdings" w:hAnsi="Wingdings" w:cs="Wingdings"/>
    </w:rPr>
  </w:style>
  <w:style w:type="character" w:customStyle="1" w:styleId="WW8Num7z0">
    <w:name w:val="WW8Num7z0"/>
    <w:uiPriority w:val="99"/>
    <w:rsid w:val="00146408"/>
    <w:rPr>
      <w:color w:val="00000A"/>
    </w:rPr>
  </w:style>
  <w:style w:type="character" w:customStyle="1" w:styleId="WW8Num7z1">
    <w:name w:val="WW8Num7z1"/>
    <w:uiPriority w:val="99"/>
    <w:rsid w:val="00146408"/>
    <w:rPr>
      <w:rFonts w:ascii="Courier New" w:hAnsi="Courier New" w:cs="Courier New"/>
    </w:rPr>
  </w:style>
  <w:style w:type="character" w:customStyle="1" w:styleId="WW8Num7z2">
    <w:name w:val="WW8Num7z2"/>
    <w:uiPriority w:val="99"/>
    <w:rsid w:val="00146408"/>
    <w:rPr>
      <w:rFonts w:ascii="Wingdings" w:hAnsi="Wingdings" w:cs="Wingdings"/>
    </w:rPr>
  </w:style>
  <w:style w:type="character" w:customStyle="1" w:styleId="WW8Num8z0">
    <w:name w:val="WW8Num8z0"/>
    <w:uiPriority w:val="99"/>
    <w:rsid w:val="00146408"/>
    <w:rPr>
      <w:rFonts w:ascii="Symbol" w:hAnsi="Symbol" w:cs="Symbol"/>
    </w:rPr>
  </w:style>
  <w:style w:type="character" w:customStyle="1" w:styleId="WW8Num9z0">
    <w:name w:val="WW8Num9z0"/>
    <w:uiPriority w:val="99"/>
    <w:rsid w:val="00146408"/>
  </w:style>
  <w:style w:type="character" w:customStyle="1" w:styleId="WW8Num9z1">
    <w:name w:val="WW8Num9z1"/>
    <w:uiPriority w:val="99"/>
    <w:rsid w:val="00146408"/>
    <w:rPr>
      <w:rFonts w:ascii="Courier New" w:hAnsi="Courier New" w:cs="Courier New"/>
    </w:rPr>
  </w:style>
  <w:style w:type="character" w:customStyle="1" w:styleId="WW8Num9z2">
    <w:name w:val="WW8Num9z2"/>
    <w:uiPriority w:val="99"/>
    <w:rsid w:val="00146408"/>
    <w:rPr>
      <w:rFonts w:ascii="Wingdings" w:hAnsi="Wingdings" w:cs="Wingdings"/>
    </w:rPr>
  </w:style>
  <w:style w:type="character" w:customStyle="1" w:styleId="WW8Num10z0">
    <w:name w:val="WW8Num10z0"/>
    <w:uiPriority w:val="99"/>
    <w:rsid w:val="00146408"/>
    <w:rPr>
      <w:rFonts w:ascii="Symbol" w:hAnsi="Symbol" w:cs="Symbol"/>
    </w:rPr>
  </w:style>
  <w:style w:type="character" w:customStyle="1" w:styleId="WW8Num11z0">
    <w:name w:val="WW8Num11z0"/>
    <w:uiPriority w:val="99"/>
    <w:rsid w:val="00146408"/>
    <w:rPr>
      <w:sz w:val="24"/>
      <w:szCs w:val="24"/>
    </w:rPr>
  </w:style>
  <w:style w:type="character" w:customStyle="1" w:styleId="WW8Num12z0">
    <w:name w:val="WW8Num12z0"/>
    <w:uiPriority w:val="99"/>
    <w:rsid w:val="00146408"/>
    <w:rPr>
      <w:b/>
      <w:bCs/>
    </w:rPr>
  </w:style>
  <w:style w:type="character" w:customStyle="1" w:styleId="WW8Num12z1">
    <w:name w:val="WW8Num12z1"/>
    <w:uiPriority w:val="99"/>
    <w:rsid w:val="00146408"/>
    <w:rPr>
      <w:b/>
      <w:bCs/>
      <w:sz w:val="24"/>
      <w:szCs w:val="24"/>
    </w:rPr>
  </w:style>
  <w:style w:type="character" w:customStyle="1" w:styleId="WW8Num12z2">
    <w:name w:val="WW8Num12z2"/>
    <w:uiPriority w:val="99"/>
    <w:rsid w:val="00146408"/>
    <w:rPr>
      <w:rFonts w:ascii="Wingdings" w:hAnsi="Wingdings" w:cs="Wingdings"/>
    </w:rPr>
  </w:style>
  <w:style w:type="character" w:customStyle="1" w:styleId="WW8Num13z0">
    <w:name w:val="WW8Num13z0"/>
    <w:uiPriority w:val="99"/>
    <w:rsid w:val="00146408"/>
  </w:style>
  <w:style w:type="character" w:customStyle="1" w:styleId="WW8Num13z1">
    <w:name w:val="WW8Num13z1"/>
    <w:uiPriority w:val="99"/>
    <w:rsid w:val="00146408"/>
    <w:rPr>
      <w:rFonts w:ascii="Courier New" w:hAnsi="Courier New" w:cs="Courier New"/>
    </w:rPr>
  </w:style>
  <w:style w:type="character" w:customStyle="1" w:styleId="WW8Num13z2">
    <w:name w:val="WW8Num13z2"/>
    <w:uiPriority w:val="99"/>
    <w:rsid w:val="00146408"/>
    <w:rPr>
      <w:rFonts w:ascii="Wingdings" w:hAnsi="Wingdings" w:cs="Wingdings"/>
    </w:rPr>
  </w:style>
  <w:style w:type="character" w:customStyle="1" w:styleId="WW8Num13z3">
    <w:name w:val="WW8Num13z3"/>
    <w:uiPriority w:val="99"/>
    <w:rsid w:val="00146408"/>
    <w:rPr>
      <w:rFonts w:ascii="Symbol" w:hAnsi="Symbol" w:cs="Symbol"/>
    </w:rPr>
  </w:style>
  <w:style w:type="character" w:customStyle="1" w:styleId="WW8Num15z0">
    <w:name w:val="WW8Num15z0"/>
    <w:uiPriority w:val="99"/>
    <w:rsid w:val="00146408"/>
    <w:rPr>
      <w:rFonts w:ascii="Wingdings" w:hAnsi="Wingdings" w:cs="Wingdings"/>
    </w:rPr>
  </w:style>
  <w:style w:type="character" w:customStyle="1" w:styleId="WW8Num15z1">
    <w:name w:val="WW8Num15z1"/>
    <w:uiPriority w:val="99"/>
    <w:rsid w:val="00146408"/>
    <w:rPr>
      <w:rFonts w:ascii="Courier New" w:hAnsi="Courier New" w:cs="Courier New"/>
    </w:rPr>
  </w:style>
  <w:style w:type="character" w:customStyle="1" w:styleId="WW8Num15z2">
    <w:name w:val="WW8Num15z2"/>
    <w:uiPriority w:val="99"/>
    <w:rsid w:val="00146408"/>
    <w:rPr>
      <w:rFonts w:ascii="Wingdings" w:hAnsi="Wingdings" w:cs="Wingdings"/>
    </w:rPr>
  </w:style>
  <w:style w:type="character" w:customStyle="1" w:styleId="WW8Num16z0">
    <w:name w:val="WW8Num16z0"/>
    <w:uiPriority w:val="99"/>
    <w:rsid w:val="00146408"/>
    <w:rPr>
      <w:rFonts w:ascii="Symbol" w:hAnsi="Symbol" w:cs="Symbol"/>
    </w:rPr>
  </w:style>
  <w:style w:type="character" w:customStyle="1" w:styleId="WW8Num16z1">
    <w:name w:val="WW8Num16z1"/>
    <w:uiPriority w:val="99"/>
    <w:rsid w:val="00146408"/>
    <w:rPr>
      <w:rFonts w:ascii="Courier New" w:hAnsi="Courier New" w:cs="Courier New"/>
    </w:rPr>
  </w:style>
  <w:style w:type="character" w:customStyle="1" w:styleId="WW8Num16z2">
    <w:name w:val="WW8Num16z2"/>
    <w:uiPriority w:val="99"/>
    <w:rsid w:val="00146408"/>
    <w:rPr>
      <w:rFonts w:ascii="Wingdings" w:hAnsi="Wingdings" w:cs="Wingdings"/>
    </w:rPr>
  </w:style>
  <w:style w:type="character" w:customStyle="1" w:styleId="WW8Num17z0">
    <w:name w:val="WW8Num17z0"/>
    <w:uiPriority w:val="99"/>
    <w:rsid w:val="00146408"/>
    <w:rPr>
      <w:rFonts w:ascii="Symbol" w:hAnsi="Symbol" w:cs="Symbol"/>
    </w:rPr>
  </w:style>
  <w:style w:type="character" w:customStyle="1" w:styleId="WW8Num17z1">
    <w:name w:val="WW8Num17z1"/>
    <w:uiPriority w:val="99"/>
    <w:rsid w:val="00146408"/>
    <w:rPr>
      <w:rFonts w:ascii="Courier New" w:hAnsi="Courier New" w:cs="Courier New"/>
    </w:rPr>
  </w:style>
  <w:style w:type="character" w:customStyle="1" w:styleId="WW8Num17z2">
    <w:name w:val="WW8Num17z2"/>
    <w:uiPriority w:val="99"/>
    <w:rsid w:val="00146408"/>
    <w:rPr>
      <w:rFonts w:ascii="Wingdings" w:hAnsi="Wingdings" w:cs="Wingdings"/>
    </w:rPr>
  </w:style>
  <w:style w:type="character" w:customStyle="1" w:styleId="WW8Num18z0">
    <w:name w:val="WW8Num18z0"/>
    <w:uiPriority w:val="99"/>
    <w:rsid w:val="00146408"/>
    <w:rPr>
      <w:rFonts w:ascii="Times New Roman" w:eastAsia="Times New Roman" w:hAnsi="Times New Roman" w:cs="Times New Roman"/>
    </w:rPr>
  </w:style>
  <w:style w:type="character" w:customStyle="1" w:styleId="WW8Num18z1">
    <w:name w:val="WW8Num18z1"/>
    <w:uiPriority w:val="99"/>
    <w:rsid w:val="00146408"/>
    <w:rPr>
      <w:rFonts w:ascii="Courier New" w:hAnsi="Courier New" w:cs="Courier New"/>
    </w:rPr>
  </w:style>
  <w:style w:type="character" w:customStyle="1" w:styleId="WW8Num18z2">
    <w:name w:val="WW8Num18z2"/>
    <w:uiPriority w:val="99"/>
    <w:rsid w:val="00146408"/>
    <w:rPr>
      <w:rFonts w:ascii="Wingdings" w:hAnsi="Wingdings" w:cs="Wingdings"/>
    </w:rPr>
  </w:style>
  <w:style w:type="character" w:customStyle="1" w:styleId="WW8Num18z3">
    <w:name w:val="WW8Num18z3"/>
    <w:uiPriority w:val="99"/>
    <w:rsid w:val="00146408"/>
    <w:rPr>
      <w:rFonts w:ascii="Symbol" w:hAnsi="Symbol" w:cs="Symbol"/>
    </w:rPr>
  </w:style>
  <w:style w:type="character" w:customStyle="1" w:styleId="WW8Num19z0">
    <w:name w:val="WW8Num19z0"/>
    <w:uiPriority w:val="99"/>
    <w:rsid w:val="00146408"/>
    <w:rPr>
      <w:rFonts w:ascii="Symbol" w:hAnsi="Symbol" w:cs="Symbol"/>
    </w:rPr>
  </w:style>
  <w:style w:type="character" w:customStyle="1" w:styleId="WW8Num19z1">
    <w:name w:val="WW8Num19z1"/>
    <w:uiPriority w:val="99"/>
    <w:rsid w:val="00146408"/>
    <w:rPr>
      <w:rFonts w:ascii="Courier New" w:hAnsi="Courier New" w:cs="Courier New"/>
    </w:rPr>
  </w:style>
  <w:style w:type="character" w:customStyle="1" w:styleId="WW8Num19z2">
    <w:name w:val="WW8Num19z2"/>
    <w:uiPriority w:val="99"/>
    <w:rsid w:val="00146408"/>
    <w:rPr>
      <w:rFonts w:ascii="Wingdings" w:hAnsi="Wingdings" w:cs="Wingdings"/>
    </w:rPr>
  </w:style>
  <w:style w:type="character" w:customStyle="1" w:styleId="WW8Num20z0">
    <w:name w:val="WW8Num20z0"/>
    <w:uiPriority w:val="99"/>
    <w:rsid w:val="00146408"/>
    <w:rPr>
      <w:rFonts w:ascii="Symbol" w:hAnsi="Symbol" w:cs="Symbol"/>
    </w:rPr>
  </w:style>
  <w:style w:type="character" w:customStyle="1" w:styleId="WW8Num20z1">
    <w:name w:val="WW8Num20z1"/>
    <w:uiPriority w:val="99"/>
    <w:rsid w:val="00146408"/>
    <w:rPr>
      <w:rFonts w:ascii="Courier New" w:hAnsi="Courier New" w:cs="Courier New"/>
    </w:rPr>
  </w:style>
  <w:style w:type="character" w:customStyle="1" w:styleId="WW8Num20z2">
    <w:name w:val="WW8Num20z2"/>
    <w:uiPriority w:val="99"/>
    <w:rsid w:val="00146408"/>
    <w:rPr>
      <w:rFonts w:ascii="Wingdings" w:hAnsi="Wingdings" w:cs="Wingdings"/>
    </w:rPr>
  </w:style>
  <w:style w:type="character" w:customStyle="1" w:styleId="WW8Num21z0">
    <w:name w:val="WW8Num21z0"/>
    <w:uiPriority w:val="99"/>
    <w:rsid w:val="00146408"/>
    <w:rPr>
      <w:rFonts w:ascii="Symbol" w:hAnsi="Symbol" w:cs="Symbol"/>
    </w:rPr>
  </w:style>
  <w:style w:type="character" w:customStyle="1" w:styleId="WW8Num21z1">
    <w:name w:val="WW8Num21z1"/>
    <w:uiPriority w:val="99"/>
    <w:rsid w:val="00146408"/>
    <w:rPr>
      <w:rFonts w:ascii="Courier New" w:hAnsi="Courier New" w:cs="Courier New"/>
    </w:rPr>
  </w:style>
  <w:style w:type="character" w:customStyle="1" w:styleId="WW8Num21z2">
    <w:name w:val="WW8Num21z2"/>
    <w:uiPriority w:val="99"/>
    <w:rsid w:val="00146408"/>
    <w:rPr>
      <w:rFonts w:ascii="Wingdings" w:hAnsi="Wingdings" w:cs="Wingdings"/>
    </w:rPr>
  </w:style>
  <w:style w:type="character" w:customStyle="1" w:styleId="WW8Num22z0">
    <w:name w:val="WW8Num22z0"/>
    <w:uiPriority w:val="99"/>
    <w:rsid w:val="00146408"/>
    <w:rPr>
      <w:rFonts w:ascii="Symbol" w:hAnsi="Symbol" w:cs="Symbol"/>
    </w:rPr>
  </w:style>
  <w:style w:type="character" w:customStyle="1" w:styleId="WW8Num22z1">
    <w:name w:val="WW8Num22z1"/>
    <w:uiPriority w:val="99"/>
    <w:rsid w:val="00146408"/>
    <w:rPr>
      <w:rFonts w:ascii="Courier New" w:hAnsi="Courier New" w:cs="Courier New"/>
    </w:rPr>
  </w:style>
  <w:style w:type="character" w:customStyle="1" w:styleId="WW8Num22z2">
    <w:name w:val="WW8Num22z2"/>
    <w:uiPriority w:val="99"/>
    <w:rsid w:val="00146408"/>
    <w:rPr>
      <w:rFonts w:ascii="Wingdings" w:hAnsi="Wingdings" w:cs="Wingdings"/>
    </w:rPr>
  </w:style>
  <w:style w:type="character" w:customStyle="1" w:styleId="WW8Num23z0">
    <w:name w:val="WW8Num23z0"/>
    <w:uiPriority w:val="99"/>
    <w:rsid w:val="00146408"/>
    <w:rPr>
      <w:rFonts w:ascii="Symbol" w:hAnsi="Symbol" w:cs="Symbol"/>
    </w:rPr>
  </w:style>
  <w:style w:type="character" w:customStyle="1" w:styleId="WW8Num23z1">
    <w:name w:val="WW8Num23z1"/>
    <w:uiPriority w:val="99"/>
    <w:rsid w:val="00146408"/>
    <w:rPr>
      <w:rFonts w:ascii="Courier New" w:hAnsi="Courier New" w:cs="Courier New"/>
    </w:rPr>
  </w:style>
  <w:style w:type="character" w:customStyle="1" w:styleId="WW8Num23z2">
    <w:name w:val="WW8Num23z2"/>
    <w:uiPriority w:val="99"/>
    <w:rsid w:val="00146408"/>
    <w:rPr>
      <w:rFonts w:ascii="Wingdings" w:hAnsi="Wingdings" w:cs="Wingdings"/>
    </w:rPr>
  </w:style>
  <w:style w:type="character" w:customStyle="1" w:styleId="WW8Num24z0">
    <w:name w:val="WW8Num24z0"/>
    <w:uiPriority w:val="99"/>
    <w:rsid w:val="00146408"/>
    <w:rPr>
      <w:rFonts w:ascii="Symbol" w:hAnsi="Symbol" w:cs="Symbol"/>
    </w:rPr>
  </w:style>
  <w:style w:type="character" w:customStyle="1" w:styleId="WW8Num24z1">
    <w:name w:val="WW8Num24z1"/>
    <w:uiPriority w:val="99"/>
    <w:rsid w:val="00146408"/>
    <w:rPr>
      <w:rFonts w:ascii="Courier New" w:hAnsi="Courier New" w:cs="Courier New"/>
    </w:rPr>
  </w:style>
  <w:style w:type="character" w:customStyle="1" w:styleId="WW8Num24z2">
    <w:name w:val="WW8Num24z2"/>
    <w:uiPriority w:val="99"/>
    <w:rsid w:val="00146408"/>
    <w:rPr>
      <w:rFonts w:ascii="Wingdings" w:hAnsi="Wingdings" w:cs="Wingdings"/>
    </w:rPr>
  </w:style>
  <w:style w:type="character" w:customStyle="1" w:styleId="WW8Num25z0">
    <w:name w:val="WW8Num25z0"/>
    <w:uiPriority w:val="99"/>
    <w:rsid w:val="00146408"/>
    <w:rPr>
      <w:sz w:val="24"/>
      <w:szCs w:val="24"/>
    </w:rPr>
  </w:style>
  <w:style w:type="character" w:customStyle="1" w:styleId="WW8Num26z0">
    <w:name w:val="WW8Num26z0"/>
    <w:uiPriority w:val="99"/>
    <w:rsid w:val="00146408"/>
    <w:rPr>
      <w:rFonts w:ascii="Symbol" w:hAnsi="Symbol" w:cs="Symbol"/>
    </w:rPr>
  </w:style>
  <w:style w:type="character" w:customStyle="1" w:styleId="WW8Num26z1">
    <w:name w:val="WW8Num26z1"/>
    <w:uiPriority w:val="99"/>
    <w:rsid w:val="00146408"/>
    <w:rPr>
      <w:rFonts w:ascii="Courier New" w:hAnsi="Courier New" w:cs="Courier New"/>
    </w:rPr>
  </w:style>
  <w:style w:type="character" w:customStyle="1" w:styleId="WW8Num26z2">
    <w:name w:val="WW8Num26z2"/>
    <w:uiPriority w:val="99"/>
    <w:rsid w:val="00146408"/>
    <w:rPr>
      <w:rFonts w:ascii="Wingdings" w:hAnsi="Wingdings" w:cs="Wingdings"/>
    </w:rPr>
  </w:style>
  <w:style w:type="character" w:customStyle="1" w:styleId="WW8Num27z0">
    <w:name w:val="WW8Num27z0"/>
    <w:uiPriority w:val="99"/>
    <w:rsid w:val="00146408"/>
    <w:rPr>
      <w:rFonts w:ascii="Symbol" w:hAnsi="Symbol" w:cs="Symbol"/>
    </w:rPr>
  </w:style>
  <w:style w:type="character" w:customStyle="1" w:styleId="WW8Num27z1">
    <w:name w:val="WW8Num27z1"/>
    <w:uiPriority w:val="99"/>
    <w:rsid w:val="00146408"/>
    <w:rPr>
      <w:rFonts w:ascii="Courier New" w:hAnsi="Courier New" w:cs="Courier New"/>
    </w:rPr>
  </w:style>
  <w:style w:type="character" w:customStyle="1" w:styleId="WW8Num27z2">
    <w:name w:val="WW8Num27z2"/>
    <w:uiPriority w:val="99"/>
    <w:rsid w:val="00146408"/>
    <w:rPr>
      <w:rFonts w:ascii="Wingdings" w:hAnsi="Wingdings" w:cs="Wingdings"/>
    </w:rPr>
  </w:style>
  <w:style w:type="character" w:customStyle="1" w:styleId="WW8Num28z0">
    <w:name w:val="WW8Num28z0"/>
    <w:uiPriority w:val="99"/>
    <w:rsid w:val="00146408"/>
    <w:rPr>
      <w:rFonts w:ascii="Symbol" w:hAnsi="Symbol" w:cs="Symbol"/>
    </w:rPr>
  </w:style>
  <w:style w:type="character" w:customStyle="1" w:styleId="WW8Num28z1">
    <w:name w:val="WW8Num28z1"/>
    <w:uiPriority w:val="99"/>
    <w:rsid w:val="00146408"/>
    <w:rPr>
      <w:rFonts w:ascii="Courier New" w:hAnsi="Courier New" w:cs="Courier New"/>
    </w:rPr>
  </w:style>
  <w:style w:type="character" w:customStyle="1" w:styleId="WW8Num28z2">
    <w:name w:val="WW8Num28z2"/>
    <w:uiPriority w:val="99"/>
    <w:rsid w:val="00146408"/>
    <w:rPr>
      <w:rFonts w:ascii="Wingdings" w:hAnsi="Wingdings" w:cs="Wingdings"/>
    </w:rPr>
  </w:style>
  <w:style w:type="character" w:customStyle="1" w:styleId="WW8Num29z0">
    <w:name w:val="WW8Num29z0"/>
    <w:uiPriority w:val="99"/>
    <w:rsid w:val="00146408"/>
    <w:rPr>
      <w:rFonts w:ascii="Symbol" w:hAnsi="Symbol" w:cs="Symbol"/>
    </w:rPr>
  </w:style>
  <w:style w:type="character" w:customStyle="1" w:styleId="WW8Num29z1">
    <w:name w:val="WW8Num29z1"/>
    <w:uiPriority w:val="99"/>
    <w:rsid w:val="00146408"/>
    <w:rPr>
      <w:rFonts w:ascii="Courier New" w:hAnsi="Courier New" w:cs="Courier New"/>
    </w:rPr>
  </w:style>
  <w:style w:type="character" w:customStyle="1" w:styleId="WW8Num29z2">
    <w:name w:val="WW8Num29z2"/>
    <w:uiPriority w:val="99"/>
    <w:rsid w:val="00146408"/>
    <w:rPr>
      <w:rFonts w:ascii="Wingdings" w:hAnsi="Wingdings" w:cs="Wingdings"/>
    </w:rPr>
  </w:style>
  <w:style w:type="character" w:customStyle="1" w:styleId="WW8Num30z0">
    <w:name w:val="WW8Num30z0"/>
    <w:uiPriority w:val="99"/>
    <w:rsid w:val="00146408"/>
    <w:rPr>
      <w:rFonts w:ascii="Symbol" w:hAnsi="Symbol" w:cs="Symbol"/>
    </w:rPr>
  </w:style>
  <w:style w:type="character" w:customStyle="1" w:styleId="WW8Num30z1">
    <w:name w:val="WW8Num30z1"/>
    <w:uiPriority w:val="99"/>
    <w:rsid w:val="00146408"/>
    <w:rPr>
      <w:rFonts w:ascii="Courier New" w:hAnsi="Courier New" w:cs="Courier New"/>
    </w:rPr>
  </w:style>
  <w:style w:type="character" w:customStyle="1" w:styleId="WW8Num30z2">
    <w:name w:val="WW8Num30z2"/>
    <w:uiPriority w:val="99"/>
    <w:rsid w:val="00146408"/>
    <w:rPr>
      <w:rFonts w:ascii="Wingdings" w:hAnsi="Wingdings" w:cs="Wingdings"/>
    </w:rPr>
  </w:style>
  <w:style w:type="character" w:customStyle="1" w:styleId="WW8Num31z0">
    <w:name w:val="WW8Num31z0"/>
    <w:uiPriority w:val="99"/>
    <w:rsid w:val="00146408"/>
    <w:rPr>
      <w:rFonts w:ascii="Symbol" w:hAnsi="Symbol" w:cs="Symbol"/>
    </w:rPr>
  </w:style>
  <w:style w:type="character" w:customStyle="1" w:styleId="WW8Num8z1">
    <w:name w:val="WW8Num8z1"/>
    <w:uiPriority w:val="99"/>
    <w:rsid w:val="00146408"/>
    <w:rPr>
      <w:rFonts w:ascii="Courier New" w:hAnsi="Courier New" w:cs="Courier New"/>
    </w:rPr>
  </w:style>
  <w:style w:type="character" w:customStyle="1" w:styleId="WW8Num8z2">
    <w:name w:val="WW8Num8z2"/>
    <w:uiPriority w:val="99"/>
    <w:rsid w:val="00146408"/>
    <w:rPr>
      <w:rFonts w:ascii="Wingdings" w:hAnsi="Wingdings" w:cs="Wingdings"/>
    </w:rPr>
  </w:style>
  <w:style w:type="character" w:customStyle="1" w:styleId="WW8Num10z1">
    <w:name w:val="WW8Num10z1"/>
    <w:uiPriority w:val="99"/>
    <w:rsid w:val="00146408"/>
    <w:rPr>
      <w:rFonts w:ascii="Courier New" w:hAnsi="Courier New" w:cs="Courier New"/>
    </w:rPr>
  </w:style>
  <w:style w:type="character" w:customStyle="1" w:styleId="WW8Num10z2">
    <w:name w:val="WW8Num10z2"/>
    <w:uiPriority w:val="99"/>
    <w:rsid w:val="00146408"/>
    <w:rPr>
      <w:rFonts w:ascii="Wingdings" w:hAnsi="Wingdings" w:cs="Wingdings"/>
    </w:rPr>
  </w:style>
  <w:style w:type="character" w:customStyle="1" w:styleId="WW8Num15z3">
    <w:name w:val="WW8Num15z3"/>
    <w:uiPriority w:val="99"/>
    <w:rsid w:val="00146408"/>
    <w:rPr>
      <w:rFonts w:ascii="Symbol" w:hAnsi="Symbol" w:cs="Symbol"/>
    </w:rPr>
  </w:style>
  <w:style w:type="character" w:customStyle="1" w:styleId="WW-DefaultParagraphFont">
    <w:name w:val="WW-Default Paragraph Font"/>
    <w:uiPriority w:val="99"/>
    <w:rsid w:val="00146408"/>
  </w:style>
  <w:style w:type="character" w:customStyle="1" w:styleId="WW-DefaultParagraphFont1">
    <w:name w:val="WW-Default Paragraph Font1"/>
    <w:uiPriority w:val="99"/>
    <w:rsid w:val="00146408"/>
  </w:style>
  <w:style w:type="character" w:customStyle="1" w:styleId="ListParagraphChar">
    <w:name w:val="List Paragraph Char"/>
    <w:uiPriority w:val="99"/>
    <w:rsid w:val="00146408"/>
  </w:style>
  <w:style w:type="character" w:customStyle="1" w:styleId="CommentReference1">
    <w:name w:val="Comment Reference1"/>
    <w:uiPriority w:val="99"/>
    <w:rsid w:val="00146408"/>
    <w:rPr>
      <w:sz w:val="16"/>
      <w:szCs w:val="16"/>
    </w:rPr>
  </w:style>
  <w:style w:type="character" w:customStyle="1" w:styleId="CommentTextChar">
    <w:name w:val="Comment Text Char"/>
    <w:uiPriority w:val="99"/>
    <w:rsid w:val="00146408"/>
    <w:rPr>
      <w:sz w:val="20"/>
      <w:szCs w:val="20"/>
    </w:rPr>
  </w:style>
  <w:style w:type="character" w:customStyle="1" w:styleId="CommentSubjectChar">
    <w:name w:val="Comment Subject Char"/>
    <w:uiPriority w:val="99"/>
    <w:rsid w:val="00146408"/>
    <w:rPr>
      <w:b/>
      <w:bCs/>
      <w:sz w:val="20"/>
      <w:szCs w:val="20"/>
    </w:rPr>
  </w:style>
  <w:style w:type="character" w:customStyle="1" w:styleId="BalloonTextChar">
    <w:name w:val="Balloon Text Char"/>
    <w:uiPriority w:val="99"/>
    <w:rsid w:val="00146408"/>
    <w:rPr>
      <w:rFonts w:ascii="Tahoma" w:hAnsi="Tahoma" w:cs="Tahoma"/>
      <w:sz w:val="16"/>
      <w:szCs w:val="16"/>
    </w:rPr>
  </w:style>
  <w:style w:type="character" w:customStyle="1" w:styleId="BodyText2Char">
    <w:name w:val="Body Text 2 Char"/>
    <w:uiPriority w:val="99"/>
    <w:rsid w:val="00146408"/>
    <w:rPr>
      <w:sz w:val="24"/>
      <w:szCs w:val="24"/>
    </w:rPr>
  </w:style>
  <w:style w:type="character" w:customStyle="1" w:styleId="BodyText2Char1">
    <w:name w:val="Body Text 2 Char1"/>
    <w:basedOn w:val="WW-DefaultParagraphFont1"/>
    <w:uiPriority w:val="99"/>
    <w:rsid w:val="00146408"/>
  </w:style>
  <w:style w:type="character" w:customStyle="1" w:styleId="BodyText3Char">
    <w:name w:val="Body Text 3 Char"/>
    <w:uiPriority w:val="99"/>
    <w:rsid w:val="00146408"/>
    <w:rPr>
      <w:rFonts w:ascii="Times New Roman" w:hAnsi="Times New Roman" w:cs="Times New Roman"/>
      <w:sz w:val="16"/>
      <w:szCs w:val="16"/>
    </w:rPr>
  </w:style>
  <w:style w:type="character" w:customStyle="1" w:styleId="NoSpacingChar">
    <w:name w:val="No Spacing Char"/>
    <w:uiPriority w:val="99"/>
    <w:rsid w:val="00146408"/>
    <w:rPr>
      <w:lang w:val="en-US"/>
    </w:rPr>
  </w:style>
  <w:style w:type="character" w:customStyle="1" w:styleId="HeaderChar">
    <w:name w:val="Header Char"/>
    <w:basedOn w:val="WW-DefaultParagraphFont1"/>
    <w:uiPriority w:val="99"/>
    <w:rsid w:val="00146408"/>
  </w:style>
  <w:style w:type="character" w:customStyle="1" w:styleId="FooterChar">
    <w:name w:val="Footer Char"/>
    <w:basedOn w:val="WW-DefaultParagraphFont1"/>
    <w:uiPriority w:val="99"/>
    <w:rsid w:val="00146408"/>
  </w:style>
  <w:style w:type="character" w:customStyle="1" w:styleId="ListLabel1">
    <w:name w:val="ListLabel 1"/>
    <w:uiPriority w:val="99"/>
    <w:rsid w:val="00146408"/>
  </w:style>
  <w:style w:type="character" w:customStyle="1" w:styleId="ListLabel2">
    <w:name w:val="ListLabel 2"/>
    <w:uiPriority w:val="99"/>
    <w:rsid w:val="00146408"/>
    <w:rPr>
      <w:b/>
      <w:bCs/>
      <w:sz w:val="24"/>
      <w:szCs w:val="24"/>
    </w:rPr>
  </w:style>
  <w:style w:type="character" w:customStyle="1" w:styleId="ListLabel3">
    <w:name w:val="ListLabel 3"/>
    <w:uiPriority w:val="99"/>
    <w:rsid w:val="00146408"/>
    <w:rPr>
      <w:sz w:val="24"/>
      <w:szCs w:val="24"/>
    </w:rPr>
  </w:style>
  <w:style w:type="character" w:customStyle="1" w:styleId="ListLabel4">
    <w:name w:val="ListLabel 4"/>
    <w:uiPriority w:val="99"/>
    <w:rsid w:val="00146408"/>
    <w:rPr>
      <w:sz w:val="24"/>
      <w:szCs w:val="24"/>
    </w:rPr>
  </w:style>
  <w:style w:type="character" w:customStyle="1" w:styleId="ListLabel5">
    <w:name w:val="ListLabel 5"/>
    <w:uiPriority w:val="99"/>
    <w:rsid w:val="00146408"/>
  </w:style>
  <w:style w:type="character" w:customStyle="1" w:styleId="ListLabel6">
    <w:name w:val="ListLabel 6"/>
    <w:uiPriority w:val="99"/>
    <w:rsid w:val="00146408"/>
    <w:rPr>
      <w:color w:val="00000A"/>
    </w:rPr>
  </w:style>
  <w:style w:type="character" w:customStyle="1" w:styleId="ListLabel7">
    <w:name w:val="ListLabel 7"/>
    <w:uiPriority w:val="99"/>
    <w:rsid w:val="00146408"/>
    <w:rPr>
      <w:rFonts w:eastAsia="Times New Roman"/>
    </w:rPr>
  </w:style>
  <w:style w:type="character" w:customStyle="1" w:styleId="ListLabel8">
    <w:name w:val="ListLabel 8"/>
    <w:uiPriority w:val="99"/>
    <w:rsid w:val="00146408"/>
  </w:style>
  <w:style w:type="character" w:customStyle="1" w:styleId="NumberingSymbols">
    <w:name w:val="Numbering Symbols"/>
    <w:uiPriority w:val="99"/>
    <w:rsid w:val="00146408"/>
  </w:style>
  <w:style w:type="character" w:customStyle="1" w:styleId="TitleChar">
    <w:name w:val="Title Char"/>
    <w:uiPriority w:val="99"/>
    <w:rsid w:val="00146408"/>
    <w:rPr>
      <w:sz w:val="28"/>
      <w:szCs w:val="28"/>
      <w:lang w:val="sr-Cyrl-CS" w:eastAsia="ar-SA" w:bidi="ar-SA"/>
    </w:rPr>
  </w:style>
  <w:style w:type="paragraph" w:customStyle="1" w:styleId="Heading">
    <w:name w:val="Heading"/>
    <w:basedOn w:val="Normal"/>
    <w:next w:val="BodyText"/>
    <w:uiPriority w:val="99"/>
    <w:rsid w:val="00146408"/>
    <w:pPr>
      <w:keepNext/>
      <w:spacing w:before="240" w:after="120"/>
    </w:pPr>
    <w:rPr>
      <w:rFonts w:ascii="Arial" w:hAnsi="Arial" w:cs="Arial"/>
      <w:sz w:val="28"/>
      <w:szCs w:val="28"/>
    </w:rPr>
  </w:style>
  <w:style w:type="paragraph" w:styleId="BodyText">
    <w:name w:val="Body Text"/>
    <w:basedOn w:val="Normal"/>
    <w:link w:val="BodyTextChar"/>
    <w:uiPriority w:val="99"/>
    <w:rsid w:val="00146408"/>
    <w:pPr>
      <w:spacing w:after="120"/>
    </w:pPr>
  </w:style>
  <w:style w:type="character" w:customStyle="1" w:styleId="BodyTextChar">
    <w:name w:val="Body Text Char"/>
    <w:basedOn w:val="DefaultParagraphFont"/>
    <w:link w:val="BodyText"/>
    <w:uiPriority w:val="99"/>
    <w:locked/>
    <w:rsid w:val="00146408"/>
    <w:rPr>
      <w:rFonts w:eastAsia="Times New Roman"/>
      <w:color w:val="000000"/>
      <w:kern w:val="1"/>
      <w:sz w:val="24"/>
      <w:szCs w:val="24"/>
      <w:lang w:eastAsia="ar-SA" w:bidi="ar-SA"/>
    </w:rPr>
  </w:style>
  <w:style w:type="paragraph" w:styleId="List">
    <w:name w:val="List"/>
    <w:basedOn w:val="BodyText"/>
    <w:uiPriority w:val="99"/>
    <w:rsid w:val="00146408"/>
  </w:style>
  <w:style w:type="paragraph" w:styleId="Caption">
    <w:name w:val="caption"/>
    <w:basedOn w:val="Normal"/>
    <w:uiPriority w:val="99"/>
    <w:qFormat/>
    <w:rsid w:val="00146408"/>
    <w:pPr>
      <w:suppressLineNumbers/>
      <w:spacing w:before="120" w:after="120"/>
    </w:pPr>
    <w:rPr>
      <w:i/>
      <w:iCs/>
    </w:rPr>
  </w:style>
  <w:style w:type="paragraph" w:customStyle="1" w:styleId="Index">
    <w:name w:val="Index"/>
    <w:basedOn w:val="Normal"/>
    <w:uiPriority w:val="99"/>
    <w:rsid w:val="00146408"/>
    <w:pPr>
      <w:suppressLineNumbers/>
    </w:pPr>
  </w:style>
  <w:style w:type="paragraph" w:styleId="ListParagraph">
    <w:name w:val="List Paragraph"/>
    <w:basedOn w:val="Normal"/>
    <w:uiPriority w:val="99"/>
    <w:qFormat/>
    <w:rsid w:val="00146408"/>
    <w:pPr>
      <w:ind w:left="720"/>
    </w:pPr>
  </w:style>
  <w:style w:type="paragraph" w:customStyle="1" w:styleId="CommentText1">
    <w:name w:val="Comment Text1"/>
    <w:basedOn w:val="Normal"/>
    <w:uiPriority w:val="99"/>
    <w:rsid w:val="00146408"/>
    <w:rPr>
      <w:sz w:val="20"/>
      <w:szCs w:val="20"/>
    </w:rPr>
  </w:style>
  <w:style w:type="paragraph" w:customStyle="1" w:styleId="CommentSubject1">
    <w:name w:val="Comment Subject1"/>
    <w:basedOn w:val="CommentText1"/>
    <w:uiPriority w:val="99"/>
    <w:rsid w:val="00146408"/>
    <w:rPr>
      <w:b/>
      <w:bCs/>
    </w:rPr>
  </w:style>
  <w:style w:type="paragraph" w:styleId="BalloonText">
    <w:name w:val="Balloon Text"/>
    <w:basedOn w:val="Normal"/>
    <w:link w:val="BalloonTextChar1"/>
    <w:uiPriority w:val="99"/>
    <w:semiHidden/>
    <w:rsid w:val="00146408"/>
    <w:rPr>
      <w:rFonts w:ascii="Tahoma" w:hAnsi="Tahoma" w:cs="Tahoma"/>
      <w:sz w:val="16"/>
      <w:szCs w:val="16"/>
    </w:rPr>
  </w:style>
  <w:style w:type="character" w:customStyle="1" w:styleId="BalloonTextChar1">
    <w:name w:val="Balloon Text Char1"/>
    <w:basedOn w:val="DefaultParagraphFont"/>
    <w:link w:val="BalloonText"/>
    <w:uiPriority w:val="99"/>
    <w:locked/>
    <w:rsid w:val="00146408"/>
    <w:rPr>
      <w:rFonts w:ascii="Tahoma" w:eastAsia="Times New Roman" w:hAnsi="Tahoma" w:cs="Tahoma"/>
      <w:color w:val="000000"/>
      <w:kern w:val="1"/>
      <w:sz w:val="16"/>
      <w:szCs w:val="16"/>
      <w:lang w:eastAsia="ar-SA" w:bidi="ar-SA"/>
    </w:rPr>
  </w:style>
  <w:style w:type="paragraph" w:customStyle="1" w:styleId="ContentsHeading">
    <w:name w:val="Contents Heading"/>
    <w:basedOn w:val="Heading1"/>
    <w:uiPriority w:val="99"/>
    <w:rsid w:val="00146408"/>
    <w:pPr>
      <w:suppressLineNumbers/>
    </w:pPr>
    <w:rPr>
      <w:sz w:val="32"/>
      <w:szCs w:val="32"/>
    </w:rPr>
  </w:style>
  <w:style w:type="paragraph" w:styleId="BodyText2">
    <w:name w:val="Body Text 2"/>
    <w:basedOn w:val="Normal"/>
    <w:link w:val="BodyText2Char2"/>
    <w:uiPriority w:val="99"/>
    <w:rsid w:val="00146408"/>
    <w:pPr>
      <w:spacing w:after="120" w:line="480" w:lineRule="auto"/>
    </w:pPr>
  </w:style>
  <w:style w:type="character" w:customStyle="1" w:styleId="BodyText2Char2">
    <w:name w:val="Body Text 2 Char2"/>
    <w:basedOn w:val="DefaultParagraphFont"/>
    <w:link w:val="BodyText2"/>
    <w:uiPriority w:val="99"/>
    <w:locked/>
    <w:rsid w:val="00146408"/>
    <w:rPr>
      <w:rFonts w:eastAsia="Times New Roman"/>
      <w:color w:val="000000"/>
      <w:kern w:val="1"/>
      <w:sz w:val="24"/>
      <w:szCs w:val="24"/>
      <w:lang w:eastAsia="ar-SA" w:bidi="ar-SA"/>
    </w:rPr>
  </w:style>
  <w:style w:type="paragraph" w:styleId="BodyText3">
    <w:name w:val="Body Text 3"/>
    <w:basedOn w:val="Normal"/>
    <w:link w:val="BodyText3Char1"/>
    <w:uiPriority w:val="99"/>
    <w:rsid w:val="00146408"/>
    <w:pPr>
      <w:spacing w:after="120"/>
    </w:pPr>
    <w:rPr>
      <w:rFonts w:eastAsia="Times New Roman"/>
      <w:sz w:val="16"/>
      <w:szCs w:val="16"/>
    </w:rPr>
  </w:style>
  <w:style w:type="character" w:customStyle="1" w:styleId="BodyText3Char1">
    <w:name w:val="Body Text 3 Char1"/>
    <w:basedOn w:val="DefaultParagraphFont"/>
    <w:link w:val="BodyText3"/>
    <w:uiPriority w:val="99"/>
    <w:locked/>
    <w:rsid w:val="00146408"/>
    <w:rPr>
      <w:rFonts w:eastAsia="Times New Roman"/>
      <w:color w:val="000000"/>
      <w:kern w:val="1"/>
      <w:sz w:val="16"/>
      <w:szCs w:val="16"/>
      <w:lang w:eastAsia="ar-SA" w:bidi="ar-SA"/>
    </w:rPr>
  </w:style>
  <w:style w:type="paragraph" w:styleId="NoSpacing">
    <w:name w:val="No Spacing"/>
    <w:uiPriority w:val="99"/>
    <w:qFormat/>
    <w:rsid w:val="00146408"/>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146408"/>
    <w:pPr>
      <w:suppressLineNumbers/>
      <w:tabs>
        <w:tab w:val="center" w:pos="4513"/>
        <w:tab w:val="right" w:pos="9026"/>
      </w:tabs>
    </w:pPr>
  </w:style>
  <w:style w:type="character" w:customStyle="1" w:styleId="HeaderChar1">
    <w:name w:val="Header Char1"/>
    <w:basedOn w:val="DefaultParagraphFont"/>
    <w:link w:val="Header"/>
    <w:uiPriority w:val="99"/>
    <w:locked/>
    <w:rsid w:val="00146408"/>
    <w:rPr>
      <w:rFonts w:eastAsia="Times New Roman"/>
      <w:color w:val="000000"/>
      <w:kern w:val="1"/>
      <w:sz w:val="24"/>
      <w:szCs w:val="24"/>
      <w:lang w:eastAsia="ar-SA" w:bidi="ar-SA"/>
    </w:rPr>
  </w:style>
  <w:style w:type="paragraph" w:styleId="Footer">
    <w:name w:val="footer"/>
    <w:basedOn w:val="Normal"/>
    <w:link w:val="FooterChar1"/>
    <w:uiPriority w:val="99"/>
    <w:rsid w:val="00146408"/>
    <w:pPr>
      <w:suppressLineNumbers/>
      <w:tabs>
        <w:tab w:val="center" w:pos="4513"/>
        <w:tab w:val="right" w:pos="9026"/>
      </w:tabs>
    </w:pPr>
  </w:style>
  <w:style w:type="character" w:customStyle="1" w:styleId="FooterChar1">
    <w:name w:val="Footer Char1"/>
    <w:basedOn w:val="DefaultParagraphFont"/>
    <w:link w:val="Footer"/>
    <w:uiPriority w:val="99"/>
    <w:locked/>
    <w:rsid w:val="00146408"/>
    <w:rPr>
      <w:rFonts w:eastAsia="Times New Roman"/>
      <w:color w:val="000000"/>
      <w:kern w:val="1"/>
      <w:sz w:val="24"/>
      <w:szCs w:val="24"/>
      <w:lang w:eastAsia="ar-SA" w:bidi="ar-SA"/>
    </w:rPr>
  </w:style>
  <w:style w:type="paragraph" w:customStyle="1" w:styleId="TableContents">
    <w:name w:val="Table Contents"/>
    <w:basedOn w:val="Normal"/>
    <w:uiPriority w:val="99"/>
    <w:rsid w:val="00146408"/>
    <w:pPr>
      <w:suppressLineNumbers/>
    </w:pPr>
  </w:style>
  <w:style w:type="paragraph" w:customStyle="1" w:styleId="TableHeading">
    <w:name w:val="Table Heading"/>
    <w:basedOn w:val="TableContents"/>
    <w:uiPriority w:val="99"/>
    <w:rsid w:val="00146408"/>
    <w:pPr>
      <w:jc w:val="center"/>
    </w:pPr>
    <w:rPr>
      <w:b/>
      <w:bCs/>
    </w:rPr>
  </w:style>
  <w:style w:type="paragraph" w:customStyle="1" w:styleId="PythagoreanTheorem">
    <w:name w:val="Pythagorean Theorem"/>
    <w:uiPriority w:val="99"/>
    <w:rsid w:val="00146408"/>
    <w:pPr>
      <w:suppressAutoHyphens/>
      <w:spacing w:after="200" w:line="276" w:lineRule="auto"/>
    </w:pPr>
    <w:rPr>
      <w:rFonts w:ascii="Calibri" w:eastAsia="MS Mincho" w:hAnsi="Calibri" w:cs="Calibri"/>
      <w:lang w:eastAsia="ar-SA"/>
    </w:rPr>
  </w:style>
  <w:style w:type="paragraph" w:styleId="NormalWeb">
    <w:name w:val="Normal (Web)"/>
    <w:basedOn w:val="Normal"/>
    <w:uiPriority w:val="99"/>
    <w:rsid w:val="00146408"/>
    <w:pPr>
      <w:suppressAutoHyphens w:val="0"/>
      <w:spacing w:before="280" w:after="280" w:line="240" w:lineRule="auto"/>
    </w:pPr>
    <w:rPr>
      <w:rFonts w:ascii="Verdana" w:eastAsia="Times New Roman" w:hAnsi="Verdana" w:cs="Verdana"/>
      <w:color w:val="auto"/>
      <w:sz w:val="17"/>
      <w:szCs w:val="17"/>
    </w:rPr>
  </w:style>
  <w:style w:type="paragraph" w:styleId="Title">
    <w:name w:val="Title"/>
    <w:basedOn w:val="Normal"/>
    <w:next w:val="Subtitle"/>
    <w:link w:val="TitleChar1"/>
    <w:uiPriority w:val="99"/>
    <w:qFormat/>
    <w:rsid w:val="00146408"/>
    <w:pPr>
      <w:suppressAutoHyphens w:val="0"/>
      <w:spacing w:line="240" w:lineRule="auto"/>
      <w:jc w:val="center"/>
    </w:pPr>
    <w:rPr>
      <w:rFonts w:eastAsia="Times New Roman"/>
      <w:color w:val="auto"/>
      <w:sz w:val="28"/>
      <w:szCs w:val="28"/>
      <w:lang w:val="sr-Cyrl-CS"/>
    </w:rPr>
  </w:style>
  <w:style w:type="character" w:customStyle="1" w:styleId="TitleChar1">
    <w:name w:val="Title Char1"/>
    <w:basedOn w:val="DefaultParagraphFont"/>
    <w:link w:val="Title"/>
    <w:uiPriority w:val="99"/>
    <w:locked/>
    <w:rsid w:val="00146408"/>
    <w:rPr>
      <w:rFonts w:eastAsia="Times New Roman"/>
      <w:kern w:val="1"/>
      <w:sz w:val="28"/>
      <w:szCs w:val="28"/>
      <w:lang w:val="sr-Cyrl-CS" w:eastAsia="ar-SA" w:bidi="ar-SA"/>
    </w:rPr>
  </w:style>
  <w:style w:type="paragraph" w:styleId="Subtitle">
    <w:name w:val="Subtitle"/>
    <w:basedOn w:val="Heading"/>
    <w:next w:val="BodyText"/>
    <w:link w:val="SubtitleChar"/>
    <w:uiPriority w:val="99"/>
    <w:qFormat/>
    <w:rsid w:val="00146408"/>
    <w:pPr>
      <w:jc w:val="center"/>
    </w:pPr>
    <w:rPr>
      <w:i/>
      <w:iCs/>
    </w:rPr>
  </w:style>
  <w:style w:type="character" w:customStyle="1" w:styleId="SubtitleChar">
    <w:name w:val="Subtitle Char"/>
    <w:basedOn w:val="DefaultParagraphFont"/>
    <w:link w:val="Subtitle"/>
    <w:uiPriority w:val="99"/>
    <w:locked/>
    <w:rsid w:val="00146408"/>
    <w:rPr>
      <w:rFonts w:ascii="Arial" w:eastAsia="Times New Roman" w:hAnsi="Arial" w:cs="Arial"/>
      <w:i/>
      <w:iCs/>
      <w:color w:val="000000"/>
      <w:kern w:val="1"/>
      <w:sz w:val="28"/>
      <w:szCs w:val="28"/>
      <w:lang w:eastAsia="ar-SA" w:bidi="ar-SA"/>
    </w:rPr>
  </w:style>
  <w:style w:type="character" w:styleId="Hyperlink">
    <w:name w:val="Hyperlink"/>
    <w:basedOn w:val="DefaultParagraphFont"/>
    <w:uiPriority w:val="99"/>
    <w:rsid w:val="00F5449F"/>
    <w:rPr>
      <w:color w:val="0000FF"/>
      <w:u w:val="single"/>
    </w:rPr>
  </w:style>
  <w:style w:type="table" w:styleId="TableGrid">
    <w:name w:val="Table Grid"/>
    <w:basedOn w:val="TableNormal"/>
    <w:locked/>
    <w:rsid w:val="00783A35"/>
    <w:rPr>
      <w:rFonts w:eastAsia="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omicevic@loznica.rs" TargetMode="External"/><Relationship Id="rId4" Type="http://schemas.openxmlformats.org/officeDocument/2006/relationships/settings" Target="settings.xml"/><Relationship Id="rId9" Type="http://schemas.openxmlformats.org/officeDocument/2006/relationships/image" Target="http://www.zastave-grbovi.com/zigs/loznica-gr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35</Pages>
  <Words>8174</Words>
  <Characters>46596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КОНКУРСНA ДОКУМЕНТАЦИЈA</vt:lpstr>
    </vt:vector>
  </TitlesOfParts>
  <Company>Deftones</Company>
  <LinksUpToDate>false</LinksUpToDate>
  <CharactersWithSpaces>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КОНКУРСНA ДОКУМЕНТАЦИЈA</dc:title>
  <dc:creator>Vladan Janjic</dc:creator>
  <cp:lastModifiedBy>sladjana tomicevic</cp:lastModifiedBy>
  <cp:revision>26</cp:revision>
  <cp:lastPrinted>2016-03-24T07:43:00Z</cp:lastPrinted>
  <dcterms:created xsi:type="dcterms:W3CDTF">2015-11-12T10:54:00Z</dcterms:created>
  <dcterms:modified xsi:type="dcterms:W3CDTF">2016-03-24T10:09:00Z</dcterms:modified>
</cp:coreProperties>
</file>